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B8366" w14:textId="77777777" w:rsidR="009B4463" w:rsidRDefault="002676CE">
      <w:pPr>
        <w:ind w:firstLineChars="950" w:firstLine="2289"/>
        <w:jc w:val="both"/>
        <w:rPr>
          <w:rFonts w:ascii="Times New Roman" w:hAnsi="Times New Roman" w:cs="Times New Roman"/>
          <w:b/>
          <w:bCs/>
        </w:rPr>
      </w:pPr>
      <w:r>
        <w:rPr>
          <w:rFonts w:ascii="Times New Roman" w:hAnsi="Times New Roman" w:cs="Times New Roman"/>
          <w:b/>
          <w:bCs/>
        </w:rPr>
        <w:t>CODEBOOK AND BIBLIOGRAPHY</w:t>
      </w:r>
    </w:p>
    <w:p w14:paraId="066B8367" w14:textId="307946D7" w:rsidR="009B4463" w:rsidRDefault="002676CE">
      <w:pPr>
        <w:jc w:val="both"/>
        <w:rPr>
          <w:rFonts w:ascii="Times New Roman" w:hAnsi="Times New Roman" w:cs="Times New Roman"/>
          <w:b/>
          <w:bCs/>
        </w:rPr>
      </w:pPr>
      <w:r>
        <w:rPr>
          <w:rFonts w:ascii="Times New Roman" w:hAnsi="Times New Roman" w:cs="Times New Roman"/>
        </w:rPr>
        <w:t>This document contains a description of the variables in my “</w:t>
      </w:r>
      <w:r>
        <w:rPr>
          <w:rFonts w:ascii="Times New Roman" w:hAnsi="Times New Roman" w:cs="Times New Roman"/>
          <w:b/>
          <w:bCs/>
        </w:rPr>
        <w:t>REPRODUCTIVE VIOLENCE AND THE THEORY OF VIOLENT INSURGENT STATE BUILDING</w:t>
      </w:r>
      <w:r>
        <w:rPr>
          <w:rFonts w:ascii="Times New Roman" w:hAnsi="Times New Roman" w:cs="Times New Roman"/>
        </w:rPr>
        <w:t xml:space="preserve">” dataset. This dataset is a replication of Michael Soules’s </w:t>
      </w:r>
      <w:r>
        <w:rPr>
          <w:rFonts w:ascii="Times New Roman" w:hAnsi="Times New Roman" w:cs="Times New Roman"/>
        </w:rPr>
        <w:t>“</w:t>
      </w:r>
      <w:r>
        <w:rPr>
          <w:rFonts w:ascii="Times New Roman" w:hAnsi="Times New Roman" w:cs="Times New Roman"/>
        </w:rPr>
        <w:t>Rebel Appeals and Incentives Dataset (RAID)</w:t>
      </w:r>
      <w:r>
        <w:rPr>
          <w:rFonts w:ascii="Times New Roman" w:hAnsi="Times New Roman" w:cs="Times New Roman"/>
        </w:rPr>
        <w:t xml:space="preserve">”, </w:t>
      </w:r>
      <w:r>
        <w:rPr>
          <w:rFonts w:ascii="Times New Roman" w:hAnsi="Times New Roman" w:cs="Times New Roman"/>
        </w:rPr>
        <w:t>Phoebe Donnelly &amp; Emily Myers'</w:t>
      </w:r>
      <w:r>
        <w:rPr>
          <w:rFonts w:ascii="Times New Roman" w:hAnsi="Times New Roman" w:cs="Times New Roman"/>
        </w:rPr>
        <w:t xml:space="preserve"> </w:t>
      </w:r>
      <w:r>
        <w:rPr>
          <w:rFonts w:ascii="Times New Roman" w:hAnsi="Times New Roman" w:cs="Times New Roman"/>
        </w:rPr>
        <w:t>“</w:t>
      </w:r>
      <w:r>
        <w:rPr>
          <w:rFonts w:ascii="Times New Roman" w:hAnsi="Times New Roman" w:cs="Times New Roman"/>
        </w:rPr>
        <w:t>Forced Marriage by Non-State Armed Groups (FM-NSAG)</w:t>
      </w:r>
      <w:r>
        <w:rPr>
          <w:rFonts w:ascii="Times New Roman" w:hAnsi="Times New Roman" w:cs="Times New Roman"/>
        </w:rPr>
        <w:t>”, and Lindsey Goldberg’s “Women’s Roles</w:t>
      </w:r>
      <w:r>
        <w:rPr>
          <w:rFonts w:ascii="Times New Roman" w:hAnsi="Times New Roman" w:cs="Times New Roman"/>
        </w:rPr>
        <w:t xml:space="preserve"> and Reproductive Violence</w:t>
      </w:r>
      <w:r>
        <w:rPr>
          <w:rFonts w:ascii="Times New Roman" w:hAnsi="Times New Roman" w:cs="Times New Roman"/>
        </w:rPr>
        <w:t xml:space="preserve"> within A</w:t>
      </w:r>
      <w:r>
        <w:rPr>
          <w:rFonts w:ascii="Times New Roman" w:hAnsi="Times New Roman" w:cs="Times New Roman"/>
        </w:rPr>
        <w:t>rmed R</w:t>
      </w:r>
      <w:r>
        <w:rPr>
          <w:rFonts w:ascii="Times New Roman" w:hAnsi="Times New Roman" w:cs="Times New Roman"/>
        </w:rPr>
        <w:t>ebellions”</w:t>
      </w:r>
      <w:r>
        <w:rPr>
          <w:rFonts w:ascii="Times New Roman" w:hAnsi="Times New Roman" w:cs="Times New Roman"/>
        </w:rPr>
        <w:t xml:space="preserve"> dataset,</w:t>
      </w:r>
      <w:r>
        <w:rPr>
          <w:rFonts w:ascii="Times New Roman" w:hAnsi="Times New Roman" w:cs="Times New Roman"/>
        </w:rPr>
        <w:t xml:space="preserve"> but also introduces its own variables.</w:t>
      </w:r>
    </w:p>
    <w:p w14:paraId="066B8368" w14:textId="77777777" w:rsidR="009B4463" w:rsidRDefault="009B4463">
      <w:pPr>
        <w:jc w:val="both"/>
        <w:rPr>
          <w:rFonts w:ascii="Times New Roman" w:hAnsi="Times New Roman" w:cs="Times New Roman"/>
          <w:b/>
          <w:bCs/>
          <w:u w:val="single"/>
        </w:rPr>
      </w:pPr>
    </w:p>
    <w:p w14:paraId="066B8369" w14:textId="77777777" w:rsidR="009B4463" w:rsidRDefault="002676CE">
      <w:pPr>
        <w:jc w:val="both"/>
        <w:rPr>
          <w:rFonts w:ascii="Times New Roman" w:hAnsi="Times New Roman" w:cs="Times New Roman"/>
          <w:b/>
          <w:bCs/>
          <w:u w:val="single"/>
        </w:rPr>
      </w:pPr>
      <w:r>
        <w:rPr>
          <w:rFonts w:ascii="Times New Roman" w:hAnsi="Times New Roman" w:cs="Times New Roman"/>
          <w:b/>
          <w:bCs/>
          <w:u w:val="single"/>
        </w:rPr>
        <w:t>Variables</w:t>
      </w:r>
    </w:p>
    <w:p w14:paraId="0D7D9B2A" w14:textId="6AF8604A" w:rsidR="00005330" w:rsidRDefault="002676CE">
      <w:pPr>
        <w:jc w:val="both"/>
        <w:rPr>
          <w:rFonts w:ascii="Times New Roman" w:hAnsi="Times New Roman" w:cs="Times New Roman"/>
        </w:rPr>
      </w:pPr>
      <w:r>
        <w:rPr>
          <w:rFonts w:ascii="Times New Roman" w:hAnsi="Times New Roman" w:cs="Times New Roman"/>
          <w:b/>
          <w:bCs/>
          <w:i/>
          <w:iCs/>
        </w:rPr>
        <w:t>group_name</w:t>
      </w:r>
      <w:r>
        <w:rPr>
          <w:rFonts w:ascii="Times New Roman" w:hAnsi="Times New Roman" w:cs="Times New Roman"/>
        </w:rPr>
        <w:t>: The names of the rebel groups as gotten from RAID, FM-NSAG</w:t>
      </w:r>
      <w:r w:rsidR="00005330">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rPr>
        <w:t>and the United States Foreign Terrorist Database.</w:t>
      </w:r>
      <w:r w:rsidR="00005330">
        <w:rPr>
          <w:rFonts w:ascii="Times New Roman" w:hAnsi="Times New Roman" w:cs="Times New Roman"/>
        </w:rPr>
        <w:br/>
      </w:r>
    </w:p>
    <w:p w14:paraId="066B836B" w14:textId="1FF7AF34" w:rsidR="009B4463" w:rsidRPr="009E1C6E" w:rsidRDefault="00391F75">
      <w:pPr>
        <w:jc w:val="both"/>
        <w:rPr>
          <w:rFonts w:ascii="Times New Roman" w:hAnsi="Times New Roman" w:cs="Times New Roman"/>
        </w:rPr>
      </w:pPr>
      <w:r w:rsidRPr="00391F75">
        <w:rPr>
          <w:rFonts w:ascii="Times New Roman" w:hAnsi="Times New Roman" w:cs="Times New Roman"/>
          <w:b/>
          <w:bCs/>
          <w:i/>
          <w:iCs/>
        </w:rPr>
        <w:t>territorial_cont</w:t>
      </w:r>
      <w:r w:rsidR="009E1C6E">
        <w:rPr>
          <w:rFonts w:ascii="Times New Roman" w:hAnsi="Times New Roman" w:cs="Times New Roman"/>
          <w:b/>
          <w:bCs/>
          <w:i/>
          <w:iCs/>
        </w:rPr>
        <w:t xml:space="preserve">: </w:t>
      </w:r>
      <w:r w:rsidR="009E1C6E">
        <w:rPr>
          <w:rFonts w:ascii="Times New Roman" w:hAnsi="Times New Roman" w:cs="Times New Roman"/>
        </w:rPr>
        <w:t xml:space="preserve">A binary indicator </w:t>
      </w:r>
      <w:r w:rsidR="00B25A4A">
        <w:rPr>
          <w:rFonts w:ascii="Times New Roman" w:hAnsi="Times New Roman" w:cs="Times New Roman"/>
        </w:rPr>
        <w:t xml:space="preserve">of whether the group </w:t>
      </w:r>
      <w:r w:rsidR="00005330">
        <w:rPr>
          <w:rFonts w:ascii="Times New Roman" w:hAnsi="Times New Roman" w:cs="Times New Roman"/>
        </w:rPr>
        <w:t xml:space="preserve">gained significant territorial presence in </w:t>
      </w:r>
      <w:r w:rsidR="00D577F2">
        <w:rPr>
          <w:rFonts w:ascii="Times New Roman" w:hAnsi="Times New Roman" w:cs="Times New Roman"/>
        </w:rPr>
        <w:t>a region.</w:t>
      </w:r>
      <w:r w:rsidR="00D577F2">
        <w:rPr>
          <w:rFonts w:ascii="Times New Roman" w:hAnsi="Times New Roman" w:cs="Times New Roman"/>
        </w:rPr>
        <w:br/>
      </w:r>
    </w:p>
    <w:p w14:paraId="066B836C" w14:textId="77777777" w:rsidR="009B4463" w:rsidRDefault="002676CE">
      <w:pPr>
        <w:jc w:val="both"/>
        <w:rPr>
          <w:rFonts w:ascii="Times New Roman" w:hAnsi="Times New Roman" w:cs="Times New Roman"/>
        </w:rPr>
      </w:pPr>
      <w:r>
        <w:rPr>
          <w:rFonts w:ascii="Times New Roman" w:hAnsi="Times New Roman" w:cs="Times New Roman"/>
          <w:b/>
          <w:bCs/>
          <w:i/>
          <w:iCs/>
        </w:rPr>
        <w:t>ideol_ord</w:t>
      </w:r>
      <w:r>
        <w:rPr>
          <w:rFonts w:ascii="Times New Roman" w:hAnsi="Times New Roman" w:cs="Times New Roman"/>
        </w:rPr>
        <w:t>: A five-point ordinal indicator measuring the degree to which groups rely on ideological appeals, relative to material incentives, for their persuasive recruitment tactics. Higher values correspond to greater reliance on ideological appeals. (as coded in RAID).</w:t>
      </w:r>
    </w:p>
    <w:p w14:paraId="066B836D" w14:textId="77777777" w:rsidR="009B4463" w:rsidRDefault="009B4463">
      <w:pPr>
        <w:jc w:val="both"/>
        <w:rPr>
          <w:rFonts w:ascii="Times New Roman" w:hAnsi="Times New Roman" w:cs="Times New Roman"/>
          <w:b/>
          <w:bCs/>
          <w:i/>
          <w:iCs/>
        </w:rPr>
      </w:pPr>
    </w:p>
    <w:p w14:paraId="066B836E" w14:textId="77777777" w:rsidR="009B4463" w:rsidRDefault="002676CE">
      <w:pPr>
        <w:jc w:val="both"/>
        <w:rPr>
          <w:rFonts w:ascii="Times New Roman" w:hAnsi="Times New Roman" w:cs="Times New Roman"/>
        </w:rPr>
      </w:pPr>
      <w:r>
        <w:rPr>
          <w:rFonts w:ascii="Times New Roman" w:hAnsi="Times New Roman" w:cs="Times New Roman"/>
          <w:b/>
          <w:bCs/>
          <w:i/>
          <w:iCs/>
        </w:rPr>
        <w:t>islamist_appeals</w:t>
      </w:r>
      <w:r>
        <w:rPr>
          <w:rFonts w:ascii="Times New Roman" w:hAnsi="Times New Roman" w:cs="Times New Roman"/>
        </w:rPr>
        <w:t>: A binary indicator of whether the group makes radical Islamist appeals. (as coded in RAID).</w:t>
      </w:r>
    </w:p>
    <w:p w14:paraId="066B836F" w14:textId="77777777" w:rsidR="009B4463" w:rsidRDefault="009B4463">
      <w:pPr>
        <w:jc w:val="both"/>
        <w:rPr>
          <w:rFonts w:ascii="Times New Roman" w:hAnsi="Times New Roman" w:cs="Times New Roman"/>
          <w:b/>
          <w:bCs/>
          <w:i/>
          <w:iCs/>
        </w:rPr>
      </w:pPr>
    </w:p>
    <w:p w14:paraId="066B8370" w14:textId="77777777" w:rsidR="009B4463" w:rsidRDefault="002676CE">
      <w:pPr>
        <w:jc w:val="both"/>
        <w:rPr>
          <w:rFonts w:ascii="Times New Roman" w:hAnsi="Times New Roman" w:cs="Times New Roman"/>
        </w:rPr>
      </w:pPr>
      <w:r>
        <w:rPr>
          <w:rFonts w:ascii="Times New Roman" w:hAnsi="Times New Roman" w:cs="Times New Roman"/>
          <w:b/>
          <w:bCs/>
          <w:i/>
          <w:iCs/>
        </w:rPr>
        <w:t>feminist_appeals:</w:t>
      </w:r>
      <w:r>
        <w:rPr>
          <w:rFonts w:ascii="Times New Roman" w:hAnsi="Times New Roman" w:cs="Times New Roman"/>
        </w:rPr>
        <w:t xml:space="preserve"> A binary indicator of whether the group makes appeals to women’s rights. (as coded in RAID).</w:t>
      </w:r>
    </w:p>
    <w:p w14:paraId="066B8371" w14:textId="77777777" w:rsidR="009B4463" w:rsidRDefault="009B4463">
      <w:pPr>
        <w:jc w:val="both"/>
        <w:rPr>
          <w:rFonts w:ascii="Times New Roman" w:hAnsi="Times New Roman" w:cs="Times New Roman"/>
          <w:b/>
          <w:bCs/>
          <w:i/>
          <w:iCs/>
        </w:rPr>
      </w:pPr>
    </w:p>
    <w:p w14:paraId="066B8372" w14:textId="77777777" w:rsidR="009B4463" w:rsidRDefault="002676CE">
      <w:pPr>
        <w:jc w:val="both"/>
        <w:rPr>
          <w:rFonts w:ascii="Times New Roman" w:hAnsi="Times New Roman" w:cs="Times New Roman"/>
        </w:rPr>
      </w:pPr>
      <w:r>
        <w:rPr>
          <w:rFonts w:ascii="Times New Roman" w:hAnsi="Times New Roman" w:cs="Times New Roman"/>
          <w:b/>
          <w:bCs/>
          <w:i/>
          <w:iCs/>
        </w:rPr>
        <w:t>reb_strength_ord</w:t>
      </w:r>
      <w:r>
        <w:rPr>
          <w:rFonts w:ascii="Times New Roman" w:hAnsi="Times New Roman" w:cs="Times New Roman"/>
        </w:rPr>
        <w:t>: A binary indicator of the strength of the rebel group. (as coded in RAID).</w:t>
      </w:r>
    </w:p>
    <w:p w14:paraId="066B8373" w14:textId="77777777" w:rsidR="009B4463" w:rsidRDefault="009B4463">
      <w:pPr>
        <w:jc w:val="both"/>
        <w:rPr>
          <w:rFonts w:ascii="Times New Roman" w:hAnsi="Times New Roman" w:cs="Times New Roman"/>
          <w:b/>
          <w:bCs/>
          <w:i/>
          <w:iCs/>
        </w:rPr>
      </w:pPr>
    </w:p>
    <w:p w14:paraId="066B8374" w14:textId="77777777" w:rsidR="009B4463" w:rsidRDefault="002676CE">
      <w:pPr>
        <w:jc w:val="both"/>
        <w:rPr>
          <w:rFonts w:ascii="Times New Roman" w:hAnsi="Times New Roman" w:cs="Times New Roman"/>
        </w:rPr>
      </w:pPr>
      <w:r>
        <w:rPr>
          <w:rFonts w:ascii="Times New Roman" w:hAnsi="Times New Roman" w:cs="Times New Roman"/>
          <w:b/>
          <w:bCs/>
          <w:i/>
          <w:iCs/>
        </w:rPr>
        <w:t>forced_recruit</w:t>
      </w:r>
      <w:r>
        <w:rPr>
          <w:rFonts w:ascii="Times New Roman" w:hAnsi="Times New Roman" w:cs="Times New Roman"/>
        </w:rPr>
        <w:t>: A binary indicator of whether the group employs forced recruitment tactics (as coded in RAID).</w:t>
      </w:r>
    </w:p>
    <w:p w14:paraId="066B8375" w14:textId="77777777" w:rsidR="009B4463" w:rsidRDefault="009B4463">
      <w:pPr>
        <w:jc w:val="both"/>
        <w:rPr>
          <w:rFonts w:ascii="Times New Roman" w:hAnsi="Times New Roman" w:cs="Times New Roman"/>
          <w:b/>
          <w:bCs/>
          <w:i/>
          <w:iCs/>
        </w:rPr>
      </w:pPr>
    </w:p>
    <w:p w14:paraId="066B8376" w14:textId="77777777" w:rsidR="009B4463" w:rsidRDefault="002676CE">
      <w:pPr>
        <w:jc w:val="both"/>
        <w:rPr>
          <w:rFonts w:ascii="Times New Roman" w:hAnsi="Times New Roman" w:cs="Times New Roman"/>
        </w:rPr>
      </w:pPr>
      <w:r>
        <w:rPr>
          <w:rFonts w:ascii="Times New Roman" w:hAnsi="Times New Roman" w:cs="Times New Roman"/>
          <w:b/>
          <w:bCs/>
          <w:i/>
          <w:iCs/>
        </w:rPr>
        <w:t>ethno_nat</w:t>
      </w:r>
      <w:r>
        <w:rPr>
          <w:rFonts w:ascii="Times New Roman" w:hAnsi="Times New Roman" w:cs="Times New Roman"/>
        </w:rPr>
        <w:t>: A binary indicator of whether the group makes ethno</w:t>
      </w:r>
      <w:r>
        <w:rPr>
          <w:rFonts w:ascii="Times New Roman" w:hAnsi="Times New Roman" w:cs="Times New Roman"/>
        </w:rPr>
        <w:t>-</w:t>
      </w:r>
      <w:r>
        <w:rPr>
          <w:rFonts w:ascii="Times New Roman" w:hAnsi="Times New Roman" w:cs="Times New Roman"/>
        </w:rPr>
        <w:t>nationalist and/or regional appeals. (as coded in RAID).</w:t>
      </w:r>
    </w:p>
    <w:p w14:paraId="066B8377" w14:textId="77777777" w:rsidR="009B4463" w:rsidRDefault="009B4463">
      <w:pPr>
        <w:jc w:val="both"/>
        <w:rPr>
          <w:rFonts w:ascii="Times New Roman" w:hAnsi="Times New Roman" w:cs="Times New Roman"/>
          <w:b/>
          <w:bCs/>
          <w:i/>
          <w:iCs/>
        </w:rPr>
      </w:pPr>
    </w:p>
    <w:p w14:paraId="066B8378" w14:textId="77777777" w:rsidR="009B4463" w:rsidRDefault="002676CE">
      <w:pPr>
        <w:jc w:val="both"/>
        <w:rPr>
          <w:rFonts w:ascii="Times New Roman" w:hAnsi="Times New Roman" w:cs="Times New Roman"/>
        </w:rPr>
      </w:pPr>
      <w:r>
        <w:rPr>
          <w:rFonts w:ascii="Times New Roman" w:hAnsi="Times New Roman" w:cs="Times New Roman"/>
          <w:b/>
          <w:bCs/>
          <w:i/>
          <w:iCs/>
        </w:rPr>
        <w:t>any_rape</w:t>
      </w:r>
      <w:r>
        <w:rPr>
          <w:rFonts w:ascii="Times New Roman" w:hAnsi="Times New Roman" w:cs="Times New Roman"/>
        </w:rPr>
        <w:t>: A binary indicator of whether the group had any report of rape. (as coded in RAID).</w:t>
      </w:r>
    </w:p>
    <w:p w14:paraId="066B8379" w14:textId="77777777" w:rsidR="009B4463" w:rsidRDefault="009B4463">
      <w:pPr>
        <w:jc w:val="both"/>
        <w:rPr>
          <w:rFonts w:ascii="Times New Roman" w:hAnsi="Times New Roman" w:cs="Times New Roman"/>
          <w:b/>
          <w:bCs/>
          <w:i/>
          <w:iCs/>
        </w:rPr>
      </w:pPr>
    </w:p>
    <w:p w14:paraId="066B837A" w14:textId="77777777" w:rsidR="009B4463" w:rsidRDefault="002676CE">
      <w:pPr>
        <w:jc w:val="both"/>
        <w:rPr>
          <w:rFonts w:ascii="Times New Roman" w:hAnsi="Times New Roman" w:cs="Times New Roman"/>
        </w:rPr>
      </w:pPr>
      <w:r>
        <w:rPr>
          <w:rFonts w:ascii="Times New Roman" w:hAnsi="Times New Roman" w:cs="Times New Roman"/>
          <w:b/>
          <w:bCs/>
          <w:i/>
          <w:iCs/>
        </w:rPr>
        <w:t>any_mprape</w:t>
      </w:r>
      <w:r>
        <w:rPr>
          <w:rFonts w:ascii="Times New Roman" w:hAnsi="Times New Roman" w:cs="Times New Roman"/>
        </w:rPr>
        <w:t>: A binary indicator of whether the group was reported to participate in mass/gang rape. (as coded in RAID).</w:t>
      </w:r>
    </w:p>
    <w:p w14:paraId="066B837B" w14:textId="77777777" w:rsidR="009B4463" w:rsidRDefault="009B4463">
      <w:pPr>
        <w:jc w:val="both"/>
        <w:rPr>
          <w:rFonts w:ascii="Times New Roman" w:hAnsi="Times New Roman" w:cs="Times New Roman"/>
          <w:b/>
          <w:bCs/>
          <w:i/>
          <w:iCs/>
        </w:rPr>
      </w:pPr>
    </w:p>
    <w:p w14:paraId="066B837C" w14:textId="77777777" w:rsidR="009B4463" w:rsidRDefault="002676CE">
      <w:pPr>
        <w:jc w:val="both"/>
        <w:rPr>
          <w:rFonts w:ascii="Times New Roman" w:hAnsi="Times New Roman" w:cs="Times New Roman"/>
        </w:rPr>
      </w:pPr>
      <w:r>
        <w:rPr>
          <w:rFonts w:ascii="Times New Roman" w:hAnsi="Times New Roman" w:cs="Times New Roman"/>
          <w:b/>
          <w:bCs/>
          <w:i/>
          <w:iCs/>
        </w:rPr>
        <w:t>group_start_year</w:t>
      </w:r>
      <w:r>
        <w:rPr>
          <w:rFonts w:ascii="Times New Roman" w:hAnsi="Times New Roman" w:cs="Times New Roman"/>
        </w:rPr>
        <w:t>: The recorded year of existence for the rebel groups in this dataset. However, groups whose start year cannot be traced online were gotten from FM-NSAG which codes the start year as the first year in which the armed group was active in dyadic conflict.</w:t>
      </w:r>
    </w:p>
    <w:p w14:paraId="066B837D" w14:textId="77777777" w:rsidR="009B4463" w:rsidRDefault="009B4463">
      <w:pPr>
        <w:jc w:val="both"/>
        <w:rPr>
          <w:rFonts w:ascii="Times New Roman" w:hAnsi="Times New Roman" w:cs="Times New Roman"/>
          <w:b/>
          <w:bCs/>
          <w:i/>
          <w:iCs/>
        </w:rPr>
      </w:pPr>
    </w:p>
    <w:p w14:paraId="066B837E" w14:textId="77777777" w:rsidR="009B4463" w:rsidRDefault="002676CE">
      <w:pPr>
        <w:jc w:val="both"/>
        <w:rPr>
          <w:rFonts w:ascii="Times New Roman" w:hAnsi="Times New Roman" w:cs="Times New Roman"/>
        </w:rPr>
      </w:pPr>
      <w:r>
        <w:rPr>
          <w:rFonts w:ascii="Times New Roman" w:hAnsi="Times New Roman" w:cs="Times New Roman"/>
          <w:b/>
          <w:bCs/>
          <w:i/>
          <w:iCs/>
        </w:rPr>
        <w:t>group_end_year</w:t>
      </w:r>
      <w:r>
        <w:rPr>
          <w:rFonts w:ascii="Times New Roman" w:hAnsi="Times New Roman" w:cs="Times New Roman"/>
        </w:rPr>
        <w:t>: The recorded year a rebel group ceased to exist. Although the groups coded ‘2024’ are still in existence. It was done this way due to the scope of our study.</w:t>
      </w:r>
    </w:p>
    <w:p w14:paraId="066B837F" w14:textId="77777777" w:rsidR="009B4463" w:rsidRDefault="009B4463">
      <w:pPr>
        <w:jc w:val="both"/>
        <w:rPr>
          <w:rFonts w:ascii="Times New Roman" w:hAnsi="Times New Roman" w:cs="Times New Roman"/>
          <w:b/>
          <w:bCs/>
          <w:i/>
          <w:iCs/>
        </w:rPr>
      </w:pPr>
    </w:p>
    <w:p w14:paraId="066B8380" w14:textId="77777777" w:rsidR="009B4463" w:rsidRDefault="002676CE">
      <w:pPr>
        <w:jc w:val="both"/>
        <w:rPr>
          <w:rFonts w:ascii="Times New Roman" w:hAnsi="Times New Roman" w:cs="Times New Roman"/>
        </w:rPr>
      </w:pPr>
      <w:r>
        <w:rPr>
          <w:rFonts w:ascii="Times New Roman" w:hAnsi="Times New Roman" w:cs="Times New Roman"/>
          <w:b/>
          <w:bCs/>
          <w:i/>
          <w:iCs/>
        </w:rPr>
        <w:t>group_duration</w:t>
      </w:r>
      <w:r>
        <w:rPr>
          <w:rFonts w:ascii="Times New Roman" w:hAnsi="Times New Roman" w:cs="Times New Roman"/>
        </w:rPr>
        <w:t xml:space="preserve">: The </w:t>
      </w:r>
      <w:r>
        <w:rPr>
          <w:rFonts w:ascii="Times New Roman" w:hAnsi="Times New Roman" w:cs="Times New Roman"/>
        </w:rPr>
        <w:t>time frame</w:t>
      </w:r>
      <w:r>
        <w:rPr>
          <w:rFonts w:ascii="Times New Roman" w:hAnsi="Times New Roman" w:cs="Times New Roman"/>
        </w:rPr>
        <w:t xml:space="preserve"> that a rebel group lived for.</w:t>
      </w:r>
    </w:p>
    <w:p w14:paraId="066B8381" w14:textId="77777777" w:rsidR="009B4463" w:rsidRDefault="009B4463">
      <w:pPr>
        <w:jc w:val="both"/>
        <w:rPr>
          <w:rFonts w:ascii="Times New Roman" w:hAnsi="Times New Roman" w:cs="Times New Roman"/>
          <w:b/>
          <w:bCs/>
          <w:i/>
          <w:iCs/>
        </w:rPr>
      </w:pPr>
    </w:p>
    <w:p w14:paraId="066B8382" w14:textId="77777777" w:rsidR="009B4463" w:rsidRDefault="002676CE">
      <w:pPr>
        <w:jc w:val="both"/>
        <w:rPr>
          <w:rFonts w:ascii="Times New Roman" w:hAnsi="Times New Roman" w:cs="Times New Roman"/>
        </w:rPr>
      </w:pPr>
      <w:r>
        <w:rPr>
          <w:rFonts w:ascii="Times New Roman" w:hAnsi="Times New Roman" w:cs="Times New Roman"/>
          <w:b/>
          <w:bCs/>
          <w:i/>
          <w:iCs/>
        </w:rPr>
        <w:t>still_active</w:t>
      </w:r>
      <w:r>
        <w:rPr>
          <w:rFonts w:ascii="Times New Roman" w:hAnsi="Times New Roman" w:cs="Times New Roman"/>
        </w:rPr>
        <w:t>: A binary indicator of whether a group is still alive or not</w:t>
      </w:r>
    </w:p>
    <w:p w14:paraId="066B8383" w14:textId="77777777" w:rsidR="009B4463" w:rsidRDefault="009B4463">
      <w:pPr>
        <w:jc w:val="both"/>
        <w:rPr>
          <w:rFonts w:ascii="Times New Roman" w:hAnsi="Times New Roman" w:cs="Times New Roman"/>
        </w:rPr>
      </w:pPr>
    </w:p>
    <w:p w14:paraId="066B8384" w14:textId="77777777" w:rsidR="009B4463" w:rsidRDefault="002676CE">
      <w:pPr>
        <w:jc w:val="both"/>
        <w:rPr>
          <w:rFonts w:ascii="Times New Roman" w:hAnsi="Times New Roman" w:cs="Times New Roman"/>
        </w:rPr>
      </w:pPr>
      <w:r>
        <w:rPr>
          <w:rFonts w:ascii="Times New Roman" w:hAnsi="Times New Roman" w:cs="Times New Roman"/>
          <w:b/>
          <w:bCs/>
          <w:i/>
          <w:iCs/>
        </w:rPr>
        <w:t>forced_marriage</w:t>
      </w:r>
      <w:r>
        <w:rPr>
          <w:rFonts w:ascii="Times New Roman" w:hAnsi="Times New Roman" w:cs="Times New Roman"/>
        </w:rPr>
        <w:t>: Binary variable indicating whether the armed group used forced marriage (FM) at any point while engaged in dyadic conflict (as coded in FM-NSAG).</w:t>
      </w:r>
    </w:p>
    <w:p w14:paraId="066B8385" w14:textId="77777777" w:rsidR="009B4463" w:rsidRDefault="009B4463">
      <w:pPr>
        <w:jc w:val="both"/>
        <w:rPr>
          <w:rFonts w:ascii="Times New Roman" w:hAnsi="Times New Roman" w:cs="Times New Roman"/>
        </w:rPr>
      </w:pPr>
    </w:p>
    <w:p w14:paraId="066B8386" w14:textId="77777777" w:rsidR="009B4463" w:rsidRDefault="002676CE">
      <w:pPr>
        <w:jc w:val="both"/>
        <w:rPr>
          <w:rFonts w:ascii="Times New Roman" w:hAnsi="Times New Roman" w:cs="Times New Roman"/>
        </w:rPr>
      </w:pPr>
      <w:r>
        <w:rPr>
          <w:rFonts w:ascii="Times New Roman" w:hAnsi="Times New Roman" w:cs="Times New Roman"/>
          <w:b/>
          <w:bCs/>
          <w:i/>
          <w:iCs/>
        </w:rPr>
        <w:t>forced_abortion</w:t>
      </w:r>
      <w:r>
        <w:rPr>
          <w:rFonts w:ascii="Times New Roman" w:hAnsi="Times New Roman" w:cs="Times New Roman"/>
        </w:rPr>
        <w:t>: Binary variable indicating whether the armed group enforced forced abortion at any point while engaged in dyadic conflict.</w:t>
      </w:r>
    </w:p>
    <w:p w14:paraId="066B8387" w14:textId="77777777" w:rsidR="009B4463" w:rsidRDefault="009B4463">
      <w:pPr>
        <w:jc w:val="both"/>
        <w:rPr>
          <w:rFonts w:ascii="Times New Roman" w:hAnsi="Times New Roman" w:cs="Times New Roman"/>
        </w:rPr>
      </w:pPr>
    </w:p>
    <w:p w14:paraId="066B8388" w14:textId="77777777" w:rsidR="009B4463" w:rsidRDefault="002676CE">
      <w:pPr>
        <w:jc w:val="both"/>
        <w:rPr>
          <w:rFonts w:ascii="Times New Roman" w:hAnsi="Times New Roman" w:cs="Times New Roman"/>
        </w:rPr>
      </w:pPr>
      <w:r>
        <w:rPr>
          <w:rFonts w:ascii="Times New Roman" w:hAnsi="Times New Roman" w:cs="Times New Roman"/>
          <w:b/>
          <w:bCs/>
          <w:i/>
          <w:iCs/>
        </w:rPr>
        <w:t>forced_pregnancy</w:t>
      </w:r>
      <w:r>
        <w:rPr>
          <w:rFonts w:ascii="Times New Roman" w:hAnsi="Times New Roman" w:cs="Times New Roman"/>
        </w:rPr>
        <w:t xml:space="preserve">: </w:t>
      </w:r>
      <w:r>
        <w:rPr>
          <w:rFonts w:ascii="Times New Roman" w:hAnsi="Times New Roman" w:cs="Times New Roman"/>
        </w:rPr>
        <w:t>Binary variable indicating whether the armed group enforced forced pregnancy at any point while engaged in dyadic conflict.</w:t>
      </w:r>
    </w:p>
    <w:p w14:paraId="066B8389" w14:textId="77777777" w:rsidR="009B4463" w:rsidRDefault="009B4463">
      <w:pPr>
        <w:jc w:val="both"/>
        <w:rPr>
          <w:rFonts w:ascii="Times New Roman" w:hAnsi="Times New Roman" w:cs="Times New Roman"/>
          <w:b/>
          <w:bCs/>
          <w:i/>
          <w:iCs/>
        </w:rPr>
      </w:pPr>
    </w:p>
    <w:p w14:paraId="066B838A" w14:textId="77777777" w:rsidR="009B4463" w:rsidRDefault="002676CE">
      <w:pPr>
        <w:jc w:val="both"/>
        <w:rPr>
          <w:rFonts w:ascii="Times New Roman" w:hAnsi="Times New Roman" w:cs="Times New Roman"/>
        </w:rPr>
      </w:pPr>
      <w:r>
        <w:rPr>
          <w:rFonts w:ascii="Times New Roman" w:hAnsi="Times New Roman" w:cs="Times New Roman"/>
          <w:b/>
          <w:bCs/>
          <w:i/>
          <w:iCs/>
        </w:rPr>
        <w:t>r</w:t>
      </w:r>
      <w:r>
        <w:rPr>
          <w:rFonts w:ascii="Times New Roman" w:hAnsi="Times New Roman" w:cs="Times New Roman"/>
          <w:b/>
          <w:bCs/>
          <w:i/>
          <w:iCs/>
        </w:rPr>
        <w:t>egion</w:t>
      </w:r>
      <w:r>
        <w:rPr>
          <w:rFonts w:ascii="Times New Roman" w:hAnsi="Times New Roman" w:cs="Times New Roman"/>
        </w:rPr>
        <w:t>: A 5-point ordinal indicator of the region a rebel group originated from and recoded from the FM-NSAG dataset.</w:t>
      </w:r>
    </w:p>
    <w:p w14:paraId="066B838B" w14:textId="77777777" w:rsidR="009B4463" w:rsidRDefault="009B4463">
      <w:pPr>
        <w:jc w:val="both"/>
        <w:rPr>
          <w:rFonts w:ascii="Times New Roman" w:hAnsi="Times New Roman" w:cs="Times New Roman"/>
        </w:rPr>
      </w:pPr>
    </w:p>
    <w:p w14:paraId="066B838C" w14:textId="095D533E" w:rsidR="009B4463" w:rsidRDefault="002676CE">
      <w:pPr>
        <w:jc w:val="both"/>
        <w:rPr>
          <w:rFonts w:ascii="Times New Roman" w:hAnsi="Times New Roman" w:cs="Times New Roman"/>
        </w:rPr>
      </w:pPr>
      <w:r>
        <w:rPr>
          <w:rFonts w:ascii="Times New Roman" w:hAnsi="Times New Roman" w:cs="Times New Roman"/>
          <w:b/>
          <w:bCs/>
          <w:i/>
          <w:iCs/>
        </w:rPr>
        <w:t>religious_secular_group</w:t>
      </w:r>
      <w:r>
        <w:rPr>
          <w:rFonts w:ascii="Times New Roman" w:hAnsi="Times New Roman" w:cs="Times New Roman"/>
        </w:rPr>
        <w:t>: Binary indicator whether an armed group is a secular militant group or a</w:t>
      </w:r>
      <w:r w:rsidR="00477A5D">
        <w:rPr>
          <w:rFonts w:ascii="Times New Roman" w:hAnsi="Times New Roman" w:cs="Times New Roman"/>
        </w:rPr>
        <w:t>n Islamic</w:t>
      </w:r>
      <w:r>
        <w:rPr>
          <w:rFonts w:ascii="Times New Roman" w:hAnsi="Times New Roman" w:cs="Times New Roman"/>
        </w:rPr>
        <w:t xml:space="preserve"> extremist group.</w:t>
      </w:r>
    </w:p>
    <w:p w14:paraId="066B838D" w14:textId="77777777" w:rsidR="009B4463" w:rsidRDefault="009B4463">
      <w:pPr>
        <w:jc w:val="both"/>
        <w:rPr>
          <w:rFonts w:ascii="Times New Roman" w:hAnsi="Times New Roman" w:cs="Times New Roman"/>
        </w:rPr>
      </w:pPr>
    </w:p>
    <w:p w14:paraId="066B838E" w14:textId="77777777" w:rsidR="009B4463" w:rsidRDefault="002676CE">
      <w:pPr>
        <w:jc w:val="both"/>
        <w:rPr>
          <w:rFonts w:ascii="Times New Roman" w:hAnsi="Times New Roman" w:cs="Times New Roman"/>
          <w:b/>
          <w:bCs/>
          <w:u w:val="single"/>
        </w:rPr>
      </w:pPr>
      <w:r>
        <w:rPr>
          <w:rFonts w:ascii="Times New Roman" w:hAnsi="Times New Roman" w:cs="Times New Roman"/>
          <w:b/>
          <w:bCs/>
          <w:u w:val="single"/>
        </w:rPr>
        <w:lastRenderedPageBreak/>
        <w:t>BIBLIOGRAPHY</w:t>
      </w:r>
    </w:p>
    <w:p w14:paraId="066B838F" w14:textId="77777777" w:rsidR="009B4463" w:rsidRDefault="002676CE">
      <w:pPr>
        <w:jc w:val="both"/>
        <w:rPr>
          <w:rFonts w:ascii="Times New Roman" w:hAnsi="Times New Roman" w:cs="Times New Roman"/>
        </w:rPr>
      </w:pPr>
      <w:r>
        <w:rPr>
          <w:rFonts w:ascii="Times New Roman" w:hAnsi="Times New Roman" w:cs="Times New Roman"/>
        </w:rPr>
        <w:t>Soules, Michael J. "Recruiting rebels: introducing the rebel appeals and incentives dataset." </w:t>
      </w:r>
      <w:r>
        <w:rPr>
          <w:rFonts w:ascii="Times New Roman" w:hAnsi="Times New Roman" w:cs="Times New Roman"/>
          <w:i/>
          <w:iCs/>
        </w:rPr>
        <w:t>Journal of Conflict Resolution</w:t>
      </w:r>
      <w:r>
        <w:rPr>
          <w:rFonts w:ascii="Times New Roman" w:hAnsi="Times New Roman" w:cs="Times New Roman"/>
        </w:rPr>
        <w:t> 67, no. 9 (2023): 1811-1837.</w:t>
      </w:r>
    </w:p>
    <w:p w14:paraId="066B8390" w14:textId="6765A5C0" w:rsidR="009B4463" w:rsidRDefault="002676CE">
      <w:pPr>
        <w:jc w:val="both"/>
        <w:rPr>
          <w:rFonts w:ascii="Times New Roman" w:hAnsi="Times New Roman" w:cs="Times New Roman"/>
        </w:rPr>
      </w:pPr>
      <w:r>
        <w:rPr>
          <w:rFonts w:ascii="Times New Roman" w:hAnsi="Times New Roman" w:cs="Times New Roman"/>
        </w:rPr>
        <w:t>Donnelly, Phoebe, and Emily Myers. </w:t>
      </w:r>
      <w:r w:rsidRPr="003A7C44">
        <w:rPr>
          <w:rFonts w:ascii="Times New Roman" w:hAnsi="Times New Roman" w:cs="Times New Roman"/>
        </w:rPr>
        <w:t>Forced Marriage by Non-state Armed Groups: Frequency, Forms, and Impac</w:t>
      </w:r>
      <w:r w:rsidR="003A7C44">
        <w:rPr>
          <w:rFonts w:ascii="Times New Roman" w:hAnsi="Times New Roman" w:cs="Times New Roman"/>
        </w:rPr>
        <w:t>t</w:t>
      </w:r>
      <w:r>
        <w:rPr>
          <w:rFonts w:ascii="Times New Roman" w:hAnsi="Times New Roman" w:cs="Times New Roman"/>
        </w:rPr>
        <w:t xml:space="preserve">. </w:t>
      </w:r>
      <w:r w:rsidRPr="003A7C44">
        <w:rPr>
          <w:rFonts w:ascii="Times New Roman" w:hAnsi="Times New Roman" w:cs="Times New Roman"/>
          <w:i/>
          <w:iCs/>
        </w:rPr>
        <w:t>International Peace Institute</w:t>
      </w:r>
      <w:r w:rsidR="006D0397">
        <w:rPr>
          <w:rFonts w:ascii="Times New Roman" w:hAnsi="Times New Roman" w:cs="Times New Roman"/>
        </w:rPr>
        <w:t xml:space="preserve">. </w:t>
      </w:r>
      <w:r>
        <w:rPr>
          <w:rFonts w:ascii="Times New Roman" w:hAnsi="Times New Roman" w:cs="Times New Roman"/>
        </w:rPr>
        <w:t>2023.</w:t>
      </w:r>
    </w:p>
    <w:p w14:paraId="066B8391" w14:textId="77777777" w:rsidR="009B4463" w:rsidRDefault="002676CE">
      <w:pPr>
        <w:jc w:val="both"/>
        <w:rPr>
          <w:rFonts w:ascii="Times New Roman" w:hAnsi="Times New Roman" w:cs="Times New Roman"/>
        </w:rPr>
      </w:pPr>
      <w:r>
        <w:rPr>
          <w:rFonts w:ascii="Times New Roman" w:eastAsia="SimSun" w:hAnsi="Times New Roman" w:cs="Times New Roman"/>
          <w:color w:val="222222"/>
          <w:shd w:val="clear" w:color="auto" w:fill="FFFFFF"/>
        </w:rPr>
        <w:t>Goldberg, Lindsey A. "Women’s roles and reproductive violence within armed rebellions." </w:t>
      </w:r>
      <w:r>
        <w:rPr>
          <w:rFonts w:ascii="Times New Roman" w:eastAsia="SimSun" w:hAnsi="Times New Roman" w:cs="Times New Roman"/>
          <w:i/>
          <w:iCs/>
          <w:color w:val="222222"/>
          <w:shd w:val="clear" w:color="auto" w:fill="FFFFFF"/>
        </w:rPr>
        <w:t>Journal of Peace Research</w:t>
      </w:r>
      <w:r>
        <w:rPr>
          <w:rFonts w:ascii="Times New Roman" w:eastAsia="SimSun" w:hAnsi="Times New Roman" w:cs="Times New Roman"/>
          <w:color w:val="222222"/>
          <w:shd w:val="clear" w:color="auto" w:fill="FFFFFF"/>
        </w:rPr>
        <w:t> (2025): 00223433251324342.</w:t>
      </w:r>
    </w:p>
    <w:p w14:paraId="066B8392" w14:textId="77777777" w:rsidR="009B4463" w:rsidRDefault="009B4463">
      <w:pPr>
        <w:jc w:val="both"/>
        <w:rPr>
          <w:rFonts w:ascii="Times New Roman" w:hAnsi="Times New Roman" w:cs="Times New Roman"/>
        </w:rPr>
      </w:pPr>
    </w:p>
    <w:sectPr w:rsidR="009B446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6B8395" w14:textId="77777777" w:rsidR="009B4463" w:rsidRDefault="002676CE">
      <w:pPr>
        <w:spacing w:line="240" w:lineRule="auto"/>
      </w:pPr>
      <w:r>
        <w:separator/>
      </w:r>
    </w:p>
  </w:endnote>
  <w:endnote w:type="continuationSeparator" w:id="0">
    <w:p w14:paraId="066B8396" w14:textId="77777777" w:rsidR="009B4463" w:rsidRDefault="002676C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B8393" w14:textId="77777777" w:rsidR="009B4463" w:rsidRDefault="002676CE">
      <w:pPr>
        <w:spacing w:after="0"/>
      </w:pPr>
      <w:r>
        <w:separator/>
      </w:r>
    </w:p>
  </w:footnote>
  <w:footnote w:type="continuationSeparator" w:id="0">
    <w:p w14:paraId="066B8394" w14:textId="77777777" w:rsidR="009B4463" w:rsidRDefault="002676CE">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0EC9"/>
    <w:rsid w:val="00005330"/>
    <w:rsid w:val="000477F5"/>
    <w:rsid w:val="00060608"/>
    <w:rsid w:val="00067DB3"/>
    <w:rsid w:val="000B70A2"/>
    <w:rsid w:val="000E57F4"/>
    <w:rsid w:val="00140535"/>
    <w:rsid w:val="001436F2"/>
    <w:rsid w:val="00153FC6"/>
    <w:rsid w:val="001B0583"/>
    <w:rsid w:val="00206A5F"/>
    <w:rsid w:val="00211395"/>
    <w:rsid w:val="002146A1"/>
    <w:rsid w:val="00214D3E"/>
    <w:rsid w:val="00234367"/>
    <w:rsid w:val="002477B7"/>
    <w:rsid w:val="00256CEE"/>
    <w:rsid w:val="00262B47"/>
    <w:rsid w:val="002676CE"/>
    <w:rsid w:val="0028061F"/>
    <w:rsid w:val="002C3ACE"/>
    <w:rsid w:val="002E198F"/>
    <w:rsid w:val="002F6EC2"/>
    <w:rsid w:val="00391F75"/>
    <w:rsid w:val="00396ABE"/>
    <w:rsid w:val="003A7C44"/>
    <w:rsid w:val="003C3215"/>
    <w:rsid w:val="004320AE"/>
    <w:rsid w:val="00451A83"/>
    <w:rsid w:val="00456370"/>
    <w:rsid w:val="00477A5D"/>
    <w:rsid w:val="00487928"/>
    <w:rsid w:val="00487BA9"/>
    <w:rsid w:val="004D510D"/>
    <w:rsid w:val="005638C6"/>
    <w:rsid w:val="005B0A54"/>
    <w:rsid w:val="005C357A"/>
    <w:rsid w:val="005D22DD"/>
    <w:rsid w:val="00622804"/>
    <w:rsid w:val="006D0397"/>
    <w:rsid w:val="00726165"/>
    <w:rsid w:val="007463F6"/>
    <w:rsid w:val="00746415"/>
    <w:rsid w:val="00773AF2"/>
    <w:rsid w:val="00792428"/>
    <w:rsid w:val="007C71CD"/>
    <w:rsid w:val="007D4544"/>
    <w:rsid w:val="00817A84"/>
    <w:rsid w:val="00840C0E"/>
    <w:rsid w:val="008767A7"/>
    <w:rsid w:val="00881301"/>
    <w:rsid w:val="00895375"/>
    <w:rsid w:val="008A22EA"/>
    <w:rsid w:val="009274EC"/>
    <w:rsid w:val="009447AB"/>
    <w:rsid w:val="00952BB3"/>
    <w:rsid w:val="00984123"/>
    <w:rsid w:val="00986FFC"/>
    <w:rsid w:val="00991AE2"/>
    <w:rsid w:val="00995EDD"/>
    <w:rsid w:val="009B4463"/>
    <w:rsid w:val="009B7F8C"/>
    <w:rsid w:val="009E1C6E"/>
    <w:rsid w:val="00A24180"/>
    <w:rsid w:val="00A55574"/>
    <w:rsid w:val="00AC2478"/>
    <w:rsid w:val="00B23CEA"/>
    <w:rsid w:val="00B25A4A"/>
    <w:rsid w:val="00B3776A"/>
    <w:rsid w:val="00B42468"/>
    <w:rsid w:val="00B617CD"/>
    <w:rsid w:val="00B700F0"/>
    <w:rsid w:val="00BD06F1"/>
    <w:rsid w:val="00BD0EAF"/>
    <w:rsid w:val="00BE2A72"/>
    <w:rsid w:val="00C0184B"/>
    <w:rsid w:val="00C61AFD"/>
    <w:rsid w:val="00D31B42"/>
    <w:rsid w:val="00D577F2"/>
    <w:rsid w:val="00D6309B"/>
    <w:rsid w:val="00D8002D"/>
    <w:rsid w:val="00DB7536"/>
    <w:rsid w:val="00E57387"/>
    <w:rsid w:val="00E649A6"/>
    <w:rsid w:val="00E80EC9"/>
    <w:rsid w:val="00E90899"/>
    <w:rsid w:val="00E95C1A"/>
    <w:rsid w:val="00F015CD"/>
    <w:rsid w:val="00F13BDF"/>
    <w:rsid w:val="00F141DC"/>
    <w:rsid w:val="00F173C3"/>
    <w:rsid w:val="00F57792"/>
    <w:rsid w:val="00FA3DFE"/>
    <w:rsid w:val="00FD4900"/>
    <w:rsid w:val="4F1E08DD"/>
    <w:rsid w:val="4F6C73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6B8366"/>
  <w15:docId w15:val="{94E7885F-0666-45B8-AD7A-6373B8F4FB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HAnsi" w:hAnsiTheme="minorHAnsi" w:cstheme="minorBidi"/>
      <w:kern w:val="2"/>
      <w:sz w:val="24"/>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50</TotalTime>
  <Pages>3</Pages>
  <Words>517</Words>
  <Characters>2986</Characters>
  <Application>Microsoft Office Word</Application>
  <DocSecurity>0</DocSecurity>
  <Lines>71</Lines>
  <Paragraphs>30</Paragraphs>
  <ScaleCrop>false</ScaleCrop>
  <Company/>
  <LinksUpToDate>false</LinksUpToDate>
  <CharactersWithSpaces>3473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Precious Ibok</dc:creator>
  <cp:lastModifiedBy>Precious Ibok</cp:lastModifiedBy>
  <cp:revision>86</cp:revision>
  <dcterms:created xsi:type="dcterms:W3CDTF">2025-08-23T08:09:00Z</dcterms:created>
  <dcterms:modified xsi:type="dcterms:W3CDTF">2025-11-25T07:04:00Z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B0619EDDCBB844F3A344D8D7D7144B4B_12</vt:lpwstr>
  </property>
  <property fmtid="{D5CDD505-2E9C-101B-9397-08002B2CF9AE}" pid="4" name="GrammarlyDocumentId">
    <vt:lpwstr>d09306a0-6783-45b1-9843-8a57231b1b81</vt:lpwstr>
  </property>
</Properties>
</file>