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804774618"/>
      </w:sdtPr>
      <w:sdtEndPr/>
      <w:sdtContent>
        <w:p w14:paraId="00000001" w14:textId="77777777" w:rsidR="00F978DB" w:rsidRDefault="003865F7">
          <w:r>
            <w:t>IRT Client and Server Sketch Notes:</w:t>
          </w:r>
        </w:p>
      </w:sdtContent>
    </w:sdt>
    <w:sdt>
      <w:sdtPr>
        <w:tag w:val="goog_rdk_1"/>
        <w:id w:val="-1864049614"/>
      </w:sdtPr>
      <w:sdtEndPr/>
      <w:sdtContent>
        <w:p w14:paraId="00000002" w14:textId="77777777" w:rsidR="00F978DB" w:rsidRDefault="003865F7"/>
      </w:sdtContent>
    </w:sdt>
    <w:sdt>
      <w:sdtPr>
        <w:tag w:val="goog_rdk_2"/>
        <w:id w:val="-750584624"/>
      </w:sdtPr>
      <w:sdtEndPr/>
      <w:sdtContent>
        <w:p w14:paraId="00000003" w14:textId="77777777" w:rsidR="00F978DB" w:rsidRDefault="003865F7">
          <w:pPr>
            <w:rPr>
              <w:b/>
              <w:u w:val="single"/>
            </w:rPr>
          </w:pPr>
          <w:r>
            <w:rPr>
              <w:b/>
              <w:u w:val="single"/>
            </w:rPr>
            <w:t>SETUP</w:t>
          </w:r>
        </w:p>
      </w:sdtContent>
    </w:sdt>
    <w:sdt>
      <w:sdtPr>
        <w:tag w:val="goog_rdk_3"/>
        <w:id w:val="590676157"/>
      </w:sdtPr>
      <w:sdtEndPr/>
      <w:sdtContent>
        <w:p w14:paraId="00000004" w14:textId="77777777" w:rsidR="00F978DB" w:rsidRDefault="003865F7">
          <w:pPr>
            <w:numPr>
              <w:ilvl w:val="0"/>
              <w:numId w:val="2"/>
            </w:numPr>
            <w:pBdr>
              <w:top w:val="nil"/>
              <w:left w:val="nil"/>
              <w:bottom w:val="nil"/>
              <w:right w:val="nil"/>
              <w:between w:val="nil"/>
            </w:pBdr>
            <w:ind w:left="1080"/>
          </w:pPr>
          <w:r>
            <w:rPr>
              <w:color w:val="000000"/>
            </w:rPr>
            <w:t xml:space="preserve">Before starting, you’ll need a list of the plot/rep numbers for each setup, and you must assign a unique radio ID to each client and server (I’d recommend leaving either 1-6 or 250-255 reserved for the server radio IDs) </w:t>
          </w:r>
        </w:p>
      </w:sdtContent>
    </w:sdt>
    <w:sdt>
      <w:sdtPr>
        <w:tag w:val="goog_rdk_4"/>
        <w:id w:val="-1542133885"/>
      </w:sdtPr>
      <w:sdtEndPr/>
      <w:sdtContent>
        <w:p w14:paraId="00000005" w14:textId="77777777" w:rsidR="00F978DB" w:rsidRDefault="003865F7">
          <w:pPr>
            <w:ind w:left="360"/>
          </w:pPr>
          <w:r>
            <w:t>Client:</w:t>
          </w:r>
        </w:p>
      </w:sdtContent>
    </w:sdt>
    <w:sdt>
      <w:sdtPr>
        <w:tag w:val="goog_rdk_5"/>
        <w:id w:val="-234323679"/>
      </w:sdtPr>
      <w:sdtEndPr/>
      <w:sdtContent>
        <w:p w14:paraId="00000006" w14:textId="77777777" w:rsidR="00F978DB" w:rsidRDefault="003865F7">
          <w:pPr>
            <w:numPr>
              <w:ilvl w:val="0"/>
              <w:numId w:val="2"/>
            </w:numPr>
            <w:pBdr>
              <w:top w:val="nil"/>
              <w:left w:val="nil"/>
              <w:bottom w:val="nil"/>
              <w:right w:val="nil"/>
              <w:between w:val="nil"/>
            </w:pBdr>
            <w:spacing w:after="0"/>
            <w:ind w:left="1080"/>
          </w:pPr>
          <w:r>
            <w:rPr>
              <w:color w:val="000000"/>
            </w:rPr>
            <w:t>Enter the corresponding</w:t>
          </w:r>
          <w:r>
            <w:rPr>
              <w:color w:val="000000"/>
            </w:rPr>
            <w:t xml:space="preserve"> server’s radio ID</w:t>
          </w:r>
        </w:p>
      </w:sdtContent>
    </w:sdt>
    <w:sdt>
      <w:sdtPr>
        <w:tag w:val="goog_rdk_6"/>
        <w:id w:val="448049632"/>
      </w:sdtPr>
      <w:sdtEndPr/>
      <w:sdtContent>
        <w:p w14:paraId="00000007" w14:textId="77777777" w:rsidR="00F978DB" w:rsidRDefault="003865F7">
          <w:pPr>
            <w:numPr>
              <w:ilvl w:val="0"/>
              <w:numId w:val="2"/>
            </w:numPr>
            <w:pBdr>
              <w:top w:val="nil"/>
              <w:left w:val="nil"/>
              <w:bottom w:val="nil"/>
              <w:right w:val="nil"/>
              <w:between w:val="nil"/>
            </w:pBdr>
            <w:spacing w:after="0"/>
            <w:ind w:left="1080"/>
          </w:pPr>
          <w:r>
            <w:rPr>
              <w:color w:val="000000"/>
            </w:rPr>
            <w:t>Enter the authentication key (</w:t>
          </w:r>
          <w:r>
            <w:rPr>
              <w:b/>
              <w:color w:val="000000"/>
            </w:rPr>
            <w:t>25595</w:t>
          </w:r>
          <w:r>
            <w:rPr>
              <w:color w:val="000000"/>
            </w:rPr>
            <w:t>): This is used to verify the client communicating with it so that rogue clients/microcontrollers cannot communicate with the server and mess with the data</w:t>
          </w:r>
        </w:p>
      </w:sdtContent>
    </w:sdt>
    <w:sdt>
      <w:sdtPr>
        <w:tag w:val="goog_rdk_7"/>
        <w:id w:val="1345212374"/>
      </w:sdtPr>
      <w:sdtEndPr/>
      <w:sdtContent>
        <w:p w14:paraId="00000008" w14:textId="77777777" w:rsidR="00F978DB" w:rsidRDefault="003865F7">
          <w:pPr>
            <w:numPr>
              <w:ilvl w:val="0"/>
              <w:numId w:val="2"/>
            </w:numPr>
            <w:pBdr>
              <w:top w:val="nil"/>
              <w:left w:val="nil"/>
              <w:bottom w:val="nil"/>
              <w:right w:val="nil"/>
              <w:between w:val="nil"/>
            </w:pBdr>
            <w:spacing w:after="0"/>
            <w:ind w:left="1080"/>
          </w:pPr>
          <w:r>
            <w:rPr>
              <w:color w:val="000000"/>
            </w:rPr>
            <w:t>Enter the client’s plot number, rep number</w:t>
          </w:r>
          <w:r>
            <w:rPr>
              <w:color w:val="000000"/>
            </w:rPr>
            <w:t>, and radio ID</w:t>
          </w:r>
        </w:p>
      </w:sdtContent>
    </w:sdt>
    <w:sdt>
      <w:sdtPr>
        <w:tag w:val="goog_rdk_8"/>
        <w:id w:val="523361942"/>
      </w:sdtPr>
      <w:sdtEndPr/>
      <w:sdtContent>
        <w:p w14:paraId="00000009" w14:textId="77777777" w:rsidR="00F978DB" w:rsidRDefault="003865F7">
          <w:pPr>
            <w:numPr>
              <w:ilvl w:val="0"/>
              <w:numId w:val="2"/>
            </w:numPr>
            <w:pBdr>
              <w:top w:val="nil"/>
              <w:left w:val="nil"/>
              <w:bottom w:val="nil"/>
              <w:right w:val="nil"/>
              <w:between w:val="nil"/>
            </w:pBdr>
            <w:ind w:left="1080"/>
          </w:pPr>
          <w:r>
            <w:rPr>
              <w:color w:val="000000"/>
            </w:rPr>
            <w:t>You’ll probably want to test the sensors before you start too</w:t>
          </w:r>
        </w:p>
      </w:sdtContent>
    </w:sdt>
    <w:sdt>
      <w:sdtPr>
        <w:tag w:val="goog_rdk_9"/>
        <w:id w:val="-2054688700"/>
      </w:sdtPr>
      <w:sdtEndPr/>
      <w:sdtContent>
        <w:p w14:paraId="0000000A" w14:textId="77777777" w:rsidR="00F978DB" w:rsidRDefault="003865F7">
          <w:pPr>
            <w:ind w:left="360"/>
          </w:pPr>
          <w:r>
            <w:t>Server:</w:t>
          </w:r>
        </w:p>
      </w:sdtContent>
    </w:sdt>
    <w:sdt>
      <w:sdtPr>
        <w:tag w:val="goog_rdk_10"/>
        <w:id w:val="-595317334"/>
      </w:sdtPr>
      <w:sdtEndPr/>
      <w:sdtContent>
        <w:p w14:paraId="0000000B" w14:textId="77777777" w:rsidR="00F978DB" w:rsidRDefault="003865F7">
          <w:pPr>
            <w:numPr>
              <w:ilvl w:val="0"/>
              <w:numId w:val="3"/>
            </w:numPr>
            <w:pBdr>
              <w:top w:val="nil"/>
              <w:left w:val="nil"/>
              <w:bottom w:val="nil"/>
              <w:right w:val="nil"/>
              <w:between w:val="nil"/>
            </w:pBdr>
            <w:spacing w:after="0"/>
            <w:ind w:left="1080"/>
          </w:pPr>
          <w:r>
            <w:rPr>
              <w:color w:val="000000"/>
            </w:rPr>
            <w:t>Enter the server’s radio ID</w:t>
          </w:r>
        </w:p>
      </w:sdtContent>
    </w:sdt>
    <w:sdt>
      <w:sdtPr>
        <w:tag w:val="goog_rdk_11"/>
        <w:id w:val="677315947"/>
      </w:sdtPr>
      <w:sdtEndPr/>
      <w:sdtContent>
        <w:p w14:paraId="0000000C" w14:textId="77777777" w:rsidR="00F978DB" w:rsidRDefault="003865F7">
          <w:pPr>
            <w:numPr>
              <w:ilvl w:val="0"/>
              <w:numId w:val="3"/>
            </w:numPr>
            <w:pBdr>
              <w:top w:val="nil"/>
              <w:left w:val="nil"/>
              <w:bottom w:val="nil"/>
              <w:right w:val="nil"/>
              <w:between w:val="nil"/>
            </w:pBdr>
            <w:spacing w:after="0"/>
            <w:ind w:left="1080"/>
          </w:pPr>
          <w:r>
            <w:rPr>
              <w:color w:val="000000"/>
            </w:rPr>
            <w:t>Make sure the time and date are correct</w:t>
          </w:r>
        </w:p>
      </w:sdtContent>
    </w:sdt>
    <w:sdt>
      <w:sdtPr>
        <w:tag w:val="goog_rdk_12"/>
        <w:id w:val="355159565"/>
      </w:sdtPr>
      <w:sdtEndPr/>
      <w:sdtContent>
        <w:p w14:paraId="0000000D" w14:textId="77777777" w:rsidR="00F978DB" w:rsidRDefault="003865F7">
          <w:pPr>
            <w:numPr>
              <w:ilvl w:val="0"/>
              <w:numId w:val="3"/>
            </w:numPr>
            <w:pBdr>
              <w:top w:val="nil"/>
              <w:left w:val="nil"/>
              <w:bottom w:val="nil"/>
              <w:right w:val="nil"/>
              <w:between w:val="nil"/>
            </w:pBdr>
            <w:spacing w:after="0"/>
            <w:ind w:left="1080"/>
          </w:pPr>
          <w:r>
            <w:rPr>
              <w:color w:val="000000"/>
            </w:rPr>
            <w:t>Make sure the client list is empty</w:t>
          </w:r>
        </w:p>
      </w:sdtContent>
    </w:sdt>
    <w:bookmarkStart w:id="0" w:name="_heading=h.gjdgxs" w:colFirst="0" w:colLast="0" w:displacedByCustomXml="next"/>
    <w:bookmarkEnd w:id="0" w:displacedByCustomXml="next"/>
    <w:sdt>
      <w:sdtPr>
        <w:tag w:val="goog_rdk_13"/>
        <w:id w:val="-1580199569"/>
      </w:sdtPr>
      <w:sdtEndPr/>
      <w:sdtContent>
        <w:p w14:paraId="0000000E" w14:textId="77777777" w:rsidR="00F978DB" w:rsidRDefault="003865F7">
          <w:pPr>
            <w:numPr>
              <w:ilvl w:val="1"/>
              <w:numId w:val="3"/>
            </w:numPr>
            <w:pBdr>
              <w:top w:val="nil"/>
              <w:left w:val="nil"/>
              <w:bottom w:val="nil"/>
              <w:right w:val="nil"/>
              <w:between w:val="nil"/>
            </w:pBdr>
            <w:spacing w:after="0"/>
          </w:pPr>
          <w:r>
            <w:rPr>
              <w:color w:val="000000"/>
            </w:rPr>
            <w:t>Either enter “</w:t>
          </w:r>
          <w:proofErr w:type="spellStart"/>
          <w:r>
            <w:rPr>
              <w:color w:val="000000"/>
            </w:rPr>
            <w:t>i</w:t>
          </w:r>
          <w:proofErr w:type="spellEnd"/>
          <w:r>
            <w:rPr>
              <w:color w:val="000000"/>
            </w:rPr>
            <w:t xml:space="preserve">” then “-1” or type “r” (completely erases flash memory) </w:t>
          </w:r>
        </w:p>
      </w:sdtContent>
    </w:sdt>
    <w:sdt>
      <w:sdtPr>
        <w:tag w:val="goog_rdk_14"/>
        <w:id w:val="562680041"/>
      </w:sdtPr>
      <w:sdtEndPr/>
      <w:sdtContent>
        <w:p w14:paraId="0000000F" w14:textId="77777777" w:rsidR="00F978DB" w:rsidRDefault="003865F7">
          <w:pPr>
            <w:numPr>
              <w:ilvl w:val="0"/>
              <w:numId w:val="3"/>
            </w:numPr>
            <w:pBdr>
              <w:top w:val="nil"/>
              <w:left w:val="nil"/>
              <w:bottom w:val="nil"/>
              <w:right w:val="nil"/>
              <w:between w:val="nil"/>
            </w:pBdr>
            <w:spacing w:after="0"/>
            <w:ind w:left="1080"/>
            <w:rPr>
              <w:b/>
              <w:color w:val="000000"/>
            </w:rPr>
          </w:pPr>
          <w:r>
            <w:rPr>
              <w:b/>
              <w:color w:val="000000"/>
            </w:rPr>
            <w:t>Easy Sync:</w:t>
          </w:r>
        </w:p>
      </w:sdtContent>
    </w:sdt>
    <w:sdt>
      <w:sdtPr>
        <w:tag w:val="goog_rdk_15"/>
        <w:id w:val="-543369910"/>
      </w:sdtPr>
      <w:sdtEndPr/>
      <w:sdtContent>
        <w:p w14:paraId="00000010" w14:textId="77777777" w:rsidR="00F978DB" w:rsidRDefault="003865F7">
          <w:pPr>
            <w:numPr>
              <w:ilvl w:val="1"/>
              <w:numId w:val="3"/>
            </w:numPr>
            <w:pBdr>
              <w:top w:val="nil"/>
              <w:left w:val="nil"/>
              <w:bottom w:val="nil"/>
              <w:right w:val="nil"/>
              <w:between w:val="nil"/>
            </w:pBdr>
            <w:spacing w:after="0"/>
            <w:rPr>
              <w:b/>
              <w:color w:val="000000"/>
            </w:rPr>
          </w:pPr>
          <w:r>
            <w:rPr>
              <w:color w:val="000000"/>
            </w:rPr>
            <w:t>Enter ‘a’ on the server</w:t>
          </w:r>
        </w:p>
      </w:sdtContent>
    </w:sdt>
    <w:sdt>
      <w:sdtPr>
        <w:tag w:val="goog_rdk_16"/>
        <w:id w:val="-389964608"/>
      </w:sdtPr>
      <w:sdtEndPr/>
      <w:sdtContent>
        <w:p w14:paraId="00000011" w14:textId="77777777" w:rsidR="00F978DB" w:rsidRDefault="003865F7">
          <w:pPr>
            <w:numPr>
              <w:ilvl w:val="1"/>
              <w:numId w:val="3"/>
            </w:numPr>
            <w:pBdr>
              <w:top w:val="nil"/>
              <w:left w:val="nil"/>
              <w:bottom w:val="nil"/>
              <w:right w:val="nil"/>
              <w:between w:val="nil"/>
            </w:pBdr>
            <w:spacing w:after="0"/>
            <w:rPr>
              <w:b/>
              <w:color w:val="000000"/>
            </w:rPr>
          </w:pPr>
          <w:r>
            <w:rPr>
              <w:color w:val="000000"/>
            </w:rPr>
            <w:t>Enter ‘a’ on one of the clients (**MUST BE DONE AFTER SERVER**)</w:t>
          </w:r>
        </w:p>
      </w:sdtContent>
    </w:sdt>
    <w:sdt>
      <w:sdtPr>
        <w:tag w:val="goog_rdk_17"/>
        <w:id w:val="-608440540"/>
      </w:sdtPr>
      <w:sdtEndPr/>
      <w:sdtContent>
        <w:p w14:paraId="00000012" w14:textId="77777777" w:rsidR="00F978DB" w:rsidRDefault="003865F7">
          <w:pPr>
            <w:numPr>
              <w:ilvl w:val="1"/>
              <w:numId w:val="3"/>
            </w:numPr>
            <w:pBdr>
              <w:top w:val="nil"/>
              <w:left w:val="nil"/>
              <w:bottom w:val="nil"/>
              <w:right w:val="nil"/>
              <w:between w:val="nil"/>
            </w:pBdr>
            <w:spacing w:after="0"/>
            <w:rPr>
              <w:b/>
              <w:color w:val="000000"/>
            </w:rPr>
          </w:pPr>
          <w:r>
            <w:rPr>
              <w:color w:val="000000"/>
            </w:rPr>
            <w:t>The client’s information should be automatically added to the list of Curren</w:t>
          </w:r>
          <w:r>
            <w:rPr>
              <w:color w:val="000000"/>
            </w:rPr>
            <w:t>t Clients</w:t>
          </w:r>
        </w:p>
      </w:sdtContent>
    </w:sdt>
    <w:sdt>
      <w:sdtPr>
        <w:tag w:val="goog_rdk_18"/>
        <w:id w:val="-1379849510"/>
      </w:sdtPr>
      <w:sdtEndPr/>
      <w:sdtContent>
        <w:p w14:paraId="00000013" w14:textId="77777777" w:rsidR="00F978DB" w:rsidRDefault="003865F7">
          <w:pPr>
            <w:numPr>
              <w:ilvl w:val="1"/>
              <w:numId w:val="3"/>
            </w:numPr>
            <w:pBdr>
              <w:top w:val="nil"/>
              <w:left w:val="nil"/>
              <w:bottom w:val="nil"/>
              <w:right w:val="nil"/>
              <w:between w:val="nil"/>
            </w:pBdr>
            <w:spacing w:after="0"/>
            <w:rPr>
              <w:b/>
              <w:color w:val="000000"/>
            </w:rPr>
          </w:pPr>
          <w:r>
            <w:rPr>
              <w:color w:val="000000"/>
            </w:rPr>
            <w:t>The client’s clock should be synced with the server’s clock</w:t>
          </w:r>
        </w:p>
      </w:sdtContent>
    </w:sdt>
    <w:sdt>
      <w:sdtPr>
        <w:tag w:val="goog_rdk_19"/>
        <w:id w:val="919986039"/>
      </w:sdtPr>
      <w:sdtEndPr/>
      <w:sdtContent>
        <w:p w14:paraId="00000014" w14:textId="77777777" w:rsidR="00F978DB" w:rsidRDefault="003865F7">
          <w:pPr>
            <w:numPr>
              <w:ilvl w:val="1"/>
              <w:numId w:val="3"/>
            </w:numPr>
            <w:pBdr>
              <w:top w:val="nil"/>
              <w:left w:val="nil"/>
              <w:bottom w:val="nil"/>
              <w:right w:val="nil"/>
              <w:between w:val="nil"/>
            </w:pBdr>
            <w:spacing w:after="0"/>
            <w:rPr>
              <w:b/>
              <w:color w:val="000000"/>
            </w:rPr>
          </w:pPr>
          <w:r>
            <w:rPr>
              <w:color w:val="000000"/>
            </w:rPr>
            <w:t>Repeat for each client for that server</w:t>
          </w:r>
        </w:p>
      </w:sdtContent>
    </w:sdt>
    <w:sdt>
      <w:sdtPr>
        <w:tag w:val="goog_rdk_20"/>
        <w:id w:val="1098992977"/>
      </w:sdtPr>
      <w:sdtEndPr/>
      <w:sdtContent>
        <w:p w14:paraId="00000015" w14:textId="77777777" w:rsidR="00F978DB" w:rsidRDefault="003865F7">
          <w:pPr>
            <w:numPr>
              <w:ilvl w:val="0"/>
              <w:numId w:val="3"/>
            </w:numPr>
            <w:pBdr>
              <w:top w:val="nil"/>
              <w:left w:val="nil"/>
              <w:bottom w:val="nil"/>
              <w:right w:val="nil"/>
              <w:between w:val="nil"/>
            </w:pBdr>
            <w:spacing w:after="0"/>
            <w:ind w:left="1080"/>
            <w:rPr>
              <w:b/>
              <w:color w:val="000000"/>
            </w:rPr>
          </w:pPr>
          <w:r>
            <w:rPr>
              <w:b/>
              <w:color w:val="000000"/>
            </w:rPr>
            <w:t>Manual Sync:</w:t>
          </w:r>
        </w:p>
      </w:sdtContent>
    </w:sdt>
    <w:sdt>
      <w:sdtPr>
        <w:tag w:val="goog_rdk_21"/>
        <w:id w:val="1871489154"/>
      </w:sdtPr>
      <w:sdtEndPr/>
      <w:sdtContent>
        <w:p w14:paraId="00000016" w14:textId="77777777" w:rsidR="00F978DB" w:rsidRDefault="003865F7">
          <w:pPr>
            <w:numPr>
              <w:ilvl w:val="1"/>
              <w:numId w:val="3"/>
            </w:numPr>
            <w:pBdr>
              <w:top w:val="nil"/>
              <w:left w:val="nil"/>
              <w:bottom w:val="nil"/>
              <w:right w:val="nil"/>
              <w:between w:val="nil"/>
            </w:pBdr>
            <w:spacing w:after="0"/>
            <w:rPr>
              <w:b/>
              <w:color w:val="000000"/>
            </w:rPr>
          </w:pPr>
          <w:r>
            <w:rPr>
              <w:color w:val="000000"/>
            </w:rPr>
            <w:t>Enter ‘</w:t>
          </w:r>
          <w:proofErr w:type="spellStart"/>
          <w:r>
            <w:rPr>
              <w:color w:val="000000"/>
            </w:rPr>
            <w:t>i</w:t>
          </w:r>
          <w:proofErr w:type="spellEnd"/>
          <w:r>
            <w:rPr>
              <w:color w:val="000000"/>
            </w:rPr>
            <w:t>’ on the server</w:t>
          </w:r>
        </w:p>
      </w:sdtContent>
    </w:sdt>
    <w:sdt>
      <w:sdtPr>
        <w:tag w:val="goog_rdk_22"/>
        <w:id w:val="-276942117"/>
      </w:sdtPr>
      <w:sdtEndPr/>
      <w:sdtContent>
        <w:p w14:paraId="00000017" w14:textId="77777777" w:rsidR="00F978DB" w:rsidRDefault="003865F7">
          <w:pPr>
            <w:numPr>
              <w:ilvl w:val="1"/>
              <w:numId w:val="3"/>
            </w:numPr>
            <w:pBdr>
              <w:top w:val="nil"/>
              <w:left w:val="nil"/>
              <w:bottom w:val="nil"/>
              <w:right w:val="nil"/>
              <w:between w:val="nil"/>
            </w:pBdr>
            <w:spacing w:after="0"/>
            <w:rPr>
              <w:b/>
              <w:color w:val="000000"/>
            </w:rPr>
          </w:pPr>
          <w:r>
            <w:rPr>
              <w:color w:val="000000"/>
            </w:rPr>
            <w:t>Enter the plot number, rep number, and radio for every corresponding client</w:t>
          </w:r>
        </w:p>
      </w:sdtContent>
    </w:sdt>
    <w:sdt>
      <w:sdtPr>
        <w:tag w:val="goog_rdk_23"/>
        <w:id w:val="1532216827"/>
      </w:sdtPr>
      <w:sdtEndPr/>
      <w:sdtContent>
        <w:p w14:paraId="00000018" w14:textId="77777777" w:rsidR="00F978DB" w:rsidRDefault="003865F7">
          <w:pPr>
            <w:numPr>
              <w:ilvl w:val="1"/>
              <w:numId w:val="3"/>
            </w:numPr>
            <w:pBdr>
              <w:top w:val="nil"/>
              <w:left w:val="nil"/>
              <w:bottom w:val="nil"/>
              <w:right w:val="nil"/>
              <w:between w:val="nil"/>
            </w:pBdr>
            <w:spacing w:after="0"/>
            <w:rPr>
              <w:b/>
              <w:color w:val="000000"/>
            </w:rPr>
          </w:pPr>
          <w:r>
            <w:rPr>
              <w:color w:val="000000"/>
            </w:rPr>
            <w:t>Enter -1 for the plot number when you are finished</w:t>
          </w:r>
        </w:p>
      </w:sdtContent>
    </w:sdt>
    <w:sdt>
      <w:sdtPr>
        <w:tag w:val="goog_rdk_24"/>
        <w:id w:val="-1964339083"/>
      </w:sdtPr>
      <w:sdtEndPr/>
      <w:sdtContent>
        <w:p w14:paraId="00000019" w14:textId="77777777" w:rsidR="00F978DB" w:rsidRDefault="003865F7">
          <w:pPr>
            <w:numPr>
              <w:ilvl w:val="1"/>
              <w:numId w:val="3"/>
            </w:numPr>
            <w:pBdr>
              <w:top w:val="nil"/>
              <w:left w:val="nil"/>
              <w:bottom w:val="nil"/>
              <w:right w:val="nil"/>
              <w:between w:val="nil"/>
            </w:pBdr>
            <w:rPr>
              <w:b/>
              <w:color w:val="000000"/>
            </w:rPr>
          </w:pPr>
          <w:r>
            <w:rPr>
              <w:color w:val="000000"/>
            </w:rPr>
            <w:t>Make sure all the client clocks have the correct time</w:t>
          </w:r>
        </w:p>
      </w:sdtContent>
    </w:sdt>
    <w:sdt>
      <w:sdtPr>
        <w:tag w:val="goog_rdk_25"/>
        <w:id w:val="623280044"/>
        <w:showingPlcHdr/>
      </w:sdtPr>
      <w:sdtEndPr/>
      <w:sdtContent>
        <w:p w14:paraId="0000001A" w14:textId="56CA4014" w:rsidR="00F978DB" w:rsidRDefault="003865F7">
          <w:pPr>
            <w:rPr>
              <w:b/>
            </w:rPr>
          </w:pPr>
          <w:r>
            <w:t xml:space="preserve">     </w:t>
          </w:r>
        </w:p>
      </w:sdtContent>
    </w:sdt>
    <w:sdt>
      <w:sdtPr>
        <w:tag w:val="goog_rdk_26"/>
        <w:id w:val="1020741852"/>
      </w:sdtPr>
      <w:sdtEndPr/>
      <w:sdtContent>
        <w:p w14:paraId="73E298E6" w14:textId="77777777" w:rsidR="003865F7" w:rsidRDefault="003865F7">
          <w:pPr>
            <w:rPr>
              <w:b/>
              <w:u w:val="single"/>
            </w:rPr>
          </w:pPr>
          <w:r>
            <w:rPr>
              <w:b/>
              <w:u w:val="single"/>
            </w:rPr>
            <w:t xml:space="preserve">EXECUTION </w:t>
          </w:r>
        </w:p>
        <w:p w14:paraId="0000001B" w14:textId="3FA95229" w:rsidR="00F978DB" w:rsidRPr="003865F7" w:rsidRDefault="003865F7">
          <w:r w:rsidRPr="003865F7">
            <w:t xml:space="preserve">(Note: some of these specific time intervals </w:t>
          </w:r>
          <w:r>
            <w:t xml:space="preserve">and time-outs </w:t>
          </w:r>
          <w:r w:rsidRPr="003865F7">
            <w:t>are being adjusted as we adjust the sketch</w:t>
          </w:r>
          <w:r>
            <w:t>. Currently the clients are sending data every half hour instead of every hour.</w:t>
          </w:r>
          <w:r w:rsidRPr="003865F7">
            <w:t>)</w:t>
          </w:r>
        </w:p>
      </w:sdtContent>
    </w:sdt>
    <w:sdt>
      <w:sdtPr>
        <w:tag w:val="goog_rdk_27"/>
        <w:id w:val="2143145450"/>
      </w:sdtPr>
      <w:sdtEndPr/>
      <w:sdtContent>
        <w:p w14:paraId="0000001C" w14:textId="77777777" w:rsidR="00F978DB" w:rsidRDefault="003865F7">
          <w:pPr>
            <w:numPr>
              <w:ilvl w:val="0"/>
              <w:numId w:val="1"/>
            </w:numPr>
            <w:pBdr>
              <w:top w:val="nil"/>
              <w:left w:val="nil"/>
              <w:bottom w:val="nil"/>
              <w:right w:val="nil"/>
              <w:between w:val="nil"/>
            </w:pBdr>
            <w:spacing w:after="0"/>
          </w:pPr>
          <w:r>
            <w:rPr>
              <w:color w:val="000000"/>
            </w:rPr>
            <w:t>Clients will take measurements every 10 minutes. If you want to change this, you’ll have to go into the code. You can only use intervals longer than 10 minutes that are factors of 60</w:t>
          </w:r>
        </w:p>
      </w:sdtContent>
    </w:sdt>
    <w:sdt>
      <w:sdtPr>
        <w:tag w:val="goog_rdk_28"/>
        <w:id w:val="76948807"/>
      </w:sdtPr>
      <w:sdtEndPr/>
      <w:sdtContent>
        <w:p w14:paraId="0000001D" w14:textId="77777777" w:rsidR="00F978DB" w:rsidRDefault="003865F7">
          <w:pPr>
            <w:numPr>
              <w:ilvl w:val="0"/>
              <w:numId w:val="1"/>
            </w:numPr>
            <w:pBdr>
              <w:top w:val="nil"/>
              <w:left w:val="nil"/>
              <w:bottom w:val="nil"/>
              <w:right w:val="nil"/>
              <w:between w:val="nil"/>
            </w:pBdr>
            <w:spacing w:after="0"/>
          </w:pPr>
          <w:r>
            <w:rPr>
              <w:color w:val="000000"/>
            </w:rPr>
            <w:t>On the top of the hour, the clients will stay awake after taking a meas</w:t>
          </w:r>
          <w:r>
            <w:rPr>
              <w:color w:val="000000"/>
            </w:rPr>
            <w:t>urement rather than going back to sleep</w:t>
          </w:r>
        </w:p>
        <w:bookmarkStart w:id="1" w:name="_GoBack" w:displacedByCustomXml="next"/>
        <w:bookmarkEnd w:id="1" w:displacedByCustomXml="next"/>
      </w:sdtContent>
    </w:sdt>
    <w:sdt>
      <w:sdtPr>
        <w:tag w:val="goog_rdk_29"/>
        <w:id w:val="1898164243"/>
      </w:sdtPr>
      <w:sdtEndPr/>
      <w:sdtContent>
        <w:p w14:paraId="0000001E" w14:textId="77777777" w:rsidR="00F978DB" w:rsidRDefault="003865F7">
          <w:pPr>
            <w:numPr>
              <w:ilvl w:val="0"/>
              <w:numId w:val="1"/>
            </w:numPr>
            <w:pBdr>
              <w:top w:val="nil"/>
              <w:left w:val="nil"/>
              <w:bottom w:val="nil"/>
              <w:right w:val="nil"/>
              <w:between w:val="nil"/>
            </w:pBdr>
            <w:spacing w:after="0"/>
          </w:pPr>
          <w:r>
            <w:rPr>
              <w:color w:val="000000"/>
            </w:rPr>
            <w:t>Servers will communicate with their synced clients every hour. It runs through the list of clients one by one and sends them a request with a timestamp in the metadata. If it does not receive an acknowledgement wit</w:t>
          </w:r>
          <w:r>
            <w:rPr>
              <w:color w:val="000000"/>
            </w:rPr>
            <w:t>h data within 5 seconds, it moves on to the next client.</w:t>
          </w:r>
        </w:p>
      </w:sdtContent>
    </w:sdt>
    <w:sdt>
      <w:sdtPr>
        <w:tag w:val="goog_rdk_30"/>
        <w:id w:val="517514009"/>
      </w:sdtPr>
      <w:sdtEndPr/>
      <w:sdtContent>
        <w:p w14:paraId="0000001F" w14:textId="77777777" w:rsidR="00F978DB" w:rsidRDefault="003865F7">
          <w:pPr>
            <w:numPr>
              <w:ilvl w:val="0"/>
              <w:numId w:val="1"/>
            </w:numPr>
            <w:pBdr>
              <w:top w:val="nil"/>
              <w:left w:val="nil"/>
              <w:bottom w:val="nil"/>
              <w:right w:val="nil"/>
              <w:between w:val="nil"/>
            </w:pBdr>
            <w:spacing w:after="0"/>
          </w:pPr>
          <w:r>
            <w:rPr>
              <w:color w:val="000000"/>
            </w:rPr>
            <w:t>Upon receiving the request, the client updates its clock and sends all the data it has stored since its last transmission, ending with a message containing “XXX_Y#”, signaling the end of the transm</w:t>
          </w:r>
          <w:r>
            <w:rPr>
              <w:color w:val="000000"/>
            </w:rPr>
            <w:t>ission.</w:t>
          </w:r>
        </w:p>
      </w:sdtContent>
    </w:sdt>
    <w:sdt>
      <w:sdtPr>
        <w:tag w:val="goog_rdk_31"/>
        <w:id w:val="1748076724"/>
      </w:sdtPr>
      <w:sdtEndPr/>
      <w:sdtContent>
        <w:p w14:paraId="00000020" w14:textId="77777777" w:rsidR="00F978DB" w:rsidRDefault="003865F7">
          <w:pPr>
            <w:numPr>
              <w:ilvl w:val="0"/>
              <w:numId w:val="1"/>
            </w:numPr>
            <w:pBdr>
              <w:top w:val="nil"/>
              <w:left w:val="nil"/>
              <w:bottom w:val="nil"/>
              <w:right w:val="nil"/>
              <w:between w:val="nil"/>
            </w:pBdr>
            <w:spacing w:after="0"/>
          </w:pPr>
          <w:r>
            <w:rPr>
              <w:color w:val="000000"/>
            </w:rPr>
            <w:t>The server saves each data transmission to the section of Flash memory allocated for that client. Upon receiving the final transmission from the client, it will move onto the next client in its list.</w:t>
          </w:r>
        </w:p>
      </w:sdtContent>
    </w:sdt>
    <w:sdt>
      <w:sdtPr>
        <w:tag w:val="goog_rdk_32"/>
        <w:id w:val="-820192582"/>
      </w:sdtPr>
      <w:sdtEndPr/>
      <w:sdtContent>
        <w:p w14:paraId="00000021" w14:textId="77777777" w:rsidR="00F978DB" w:rsidRDefault="003865F7">
          <w:pPr>
            <w:numPr>
              <w:ilvl w:val="0"/>
              <w:numId w:val="1"/>
            </w:numPr>
            <w:pBdr>
              <w:top w:val="nil"/>
              <w:left w:val="nil"/>
              <w:bottom w:val="nil"/>
              <w:right w:val="nil"/>
              <w:between w:val="nil"/>
            </w:pBdr>
            <w:spacing w:after="0"/>
          </w:pPr>
          <w:r>
            <w:rPr>
              <w:color w:val="000000"/>
            </w:rPr>
            <w:t>Clients will stay awake for at most 2 minute</w:t>
          </w:r>
          <w:r>
            <w:rPr>
              <w:color w:val="000000"/>
            </w:rPr>
            <w:t xml:space="preserve">s before going back to sleep. If they have not received a request within this time, they will go back to sleep after the 2 minutes. However, if the 2-minute mark occurs while it is communicating with the server, it will wait until it is done communicating </w:t>
          </w:r>
          <w:r>
            <w:rPr>
              <w:color w:val="000000"/>
            </w:rPr>
            <w:t>to go back to sleep.</w:t>
          </w:r>
        </w:p>
      </w:sdtContent>
    </w:sdt>
    <w:sdt>
      <w:sdtPr>
        <w:tag w:val="goog_rdk_33"/>
        <w:id w:val="2103140004"/>
      </w:sdtPr>
      <w:sdtEndPr/>
      <w:sdtContent>
        <w:p w14:paraId="00000022" w14:textId="77777777" w:rsidR="00F978DB" w:rsidRDefault="003865F7">
          <w:pPr>
            <w:numPr>
              <w:ilvl w:val="1"/>
              <w:numId w:val="1"/>
            </w:numPr>
            <w:pBdr>
              <w:top w:val="nil"/>
              <w:left w:val="nil"/>
              <w:bottom w:val="nil"/>
              <w:right w:val="nil"/>
              <w:between w:val="nil"/>
            </w:pBdr>
            <w:spacing w:after="0"/>
          </w:pPr>
          <w:r>
            <w:rPr>
              <w:color w:val="000000"/>
            </w:rPr>
            <w:t xml:space="preserve">Note: In the case that a client loses connection with the server for an extended period (not to exceed ~6 days, or else the allocated Flash memory on the server will not be able to contain all the data), all data will be sent in the </w:t>
          </w:r>
          <w:r>
            <w:rPr>
              <w:color w:val="000000"/>
            </w:rPr>
            <w:t xml:space="preserve">first transmission back connected. </w:t>
          </w:r>
          <w:proofErr w:type="gramStart"/>
          <w:r>
            <w:rPr>
              <w:color w:val="000000"/>
            </w:rPr>
            <w:t>In all likelihood</w:t>
          </w:r>
          <w:proofErr w:type="gramEnd"/>
          <w:r>
            <w:rPr>
              <w:color w:val="000000"/>
            </w:rPr>
            <w:t>, this will cause some, if not all, of the rest of the clients to miss their transmissions. This is fine, because it will just catch up on the following transmissions.</w:t>
          </w:r>
        </w:p>
      </w:sdtContent>
    </w:sdt>
    <w:sdt>
      <w:sdtPr>
        <w:tag w:val="goog_rdk_34"/>
        <w:id w:val="267980367"/>
      </w:sdtPr>
      <w:sdtEndPr/>
      <w:sdtContent>
        <w:p w14:paraId="00000023" w14:textId="77777777" w:rsidR="00F978DB" w:rsidRDefault="003865F7">
          <w:pPr>
            <w:numPr>
              <w:ilvl w:val="0"/>
              <w:numId w:val="1"/>
            </w:numPr>
            <w:pBdr>
              <w:top w:val="nil"/>
              <w:left w:val="nil"/>
              <w:bottom w:val="nil"/>
              <w:right w:val="nil"/>
              <w:between w:val="nil"/>
            </w:pBdr>
            <w:spacing w:after="0"/>
          </w:pPr>
          <w:r>
            <w:rPr>
              <w:color w:val="000000"/>
            </w:rPr>
            <w:t>The Server will save all its unsav</w:t>
          </w:r>
          <w:r>
            <w:rPr>
              <w:color w:val="000000"/>
            </w:rPr>
            <w:t xml:space="preserve">ed data from Flash onto the SD card into unique files for each of the clients at the end of the day (7pm). It will erase all Flash memory (besides the first block where all the critical client information is saved) </w:t>
          </w:r>
          <w:proofErr w:type="gramStart"/>
          <w:r>
            <w:rPr>
              <w:color w:val="000000"/>
            </w:rPr>
            <w:t>at this time</w:t>
          </w:r>
          <w:proofErr w:type="gramEnd"/>
          <w:r>
            <w:rPr>
              <w:color w:val="000000"/>
            </w:rPr>
            <w:t>.</w:t>
          </w:r>
        </w:p>
      </w:sdtContent>
    </w:sdt>
    <w:sdt>
      <w:sdtPr>
        <w:tag w:val="goog_rdk_35"/>
        <w:id w:val="1059365667"/>
      </w:sdtPr>
      <w:sdtEndPr/>
      <w:sdtContent>
        <w:p w14:paraId="00000024" w14:textId="77777777" w:rsidR="00F978DB" w:rsidRDefault="003865F7">
          <w:pPr>
            <w:numPr>
              <w:ilvl w:val="0"/>
              <w:numId w:val="1"/>
            </w:numPr>
            <w:pBdr>
              <w:top w:val="nil"/>
              <w:left w:val="nil"/>
              <w:bottom w:val="nil"/>
              <w:right w:val="nil"/>
              <w:between w:val="nil"/>
            </w:pBdr>
            <w:spacing w:after="0"/>
          </w:pPr>
          <w:r>
            <w:rPr>
              <w:color w:val="000000"/>
            </w:rPr>
            <w:t>You can also manually dow</w:t>
          </w:r>
          <w:r>
            <w:rPr>
              <w:color w:val="000000"/>
            </w:rPr>
            <w:t>nload all unsaved data at any point using the menu</w:t>
          </w:r>
        </w:p>
      </w:sdtContent>
    </w:sdt>
    <w:sdt>
      <w:sdtPr>
        <w:tag w:val="goog_rdk_36"/>
        <w:id w:val="-629243188"/>
      </w:sdtPr>
      <w:sdtEndPr/>
      <w:sdtContent>
        <w:p w14:paraId="00000025" w14:textId="77777777" w:rsidR="00F978DB" w:rsidRDefault="003865F7">
          <w:pPr>
            <w:numPr>
              <w:ilvl w:val="0"/>
              <w:numId w:val="1"/>
            </w:numPr>
            <w:pBdr>
              <w:top w:val="nil"/>
              <w:left w:val="nil"/>
              <w:bottom w:val="nil"/>
              <w:right w:val="nil"/>
              <w:between w:val="nil"/>
            </w:pBdr>
          </w:pPr>
          <w:r>
            <w:rPr>
              <w:color w:val="000000"/>
            </w:rPr>
            <w:t>Servers and Clients only run from 7am to 7pm (inclusive)</w:t>
          </w:r>
        </w:p>
      </w:sdtContent>
    </w:sdt>
    <w:sectPr w:rsidR="00F978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BB8"/>
    <w:multiLevelType w:val="multilevel"/>
    <w:tmpl w:val="75C81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F3CD2"/>
    <w:multiLevelType w:val="multilevel"/>
    <w:tmpl w:val="2DE4F6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69A39FE"/>
    <w:multiLevelType w:val="multilevel"/>
    <w:tmpl w:val="F2124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DB"/>
    <w:rsid w:val="003865F7"/>
    <w:rsid w:val="00F9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102"/>
  <w15:docId w15:val="{469CBD04-6EAC-42DD-BDC2-D1EE0E7A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F687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xrjFanzWaU3DpqC5z9JCOsgEjA==">AMUW2mWwWkVMlyP9VtUHwrAXD2Paw6tRVHbFXhyQak3hRfyXOEQCgzs4akeFPQZsoO7EEK5xO0MgPNdL0JPGcdIrguOTATClQ2TpgtqhslBQhV4xzYTnZNSWDtyrWjrPFD9Q6qQ86FAR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Ayres, Justin - ARS</dc:creator>
  <cp:lastModifiedBy>Hartman, Rebecca - ARS</cp:lastModifiedBy>
  <cp:revision>2</cp:revision>
  <dcterms:created xsi:type="dcterms:W3CDTF">2019-06-28T13:58:00Z</dcterms:created>
  <dcterms:modified xsi:type="dcterms:W3CDTF">2019-06-28T13:58:00Z</dcterms:modified>
</cp:coreProperties>
</file>