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70B0" w:rsidRDefault="004B7531">
      <w:r>
        <w:t>Comments on Visualization Tool</w:t>
      </w:r>
    </w:p>
    <w:p w:rsidR="004B7531" w:rsidRDefault="004B7531" w:rsidP="004B7531">
      <w:pPr>
        <w:pStyle w:val="BodyText"/>
        <w:spacing w:before="39" w:line="401" w:lineRule="auto"/>
        <w:ind w:left="1000" w:right="3950"/>
      </w:pPr>
      <w:r>
        <w:rPr>
          <w:spacing w:val="-1"/>
        </w:rPr>
        <w:t>Camila</w:t>
      </w:r>
      <w:r>
        <w:rPr>
          <w:spacing w:val="-2"/>
        </w:rPr>
        <w:t xml:space="preserve"> </w:t>
      </w:r>
      <w:r>
        <w:rPr>
          <w:spacing w:val="-1"/>
        </w:rPr>
        <w:t>Lima</w:t>
      </w:r>
      <w:r>
        <w:t xml:space="preserve"> </w:t>
      </w:r>
      <w:proofErr w:type="spellStart"/>
      <w:r>
        <w:rPr>
          <w:spacing w:val="-1"/>
        </w:rPr>
        <w:t>Zanini</w:t>
      </w:r>
      <w:proofErr w:type="spellEnd"/>
      <w:r>
        <w:t xml:space="preserve"> </w:t>
      </w:r>
      <w:r>
        <w:rPr>
          <w:spacing w:val="-1"/>
        </w:rPr>
        <w:t>(</w:t>
      </w:r>
      <w:proofErr w:type="spellStart"/>
      <w:r>
        <w:rPr>
          <w:spacing w:val="-1"/>
        </w:rPr>
        <w:t>UFZ</w:t>
      </w:r>
      <w:proofErr w:type="spellEnd"/>
      <w:r>
        <w:rPr>
          <w:spacing w:val="-2"/>
        </w:rPr>
        <w:t xml:space="preserve"> </w:t>
      </w:r>
      <w:r>
        <w:t>–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ETOX</w:t>
      </w:r>
      <w:proofErr w:type="spellEnd"/>
      <w:r>
        <w:rPr>
          <w:spacing w:val="-1"/>
        </w:rPr>
        <w:t>)</w:t>
      </w:r>
      <w:r>
        <w:rPr>
          <w:spacing w:val="-2"/>
        </w:rPr>
        <w:t xml:space="preserve"> </w:t>
      </w:r>
      <w:r>
        <w:rPr>
          <w:spacing w:val="-1"/>
        </w:rPr>
        <w:t>feedback</w:t>
      </w:r>
      <w:r>
        <w:rPr>
          <w:spacing w:val="1"/>
        </w:rPr>
        <w:t xml:space="preserve"> </w:t>
      </w:r>
      <w:r>
        <w:rPr>
          <w:spacing w:val="-1"/>
        </w:rPr>
        <w:t xml:space="preserve">and </w:t>
      </w:r>
      <w:proofErr w:type="gramStart"/>
      <w:r>
        <w:rPr>
          <w:spacing w:val="-2"/>
        </w:rPr>
        <w:t>comments</w:t>
      </w:r>
      <w:r>
        <w:t xml:space="preserve"> </w:t>
      </w:r>
      <w:r>
        <w:rPr>
          <w:color w:val="0000FF"/>
        </w:rPr>
        <w:t xml:space="preserve"> </w:t>
      </w:r>
      <w:proofErr w:type="spellStart"/>
      <w:r>
        <w:rPr>
          <w:color w:val="0000FF"/>
          <w:u w:val="single" w:color="0000FF"/>
        </w:rPr>
        <w:t>Ptox</w:t>
      </w:r>
      <w:proofErr w:type="spellEnd"/>
      <w:proofErr w:type="gramEnd"/>
      <w:r>
        <w:rPr>
          <w:color w:val="0000FF"/>
          <w:u w:val="single" w:color="0000FF"/>
        </w:rPr>
        <w:t xml:space="preserve"> </w:t>
      </w:r>
      <w:r>
        <w:rPr>
          <w:color w:val="0000FF"/>
          <w:spacing w:val="-2"/>
          <w:u w:val="single" w:color="0000FF"/>
        </w:rPr>
        <w:t>Chemical</w:t>
      </w:r>
      <w:r>
        <w:rPr>
          <w:color w:val="0000FF"/>
          <w:u w:val="single" w:color="0000FF"/>
        </w:rPr>
        <w:t xml:space="preserve"> </w:t>
      </w:r>
      <w:r>
        <w:rPr>
          <w:color w:val="0000FF"/>
          <w:spacing w:val="-1"/>
          <w:u w:val="single" w:color="0000FF"/>
        </w:rPr>
        <w:t>Selection</w:t>
      </w:r>
      <w:r>
        <w:rPr>
          <w:color w:val="0000FF"/>
          <w:u w:val="single" w:color="0000FF"/>
        </w:rPr>
        <w:t xml:space="preserve"> </w:t>
      </w:r>
      <w:r>
        <w:rPr>
          <w:spacing w:val="-1"/>
        </w:rPr>
        <w:t>(</w:t>
      </w:r>
      <w:hyperlink r:id="rId5">
        <w:r>
          <w:rPr>
            <w:color w:val="0078D7"/>
            <w:spacing w:val="-1"/>
            <w:u w:val="single" w:color="0078D7"/>
          </w:rPr>
          <w:t>http://ptox-chem.russelllab.org</w:t>
        </w:r>
      </w:hyperlink>
      <w:r>
        <w:rPr>
          <w:spacing w:val="-1"/>
        </w:rPr>
        <w:t>)</w:t>
      </w:r>
    </w:p>
    <w:p w:rsidR="004B7531" w:rsidRDefault="004B7531" w:rsidP="004B7531">
      <w:pPr>
        <w:pStyle w:val="BodyText"/>
        <w:spacing w:before="2"/>
        <w:ind w:left="1000"/>
      </w:pPr>
      <w:r>
        <w:rPr>
          <w:spacing w:val="-1"/>
        </w:rPr>
        <w:t>Tested</w:t>
      </w:r>
      <w:r>
        <w:t xml:space="preserve"> </w:t>
      </w:r>
      <w:r>
        <w:rPr>
          <w:spacing w:val="-1"/>
        </w:rPr>
        <w:t>using</w:t>
      </w:r>
      <w:r>
        <w:t xml:space="preserve"> </w:t>
      </w:r>
      <w:proofErr w:type="spellStart"/>
      <w:r>
        <w:rPr>
          <w:spacing w:val="-1"/>
        </w:rPr>
        <w:t>MicrosoftEdge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and Firefox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the</w:t>
      </w:r>
      <w:r>
        <w:rPr>
          <w:spacing w:val="-2"/>
        </w:rPr>
        <w:t xml:space="preserve"> </w:t>
      </w:r>
      <w:r>
        <w:rPr>
          <w:spacing w:val="-1"/>
        </w:rPr>
        <w:t>desktop and using Brave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smartphone</w:t>
      </w:r>
    </w:p>
    <w:p w:rsidR="004B7531" w:rsidRDefault="004B7531" w:rsidP="004B7531">
      <w:pPr>
        <w:pStyle w:val="Heading1"/>
        <w:spacing w:before="180"/>
        <w:ind w:left="1000"/>
        <w:rPr>
          <w:b w:val="0"/>
          <w:bCs/>
        </w:rPr>
      </w:pPr>
      <w:r>
        <w:rPr>
          <w:spacing w:val="-1"/>
        </w:rPr>
        <w:t>“Network”</w:t>
      </w:r>
      <w:r>
        <w:t xml:space="preserve"> </w:t>
      </w:r>
      <w:r>
        <w:rPr>
          <w:spacing w:val="-1"/>
        </w:rPr>
        <w:t>tab:</w:t>
      </w:r>
    </w:p>
    <w:p w:rsidR="004B7531" w:rsidRDefault="004B7531" w:rsidP="004B7531">
      <w:pPr>
        <w:pStyle w:val="BodyText"/>
        <w:numPr>
          <w:ilvl w:val="0"/>
          <w:numId w:val="2"/>
        </w:numPr>
        <w:tabs>
          <w:tab w:val="left" w:pos="1721"/>
        </w:tabs>
        <w:spacing w:before="182" w:line="257" w:lineRule="auto"/>
        <w:ind w:right="311"/>
      </w:pPr>
      <w:r>
        <w:t xml:space="preserve">I </w:t>
      </w:r>
      <w:r>
        <w:rPr>
          <w:spacing w:val="-1"/>
        </w:rPr>
        <w:t>would remove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2"/>
        </w:rPr>
        <w:t>zoom</w:t>
      </w:r>
      <w:r>
        <w:rPr>
          <w:spacing w:val="1"/>
        </w:rPr>
        <w:t xml:space="preserve"> </w:t>
      </w:r>
      <w:r>
        <w:rPr>
          <w:spacing w:val="-2"/>
        </w:rPr>
        <w:t>using</w:t>
      </w:r>
      <w:r>
        <w:rPr>
          <w:spacing w:val="-1"/>
        </w:rPr>
        <w:t xml:space="preserve"> the</w:t>
      </w:r>
      <w:r>
        <w:rPr>
          <w:spacing w:val="1"/>
        </w:rPr>
        <w:t xml:space="preserve"> </w:t>
      </w:r>
      <w:r>
        <w:rPr>
          <w:spacing w:val="-1"/>
        </w:rPr>
        <w:t>scroll</w:t>
      </w:r>
      <w:r>
        <w:t xml:space="preserve"> </w:t>
      </w:r>
      <w:r>
        <w:rPr>
          <w:spacing w:val="-2"/>
        </w:rPr>
        <w:t>from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mouse.</w:t>
      </w:r>
      <w: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normal</w:t>
      </w:r>
      <w:r>
        <w:t xml:space="preserve"> </w:t>
      </w:r>
      <w:r>
        <w:rPr>
          <w:spacing w:val="-2"/>
        </w:rPr>
        <w:t>zoom</w:t>
      </w:r>
      <w:r>
        <w:rPr>
          <w:spacing w:val="1"/>
        </w:rPr>
        <w:t xml:space="preserve"> </w:t>
      </w:r>
      <w:r>
        <w:rPr>
          <w:spacing w:val="-1"/>
        </w:rPr>
        <w:t>pressing ctrl</w:t>
      </w:r>
      <w:r>
        <w:t xml:space="preserve"> </w:t>
      </w:r>
      <w:r>
        <w:rPr>
          <w:spacing w:val="-1"/>
        </w:rPr>
        <w:t>and</w:t>
      </w:r>
      <w:r>
        <w:rPr>
          <w:spacing w:val="67"/>
        </w:rPr>
        <w:t xml:space="preserve"> </w:t>
      </w:r>
      <w:r>
        <w:rPr>
          <w:spacing w:val="-1"/>
        </w:rPr>
        <w:t>using the</w:t>
      </w:r>
      <w:r>
        <w:rPr>
          <w:spacing w:val="1"/>
        </w:rPr>
        <w:t xml:space="preserve"> </w:t>
      </w:r>
      <w:r>
        <w:rPr>
          <w:spacing w:val="-1"/>
        </w:rPr>
        <w:t>scroll</w:t>
      </w:r>
      <w:r>
        <w:t xml:space="preserve"> </w:t>
      </w:r>
      <w:r>
        <w:rPr>
          <w:spacing w:val="-1"/>
        </w:rPr>
        <w:t>would be</w:t>
      </w:r>
      <w:r>
        <w:rPr>
          <w:spacing w:val="1"/>
        </w:rPr>
        <w:t xml:space="preserve"> </w:t>
      </w:r>
      <w:r>
        <w:rPr>
          <w:spacing w:val="-1"/>
        </w:rPr>
        <w:t>better</w:t>
      </w:r>
    </w:p>
    <w:p w:rsidR="004B7531" w:rsidRDefault="004B7531" w:rsidP="004B7531">
      <w:pPr>
        <w:pStyle w:val="BodyText"/>
        <w:numPr>
          <w:ilvl w:val="0"/>
          <w:numId w:val="2"/>
        </w:numPr>
        <w:tabs>
          <w:tab w:val="left" w:pos="1720"/>
        </w:tabs>
        <w:spacing w:before="3" w:line="249" w:lineRule="auto"/>
        <w:ind w:left="1719" w:right="176"/>
      </w:pPr>
      <w:r>
        <w:t xml:space="preserve">I </w:t>
      </w:r>
      <w:r>
        <w:rPr>
          <w:spacing w:val="-1"/>
        </w:rPr>
        <w:t>would</w:t>
      </w:r>
      <w:r>
        <w:rPr>
          <w:spacing w:val="-3"/>
        </w:rPr>
        <w:t xml:space="preserve"> </w:t>
      </w:r>
      <w:r>
        <w:rPr>
          <w:spacing w:val="-1"/>
        </w:rPr>
        <w:t>make</w:t>
      </w:r>
      <w:r>
        <w:rPr>
          <w:spacing w:val="1"/>
        </w:rPr>
        <w:t xml:space="preserve"> </w:t>
      </w:r>
      <w:r>
        <w:rPr>
          <w:spacing w:val="-2"/>
        </w:rPr>
        <w:t>the</w:t>
      </w:r>
      <w:r>
        <w:rPr>
          <w:spacing w:val="-1"/>
        </w:rPr>
        <w:t xml:space="preserve"> </w:t>
      </w:r>
      <w:r>
        <w:rPr>
          <w:noProof/>
          <w:spacing w:val="-1"/>
          <w:position w:val="1"/>
        </w:rPr>
        <w:drawing>
          <wp:inline distT="0" distB="0" distL="0" distR="0" wp14:anchorId="75B0697C" wp14:editId="0BCBA9EB">
            <wp:extent cx="1945632" cy="29844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5632" cy="2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"/>
        </w:rPr>
        <w:t>only</w:t>
      </w:r>
      <w:r>
        <w:rPr>
          <w:spacing w:val="1"/>
        </w:rPr>
        <w:t xml:space="preserve"> </w:t>
      </w:r>
      <w:r>
        <w:rPr>
          <w:spacing w:val="-2"/>
        </w:rPr>
        <w:t>appear</w:t>
      </w:r>
      <w:r>
        <w:t xml:space="preserve"> </w:t>
      </w:r>
      <w:r>
        <w:rPr>
          <w:spacing w:val="-1"/>
        </w:rPr>
        <w:t>once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rPr>
          <w:spacing w:val="-1"/>
        </w:rPr>
        <w:t>select</w:t>
      </w:r>
      <w:r>
        <w:rPr>
          <w:spacing w:val="1"/>
        </w:rPr>
        <w:t xml:space="preserve"> </w:t>
      </w:r>
      <w:r>
        <w:rPr>
          <w:spacing w:val="-2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class,</w:t>
      </w:r>
      <w:r>
        <w:t xml:space="preserve"> </w:t>
      </w:r>
      <w:r>
        <w:rPr>
          <w:spacing w:val="-1"/>
        </w:rPr>
        <w:t>since</w:t>
      </w:r>
      <w:r>
        <w:rPr>
          <w:spacing w:val="57"/>
        </w:rPr>
        <w:t xml:space="preserve"> </w:t>
      </w:r>
      <w:r>
        <w:rPr>
          <w:spacing w:val="-1"/>
        </w:rPr>
        <w:t>it</w:t>
      </w:r>
      <w:r>
        <w:rPr>
          <w:spacing w:val="1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useless</w:t>
      </w:r>
      <w:r>
        <w:t xml:space="preserve"> </w:t>
      </w:r>
      <w:r>
        <w:rPr>
          <w:spacing w:val="-1"/>
        </w:rPr>
        <w:t>before</w:t>
      </w:r>
      <w:r>
        <w:rPr>
          <w:spacing w:val="1"/>
        </w:rPr>
        <w:t xml:space="preserve"> </w:t>
      </w:r>
      <w:r>
        <w:rPr>
          <w:spacing w:val="-1"/>
        </w:rPr>
        <w:t>that</w:t>
      </w:r>
      <w:r>
        <w:rPr>
          <w:spacing w:val="-2"/>
        </w:rPr>
        <w:t xml:space="preserve"> </w:t>
      </w:r>
      <w:r>
        <w:rPr>
          <w:spacing w:val="-1"/>
        </w:rPr>
        <w:t>and can create</w:t>
      </w:r>
      <w:r>
        <w:rPr>
          <w:spacing w:val="-2"/>
        </w:rPr>
        <w:t xml:space="preserve"> </w:t>
      </w:r>
      <w:r>
        <w:t xml:space="preserve">a </w:t>
      </w:r>
      <w:r>
        <w:rPr>
          <w:spacing w:val="-1"/>
        </w:rPr>
        <w:t>bit</w:t>
      </w:r>
      <w:r>
        <w:rPr>
          <w:spacing w:val="-2"/>
        </w:rPr>
        <w:t xml:space="preserve"> </w:t>
      </w:r>
      <w:r>
        <w:t xml:space="preserve">of </w:t>
      </w:r>
      <w:r>
        <w:rPr>
          <w:spacing w:val="-1"/>
        </w:rPr>
        <w:t>confusion</w:t>
      </w:r>
    </w:p>
    <w:p w:rsidR="004B7531" w:rsidRDefault="004B7531" w:rsidP="004B7531">
      <w:pPr>
        <w:pStyle w:val="BodyText"/>
        <w:numPr>
          <w:ilvl w:val="0"/>
          <w:numId w:val="2"/>
        </w:numPr>
        <w:tabs>
          <w:tab w:val="left" w:pos="1720"/>
          <w:tab w:val="left" w:pos="4829"/>
        </w:tabs>
        <w:spacing w:before="11"/>
        <w:ind w:left="1719"/>
      </w:pPr>
      <w:r>
        <w:t xml:space="preserve">I </w:t>
      </w:r>
      <w:r>
        <w:rPr>
          <w:spacing w:val="-1"/>
        </w:rPr>
        <w:t>don’t</w:t>
      </w:r>
      <w:r>
        <w:rPr>
          <w:spacing w:val="-2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rPr>
          <w:spacing w:val="-1"/>
        </w:rPr>
        <w:t>what</w:t>
      </w:r>
      <w:r>
        <w:rPr>
          <w:spacing w:val="-2"/>
        </w:rPr>
        <w:t xml:space="preserve"> </w:t>
      </w:r>
      <w:r>
        <w:rPr>
          <w:spacing w:val="-1"/>
        </w:rPr>
        <w:t>those</w:t>
      </w:r>
      <w:r>
        <w:rPr>
          <w:spacing w:val="-2"/>
        </w:rPr>
        <w:t xml:space="preserve"> </w:t>
      </w:r>
      <w:r>
        <w:rPr>
          <w:spacing w:val="-1"/>
        </w:rPr>
        <w:t>two</w:t>
      </w:r>
      <w:r>
        <w:rPr>
          <w:spacing w:val="-1"/>
        </w:rPr>
        <w:tab/>
      </w:r>
      <w:r>
        <w:rPr>
          <w:noProof/>
          <w:position w:val="-4"/>
        </w:rPr>
        <w:drawing>
          <wp:inline distT="0" distB="0" distL="0" distR="0" wp14:anchorId="1F425731" wp14:editId="4F17BCD4">
            <wp:extent cx="660399" cy="348610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399" cy="3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</w:t>
      </w:r>
      <w:r>
        <w:rPr>
          <w:spacing w:val="-1"/>
        </w:rPr>
        <w:t>icons</w:t>
      </w:r>
      <w:r>
        <w:t xml:space="preserve"> </w:t>
      </w:r>
      <w:r>
        <w:rPr>
          <w:spacing w:val="-1"/>
        </w:rPr>
        <w:t>do</w:t>
      </w:r>
      <w:proofErr w:type="gramStart"/>
      <w:r>
        <w:rPr>
          <w:spacing w:val="-1"/>
        </w:rPr>
        <w:t>..</w:t>
      </w:r>
      <w:proofErr w:type="gramEnd"/>
      <w:r>
        <w:t xml:space="preserve"> </w:t>
      </w:r>
      <w:r>
        <w:rPr>
          <w:spacing w:val="-1"/>
        </w:rPr>
        <w:t>Maybe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mouse</w:t>
      </w:r>
      <w:r>
        <w:rPr>
          <w:spacing w:val="-4"/>
        </w:rPr>
        <w:t xml:space="preserve"> </w:t>
      </w:r>
      <w:r>
        <w:rPr>
          <w:spacing w:val="-1"/>
        </w:rPr>
        <w:t>over</w:t>
      </w:r>
      <w:r>
        <w:t xml:space="preserve"> </w:t>
      </w:r>
      <w:r>
        <w:rPr>
          <w:spacing w:val="-1"/>
        </w:rPr>
        <w:t>to explain</w:t>
      </w:r>
    </w:p>
    <w:p w:rsidR="004B7531" w:rsidRDefault="004B7531" w:rsidP="004B7531">
      <w:pPr>
        <w:pStyle w:val="BodyText"/>
        <w:numPr>
          <w:ilvl w:val="0"/>
          <w:numId w:val="2"/>
        </w:numPr>
        <w:tabs>
          <w:tab w:val="left" w:pos="1720"/>
        </w:tabs>
        <w:spacing w:before="21" w:line="259" w:lineRule="auto"/>
        <w:ind w:left="1719" w:right="176"/>
      </w:pPr>
      <w:r>
        <w:rPr>
          <w:spacing w:val="-1"/>
        </w:rPr>
        <w:t>It</w:t>
      </w:r>
      <w:r>
        <w:rPr>
          <w:spacing w:val="1"/>
        </w:rPr>
        <w:t xml:space="preserve"> </w:t>
      </w:r>
      <w:r>
        <w:rPr>
          <w:spacing w:val="-1"/>
        </w:rPr>
        <w:t>took</w:t>
      </w:r>
      <w:r>
        <w:rPr>
          <w:spacing w:val="-2"/>
        </w:rPr>
        <w:t xml:space="preserve"> </w:t>
      </w:r>
      <w:r>
        <w:rPr>
          <w:spacing w:val="-1"/>
        </w:rPr>
        <w:t>me</w:t>
      </w:r>
      <w:r>
        <w:rPr>
          <w:spacing w:val="1"/>
        </w:rPr>
        <w:t xml:space="preserve"> </w:t>
      </w:r>
      <w:r>
        <w:rPr>
          <w:spacing w:val="-1"/>
        </w:rPr>
        <w:t>sometime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realize</w:t>
      </w:r>
      <w:r>
        <w:rPr>
          <w:spacing w:val="1"/>
        </w:rPr>
        <w:t xml:space="preserve"> </w:t>
      </w:r>
      <w:r>
        <w:rPr>
          <w:spacing w:val="-1"/>
        </w:rPr>
        <w:t>that</w:t>
      </w:r>
      <w:r>
        <w:rPr>
          <w:spacing w:val="1"/>
        </w:rPr>
        <w:t xml:space="preserve"> </w:t>
      </w:r>
      <w:r>
        <w:rPr>
          <w:spacing w:val="-1"/>
        </w:rPr>
        <w:t>there</w:t>
      </w:r>
      <w:r>
        <w:rPr>
          <w:spacing w:val="-2"/>
        </w:rPr>
        <w:t xml:space="preserve"> </w:t>
      </w:r>
      <w:r>
        <w:rPr>
          <w:spacing w:val="-1"/>
        </w:rPr>
        <w:t>was</w:t>
      </w:r>
      <w:r>
        <w:t xml:space="preserve"> a</w:t>
      </w:r>
      <w:r>
        <w:rPr>
          <w:spacing w:val="-2"/>
        </w:rPr>
        <w:t xml:space="preserve"> </w:t>
      </w:r>
      <w:r>
        <w:rPr>
          <w:spacing w:val="-1"/>
        </w:rPr>
        <w:t>list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bellow</w:t>
      </w:r>
      <w:proofErr w:type="spellEnd"/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network</w:t>
      </w:r>
      <w:r>
        <w:rPr>
          <w:spacing w:val="1"/>
        </w:rPr>
        <w:t xml:space="preserve"> </w:t>
      </w:r>
      <w:r>
        <w:rPr>
          <w:spacing w:val="-1"/>
        </w:rPr>
        <w:t>itself.</w:t>
      </w:r>
      <w:r>
        <w:t xml:space="preserve"> I</w:t>
      </w:r>
      <w:r>
        <w:rPr>
          <w:spacing w:val="-3"/>
        </w:rPr>
        <w:t xml:space="preserve"> </w:t>
      </w:r>
      <w:r>
        <w:rPr>
          <w:spacing w:val="-2"/>
        </w:rPr>
        <w:t>would</w:t>
      </w:r>
      <w:r>
        <w:rPr>
          <w:spacing w:val="-1"/>
        </w:rPr>
        <w:t xml:space="preserve"> put</w:t>
      </w:r>
      <w:r>
        <w:rPr>
          <w:spacing w:val="1"/>
        </w:rPr>
        <w:t xml:space="preserve"> </w:t>
      </w:r>
      <w:r>
        <w:rPr>
          <w:spacing w:val="-1"/>
        </w:rPr>
        <w:t>some</w:t>
      </w:r>
      <w:r>
        <w:rPr>
          <w:spacing w:val="63"/>
        </w:rPr>
        <w:t xml:space="preserve"> </w:t>
      </w:r>
      <w:r>
        <w:rPr>
          <w:spacing w:val="-1"/>
        </w:rPr>
        <w:t>indication.</w:t>
      </w:r>
    </w:p>
    <w:p w:rsidR="004B7531" w:rsidRDefault="004B7531" w:rsidP="004B7531">
      <w:pPr>
        <w:rPr>
          <w:rFonts w:ascii="Calibri" w:eastAsia="Calibri" w:hAnsi="Calibri" w:cs="Calibri"/>
        </w:rPr>
      </w:pPr>
    </w:p>
    <w:p w:rsidR="004B7531" w:rsidRDefault="004B7531" w:rsidP="004B7531">
      <w:pPr>
        <w:spacing w:before="12"/>
        <w:rPr>
          <w:rFonts w:ascii="Calibri" w:eastAsia="Calibri" w:hAnsi="Calibri" w:cs="Calibri"/>
          <w:sz w:val="27"/>
          <w:szCs w:val="27"/>
        </w:rPr>
      </w:pPr>
    </w:p>
    <w:p w:rsidR="004B7531" w:rsidRDefault="004B7531" w:rsidP="004B7531">
      <w:pPr>
        <w:pStyle w:val="Heading1"/>
        <w:ind w:left="999"/>
        <w:rPr>
          <w:b w:val="0"/>
          <w:bCs/>
        </w:rPr>
      </w:pPr>
      <w:r>
        <w:rPr>
          <w:bCs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647700</wp:posOffset>
            </wp:positionH>
            <wp:positionV relativeFrom="paragraph">
              <wp:posOffset>220345</wp:posOffset>
            </wp:positionV>
            <wp:extent cx="4572000" cy="1209675"/>
            <wp:effectExtent l="0" t="0" r="0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pacing w:val="-1"/>
        </w:rPr>
        <w:t>“Use”</w:t>
      </w:r>
      <w:r>
        <w:t xml:space="preserve"> </w:t>
      </w:r>
      <w:r>
        <w:rPr>
          <w:spacing w:val="-1"/>
        </w:rPr>
        <w:t>page:</w:t>
      </w:r>
    </w:p>
    <w:p w:rsidR="004B7531" w:rsidRDefault="004B7531" w:rsidP="004B7531">
      <w:pPr>
        <w:rPr>
          <w:rFonts w:ascii="Calibri" w:eastAsia="Calibri" w:hAnsi="Calibri" w:cs="Calibri"/>
          <w:b/>
          <w:bCs/>
        </w:rPr>
      </w:pPr>
    </w:p>
    <w:p w:rsidR="004B7531" w:rsidRDefault="004B7531" w:rsidP="004B7531">
      <w:pPr>
        <w:spacing w:before="7"/>
        <w:rPr>
          <w:rFonts w:ascii="Calibri" w:eastAsia="Calibri" w:hAnsi="Calibri" w:cs="Calibri"/>
          <w:b/>
          <w:bCs/>
          <w:sz w:val="16"/>
          <w:szCs w:val="16"/>
        </w:rPr>
      </w:pPr>
    </w:p>
    <w:p w:rsidR="004B7531" w:rsidRDefault="004B7531" w:rsidP="004B7531">
      <w:pPr>
        <w:pStyle w:val="BodyText"/>
        <w:spacing w:line="258" w:lineRule="auto"/>
        <w:ind w:left="7959" w:right="98"/>
      </w:pPr>
      <w:r>
        <w:t xml:space="preserve">- </w:t>
      </w:r>
      <w:r>
        <w:rPr>
          <w:spacing w:val="-1"/>
        </w:rPr>
        <w:t>After</w:t>
      </w:r>
      <w:r>
        <w:t xml:space="preserve"> </w:t>
      </w:r>
      <w:r>
        <w:rPr>
          <w:spacing w:val="-1"/>
        </w:rPr>
        <w:t xml:space="preserve">selecting </w:t>
      </w:r>
      <w:r>
        <w:t>one</w:t>
      </w:r>
      <w:r>
        <w:rPr>
          <w:spacing w:val="-2"/>
        </w:rPr>
        <w:t xml:space="preserve"> </w:t>
      </w:r>
      <w:r>
        <w:rPr>
          <w:spacing w:val="-1"/>
        </w:rPr>
        <w:t>class,</w:t>
      </w:r>
      <w:r>
        <w:rPr>
          <w:spacing w:val="28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names</w:t>
      </w:r>
      <w:r>
        <w:rPr>
          <w:spacing w:val="-2"/>
        </w:rPr>
        <w:t xml:space="preserve"> </w:t>
      </w:r>
      <w:r>
        <w:rPr>
          <w:spacing w:val="-1"/>
        </w:rPr>
        <w:t>overlap (not</w:t>
      </w:r>
      <w:r>
        <w:rPr>
          <w:spacing w:val="28"/>
        </w:rPr>
        <w:t xml:space="preserve"> </w:t>
      </w:r>
      <w:r>
        <w:rPr>
          <w:spacing w:val="-1"/>
        </w:rPr>
        <w:t>dependent</w:t>
      </w:r>
      <w:r>
        <w:rPr>
          <w:spacing w:val="-2"/>
        </w:rPr>
        <w:t xml:space="preserve"> </w:t>
      </w:r>
      <w:r>
        <w:t xml:space="preserve">of </w:t>
      </w:r>
      <w:r>
        <w:rPr>
          <w:spacing w:val="-1"/>
        </w:rPr>
        <w:t>zoom)</w:t>
      </w:r>
    </w:p>
    <w:p w:rsidR="004B7531" w:rsidRDefault="004B7531" w:rsidP="004B7531">
      <w:pPr>
        <w:rPr>
          <w:rFonts w:ascii="Calibri" w:eastAsia="Calibri" w:hAnsi="Calibri" w:cs="Calibri"/>
        </w:rPr>
      </w:pPr>
    </w:p>
    <w:p w:rsidR="004B7531" w:rsidRDefault="004B7531" w:rsidP="004B7531">
      <w:pPr>
        <w:rPr>
          <w:rFonts w:ascii="Calibri" w:eastAsia="Calibri" w:hAnsi="Calibri" w:cs="Calibri"/>
          <w:sz w:val="20"/>
          <w:szCs w:val="20"/>
        </w:rPr>
      </w:pPr>
      <w:r>
        <w:rPr>
          <w:bCs/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posOffset>350520</wp:posOffset>
            </wp:positionH>
            <wp:positionV relativeFrom="paragraph">
              <wp:posOffset>195580</wp:posOffset>
            </wp:positionV>
            <wp:extent cx="4378325" cy="3586480"/>
            <wp:effectExtent l="0" t="0" r="3175" b="0"/>
            <wp:wrapTight wrapText="bothSides">
              <wp:wrapPolygon edited="0">
                <wp:start x="0" y="0"/>
                <wp:lineTo x="0" y="21455"/>
                <wp:lineTo x="21522" y="21455"/>
                <wp:lineTo x="2152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325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7531" w:rsidRDefault="004B7531" w:rsidP="004B7531">
      <w:pPr>
        <w:pStyle w:val="Heading1"/>
        <w:ind w:right="640"/>
        <w:jc w:val="right"/>
        <w:rPr>
          <w:b w:val="0"/>
          <w:bCs/>
        </w:rPr>
      </w:pPr>
      <w:r>
        <w:rPr>
          <w:spacing w:val="-1"/>
        </w:rPr>
        <w:t>“Toxicity”</w:t>
      </w:r>
      <w:r>
        <w:t xml:space="preserve"> </w:t>
      </w:r>
      <w:r>
        <w:rPr>
          <w:spacing w:val="-1"/>
        </w:rPr>
        <w:t>page:</w:t>
      </w:r>
    </w:p>
    <w:p w:rsidR="004B7531" w:rsidRDefault="004B7531" w:rsidP="004B7531">
      <w:pPr>
        <w:pStyle w:val="BodyText"/>
        <w:tabs>
          <w:tab w:val="left" w:pos="8919"/>
        </w:tabs>
        <w:spacing w:before="180" w:line="258" w:lineRule="auto"/>
        <w:ind w:left="8302" w:right="98"/>
      </w:pPr>
      <w:r>
        <w:t>-</w:t>
      </w:r>
      <w:r>
        <w:tab/>
      </w:r>
      <w:r>
        <w:rPr>
          <w:spacing w:val="-1"/>
        </w:rPr>
        <w:t>When selecting</w:t>
      </w:r>
      <w:r>
        <w:rPr>
          <w:spacing w:val="28"/>
        </w:rPr>
        <w:t xml:space="preserve"> </w:t>
      </w:r>
      <w:r>
        <w:rPr>
          <w:spacing w:val="-1"/>
        </w:rPr>
        <w:t>multiples</w:t>
      </w:r>
      <w:r>
        <w:rPr>
          <w:spacing w:val="-2"/>
        </w:rPr>
        <w:t xml:space="preserve"> </w:t>
      </w:r>
      <w:r>
        <w:rPr>
          <w:spacing w:val="-1"/>
        </w:rPr>
        <w:t>effects,</w:t>
      </w:r>
      <w:r>
        <w:t xml:space="preserve"> </w:t>
      </w:r>
      <w:r>
        <w:rPr>
          <w:spacing w:val="-2"/>
        </w:rPr>
        <w:t>it</w:t>
      </w:r>
      <w:r>
        <w:rPr>
          <w:spacing w:val="1"/>
        </w:rPr>
        <w:t xml:space="preserve"> </w:t>
      </w:r>
      <w:r>
        <w:rPr>
          <w:spacing w:val="-1"/>
        </w:rPr>
        <w:t>is</w:t>
      </w:r>
      <w:r>
        <w:rPr>
          <w:spacing w:val="29"/>
        </w:rPr>
        <w:t xml:space="preserve"> </w:t>
      </w:r>
      <w:r>
        <w:rPr>
          <w:spacing w:val="-1"/>
        </w:rPr>
        <w:t xml:space="preserve">hard </w:t>
      </w:r>
      <w:r>
        <w:t>to</w:t>
      </w:r>
      <w:r>
        <w:rPr>
          <w:spacing w:val="-1"/>
        </w:rPr>
        <w:t xml:space="preserve"> check</w:t>
      </w:r>
      <w:r>
        <w:rPr>
          <w:spacing w:val="25"/>
        </w:rPr>
        <w:t xml:space="preserve"> </w:t>
      </w:r>
      <w:r>
        <w:rPr>
          <w:spacing w:val="-1"/>
        </w:rPr>
        <w:t>intersections.</w:t>
      </w:r>
    </w:p>
    <w:p w:rsidR="004B7531" w:rsidRDefault="004B7531" w:rsidP="004B7531">
      <w:pPr>
        <w:pStyle w:val="BodyText"/>
        <w:spacing w:before="161" w:line="258" w:lineRule="auto"/>
        <w:ind w:left="8302" w:right="176"/>
      </w:pPr>
      <w:r>
        <w:rPr>
          <w:spacing w:val="-1"/>
        </w:rPr>
        <w:t>Example</w:t>
      </w:r>
      <w:r>
        <w:rPr>
          <w:spacing w:val="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rPr>
          <w:spacing w:val="-1"/>
        </w:rPr>
        <w:t>Lithium</w:t>
      </w:r>
      <w:r>
        <w:rPr>
          <w:spacing w:val="1"/>
        </w:rPr>
        <w:t xml:space="preserve"> </w:t>
      </w:r>
      <w:r>
        <w:rPr>
          <w:spacing w:val="-1"/>
        </w:rPr>
        <w:t>is</w:t>
      </w:r>
      <w:r>
        <w:rPr>
          <w:spacing w:val="23"/>
        </w:rPr>
        <w:t xml:space="preserve"> </w:t>
      </w:r>
      <w:proofErr w:type="spellStart"/>
      <w:r>
        <w:rPr>
          <w:spacing w:val="-1"/>
        </w:rPr>
        <w:t>cardiotoxicant</w:t>
      </w:r>
      <w:proofErr w:type="spellEnd"/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29"/>
        </w:rPr>
        <w:t xml:space="preserve"> </w:t>
      </w:r>
      <w:proofErr w:type="spellStart"/>
      <w:r>
        <w:rPr>
          <w:spacing w:val="-1"/>
        </w:rPr>
        <w:t>nephrotoxicant</w:t>
      </w:r>
      <w:proofErr w:type="spellEnd"/>
      <w:r>
        <w:rPr>
          <w:spacing w:val="-2"/>
        </w:rPr>
        <w:t xml:space="preserve"> </w:t>
      </w:r>
      <w:r>
        <w:rPr>
          <w:spacing w:val="-1"/>
        </w:rPr>
        <w:t>but</w:t>
      </w:r>
      <w:r>
        <w:rPr>
          <w:spacing w:val="29"/>
        </w:rPr>
        <w:t xml:space="preserve"> </w:t>
      </w:r>
      <w:r>
        <w:t>you</w:t>
      </w:r>
      <w:r>
        <w:rPr>
          <w:spacing w:val="-1"/>
        </w:rPr>
        <w:t xml:space="preserve"> have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find this</w:t>
      </w:r>
      <w:r>
        <w:rPr>
          <w:spacing w:val="26"/>
        </w:rPr>
        <w:t xml:space="preserve"> </w:t>
      </w:r>
      <w:r>
        <w:rPr>
          <w:spacing w:val="-1"/>
        </w:rPr>
        <w:t>information</w:t>
      </w:r>
      <w:r>
        <w:rPr>
          <w:spacing w:val="-3"/>
        </w:rPr>
        <w:t xml:space="preserve"> </w:t>
      </w:r>
      <w:r>
        <w:rPr>
          <w:spacing w:val="-1"/>
        </w:rPr>
        <w:t>visually</w:t>
      </w:r>
    </w:p>
    <w:p w:rsidR="004B7531" w:rsidRDefault="004B7531" w:rsidP="004B7531">
      <w:pPr>
        <w:pStyle w:val="BodyText"/>
        <w:spacing w:before="159"/>
        <w:ind w:left="8302"/>
      </w:pPr>
      <w:r>
        <w:rPr>
          <w:spacing w:val="-1"/>
        </w:rPr>
        <w:t>Possible</w:t>
      </w:r>
      <w:r>
        <w:rPr>
          <w:spacing w:val="1"/>
        </w:rPr>
        <w:t xml:space="preserve"> </w:t>
      </w:r>
      <w:r>
        <w:rPr>
          <w:spacing w:val="-1"/>
        </w:rPr>
        <w:t>solution:</w:t>
      </w:r>
    </w:p>
    <w:p w:rsidR="004B7531" w:rsidRDefault="004B7531" w:rsidP="004B7531">
      <w:pPr>
        <w:pStyle w:val="BodyText"/>
        <w:spacing w:before="180" w:line="259" w:lineRule="auto"/>
        <w:ind w:left="8302" w:right="173"/>
        <w:jc w:val="both"/>
      </w:pPr>
      <w:r>
        <w:rPr>
          <w:spacing w:val="-1"/>
        </w:rPr>
        <w:t>Having the</w:t>
      </w:r>
      <w:r>
        <w:rPr>
          <w:spacing w:val="-2"/>
        </w:rPr>
        <w:t xml:space="preserve"> </w:t>
      </w:r>
      <w:r>
        <w:rPr>
          <w:spacing w:val="-1"/>
        </w:rPr>
        <w:t>option to</w:t>
      </w:r>
      <w:r>
        <w:rPr>
          <w:spacing w:val="30"/>
        </w:rPr>
        <w:t xml:space="preserve"> </w:t>
      </w:r>
      <w:r>
        <w:t>move</w:t>
      </w:r>
      <w:r>
        <w:rPr>
          <w:spacing w:val="-2"/>
        </w:rPr>
        <w:t xml:space="preserve"> </w:t>
      </w:r>
      <w:r>
        <w:rPr>
          <w:spacing w:val="-1"/>
        </w:rPr>
        <w:t>all</w:t>
      </w:r>
      <w:r>
        <w:t xml:space="preserve"> </w:t>
      </w:r>
      <w:r>
        <w:rPr>
          <w:spacing w:val="-1"/>
        </w:rPr>
        <w:t>nodes</w:t>
      </w:r>
      <w:r>
        <w:t xml:space="preserve"> </w:t>
      </w:r>
      <w:r>
        <w:rPr>
          <w:spacing w:val="-2"/>
        </w:rPr>
        <w:t>from</w:t>
      </w:r>
      <w:r>
        <w:rPr>
          <w:spacing w:val="25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same</w:t>
      </w:r>
      <w:r>
        <w:rPr>
          <w:spacing w:val="-2"/>
        </w:rPr>
        <w:t xml:space="preserve"> </w:t>
      </w:r>
      <w:r>
        <w:rPr>
          <w:spacing w:val="-1"/>
        </w:rPr>
        <w:t>category</w:t>
      </w:r>
      <w:r>
        <w:rPr>
          <w:spacing w:val="1"/>
        </w:rPr>
        <w:t xml:space="preserve"> </w:t>
      </w:r>
      <w:r>
        <w:rPr>
          <w:spacing w:val="-1"/>
        </w:rPr>
        <w:t>at</w:t>
      </w:r>
      <w:r>
        <w:rPr>
          <w:spacing w:val="27"/>
        </w:rPr>
        <w:t xml:space="preserve"> </w:t>
      </w:r>
      <w:r>
        <w:t xml:space="preserve">once. </w:t>
      </w:r>
      <w:r>
        <w:rPr>
          <w:spacing w:val="-1"/>
        </w:rPr>
        <w:t>Something like:</w:t>
      </w:r>
      <w:r>
        <w:rPr>
          <w:spacing w:val="23"/>
        </w:rPr>
        <w:t xml:space="preserve"> </w:t>
      </w:r>
      <w:r>
        <w:rPr>
          <w:spacing w:val="-1"/>
        </w:rPr>
        <w:t>left</w:t>
      </w:r>
      <w:r>
        <w:rPr>
          <w:spacing w:val="1"/>
        </w:rPr>
        <w:t xml:space="preserve"> </w:t>
      </w:r>
      <w:r>
        <w:rPr>
          <w:spacing w:val="-1"/>
        </w:rPr>
        <w:t>click</w:t>
      </w:r>
      <w:r>
        <w:rPr>
          <w:spacing w:val="-2"/>
        </w:rPr>
        <w:t xml:space="preserve"> </w:t>
      </w:r>
      <w:r>
        <w:t>moves</w:t>
      </w:r>
      <w:r>
        <w:rPr>
          <w:spacing w:val="-2"/>
        </w:rPr>
        <w:t xml:space="preserve"> only</w:t>
      </w:r>
    </w:p>
    <w:p w:rsidR="004B7531" w:rsidRDefault="004B7531" w:rsidP="004B7531">
      <w:pPr>
        <w:spacing w:line="259" w:lineRule="auto"/>
        <w:jc w:val="both"/>
        <w:sectPr w:rsidR="004B7531" w:rsidSect="004B7531">
          <w:pgSz w:w="12240" w:h="15840"/>
          <w:pgMar w:top="1400" w:right="1400" w:bottom="0" w:left="440" w:header="720" w:footer="720" w:gutter="0"/>
          <w:cols w:space="720"/>
        </w:sectPr>
      </w:pPr>
    </w:p>
    <w:p w:rsidR="004B7531" w:rsidRDefault="004B7531" w:rsidP="004B7531">
      <w:pPr>
        <w:pStyle w:val="BodyText"/>
        <w:spacing w:before="39" w:line="258" w:lineRule="auto"/>
        <w:ind w:left="119" w:right="110"/>
      </w:pPr>
      <w:proofErr w:type="gramStart"/>
      <w:r>
        <w:rPr>
          <w:spacing w:val="-1"/>
        </w:rPr>
        <w:lastRenderedPageBreak/>
        <w:t>the</w:t>
      </w:r>
      <w:proofErr w:type="gramEnd"/>
      <w:r>
        <w:rPr>
          <w:spacing w:val="1"/>
        </w:rPr>
        <w:t xml:space="preserve"> </w:t>
      </w:r>
      <w:r>
        <w:rPr>
          <w:spacing w:val="-1"/>
        </w:rPr>
        <w:t>effect</w:t>
      </w:r>
      <w:r>
        <w:rPr>
          <w:spacing w:val="1"/>
        </w:rPr>
        <w:t xml:space="preserve"> </w:t>
      </w:r>
      <w:r>
        <w:rPr>
          <w:spacing w:val="-1"/>
        </w:rPr>
        <w:t>node,</w:t>
      </w:r>
      <w:r>
        <w:rPr>
          <w:spacing w:val="-2"/>
        </w:rPr>
        <w:t xml:space="preserve"> </w:t>
      </w:r>
      <w:r>
        <w:rPr>
          <w:spacing w:val="-1"/>
        </w:rPr>
        <w:t>right</w:t>
      </w:r>
      <w:r>
        <w:rPr>
          <w:spacing w:val="1"/>
        </w:rPr>
        <w:t xml:space="preserve"> </w:t>
      </w:r>
      <w:r>
        <w:rPr>
          <w:spacing w:val="-1"/>
        </w:rPr>
        <w:t>click</w:t>
      </w:r>
      <w:r>
        <w:rPr>
          <w:spacing w:val="-2"/>
        </w:rPr>
        <w:t xml:space="preserve"> </w:t>
      </w:r>
      <w:r>
        <w:t>move</w:t>
      </w:r>
      <w:r>
        <w:rPr>
          <w:spacing w:val="-2"/>
        </w:rPr>
        <w:t xml:space="preserve"> </w:t>
      </w:r>
      <w:r>
        <w:rPr>
          <w:spacing w:val="-1"/>
        </w:rPr>
        <w:t>all</w:t>
      </w:r>
      <w: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nodes</w:t>
      </w:r>
      <w:r>
        <w:t xml:space="preserve"> </w:t>
      </w:r>
      <w:r>
        <w:rPr>
          <w:spacing w:val="-1"/>
        </w:rPr>
        <w:t xml:space="preserve">from </w:t>
      </w:r>
      <w:r>
        <w:rPr>
          <w:spacing w:val="-2"/>
        </w:rPr>
        <w:t>this</w:t>
      </w:r>
      <w:r>
        <w:t xml:space="preserve"> </w:t>
      </w:r>
      <w:r>
        <w:rPr>
          <w:spacing w:val="-1"/>
        </w:rPr>
        <w:t>category and nodes</w:t>
      </w:r>
      <w:r>
        <w:t xml:space="preserve"> </w:t>
      </w:r>
      <w:r>
        <w:rPr>
          <w:spacing w:val="-1"/>
        </w:rPr>
        <w:t>that</w:t>
      </w:r>
      <w:r>
        <w:rPr>
          <w:spacing w:val="-4"/>
        </w:rPr>
        <w:t xml:space="preserve"> </w:t>
      </w:r>
      <w:r>
        <w:rPr>
          <w:spacing w:val="-1"/>
        </w:rPr>
        <w:t>belong to more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then</w:t>
      </w:r>
      <w:proofErr w:type="spellEnd"/>
      <w:r>
        <w:rPr>
          <w:spacing w:val="6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rPr>
          <w:spacing w:val="-1"/>
        </w:rPr>
        <w:t>effect</w:t>
      </w:r>
      <w:r>
        <w:rPr>
          <w:spacing w:val="1"/>
        </w:rPr>
        <w:t xml:space="preserve"> </w:t>
      </w:r>
      <w:r>
        <w:rPr>
          <w:spacing w:val="-1"/>
        </w:rPr>
        <w:t>stay</w:t>
      </w:r>
      <w:r>
        <w:rPr>
          <w:spacing w:val="1"/>
        </w:rPr>
        <w:t xml:space="preserve"> </w:t>
      </w:r>
      <w:r>
        <w:rPr>
          <w:spacing w:val="-1"/>
        </w:rPr>
        <w:t>still.</w:t>
      </w:r>
      <w:r>
        <w:t xml:space="preserve"> Or </w:t>
      </w:r>
      <w:r>
        <w:rPr>
          <w:spacing w:val="-2"/>
        </w:rPr>
        <w:t>having</w:t>
      </w:r>
      <w:r>
        <w:rPr>
          <w:spacing w:val="-1"/>
        </w:rPr>
        <w:t xml:space="preserve"> an option </w:t>
      </w:r>
      <w:r>
        <w:t>on</w:t>
      </w:r>
      <w:r>
        <w:rPr>
          <w:spacing w:val="-3"/>
        </w:rPr>
        <w:t xml:space="preserve"> </w:t>
      </w:r>
      <w:r>
        <w:rPr>
          <w:spacing w:val="-1"/>
        </w:rPr>
        <w:t>selecting</w:t>
      </w:r>
      <w:r>
        <w:rPr>
          <w:spacing w:val="-3"/>
        </w:rPr>
        <w:t xml:space="preserve"> </w:t>
      </w:r>
      <w:r>
        <w:rPr>
          <w:spacing w:val="-1"/>
        </w:rPr>
        <w:t>multiples</w:t>
      </w:r>
      <w:r>
        <w:t xml:space="preserve"> </w:t>
      </w:r>
      <w:r>
        <w:rPr>
          <w:spacing w:val="-1"/>
        </w:rPr>
        <w:t>nodes</w:t>
      </w:r>
      <w:r>
        <w:rPr>
          <w:spacing w:val="-2"/>
        </w:rPr>
        <w:t xml:space="preserve"> </w:t>
      </w:r>
      <w:r>
        <w:rPr>
          <w:spacing w:val="-1"/>
        </w:rPr>
        <w:t>at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2"/>
        </w:rPr>
        <w:t>same</w:t>
      </w:r>
      <w:r>
        <w:rPr>
          <w:spacing w:val="1"/>
        </w:rPr>
        <w:t xml:space="preserve"> </w:t>
      </w:r>
      <w:r>
        <w:rPr>
          <w:spacing w:val="-1"/>
        </w:rPr>
        <w:t>time</w:t>
      </w:r>
      <w:r>
        <w:rPr>
          <w:spacing w:val="1"/>
        </w:rPr>
        <w:t xml:space="preserve"> </w:t>
      </w:r>
      <w:r>
        <w:rPr>
          <w:spacing w:val="-1"/>
        </w:rPr>
        <w:t xml:space="preserve">using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select</w:t>
      </w:r>
      <w:r>
        <w:rPr>
          <w:spacing w:val="73"/>
        </w:rPr>
        <w:t xml:space="preserve"> </w:t>
      </w:r>
      <w:r>
        <w:t xml:space="preserve">box. I </w:t>
      </w:r>
      <w:r>
        <w:rPr>
          <w:spacing w:val="-1"/>
        </w:rPr>
        <w:t>checked,</w:t>
      </w:r>
      <w:r>
        <w:t xml:space="preserve"> </w:t>
      </w:r>
      <w:r>
        <w:rPr>
          <w:spacing w:val="-1"/>
        </w:rPr>
        <w:t>and pressing control</w:t>
      </w:r>
      <w:r>
        <w:rPr>
          <w:spacing w:val="-2"/>
        </w:rPr>
        <w:t xml:space="preserve"> </w:t>
      </w:r>
      <w:r>
        <w:rPr>
          <w:spacing w:val="-1"/>
        </w:rPr>
        <w:t>wail</w:t>
      </w:r>
      <w:r>
        <w:t xml:space="preserve"> </w:t>
      </w:r>
      <w:r>
        <w:rPr>
          <w:spacing w:val="-1"/>
        </w:rPr>
        <w:t xml:space="preserve">clicking </w:t>
      </w:r>
      <w:r>
        <w:t>on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nodes</w:t>
      </w:r>
      <w:r>
        <w:t xml:space="preserve"> </w:t>
      </w:r>
      <w:r>
        <w:rPr>
          <w:spacing w:val="-1"/>
        </w:rPr>
        <w:t>does</w:t>
      </w:r>
      <w:r>
        <w:t xml:space="preserve"> </w:t>
      </w:r>
      <w:r>
        <w:rPr>
          <w:spacing w:val="-1"/>
        </w:rPr>
        <w:t>allow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rPr>
          <w:spacing w:val="-2"/>
        </w:rPr>
        <w:t>move</w:t>
      </w:r>
      <w:r>
        <w:rPr>
          <w:spacing w:val="1"/>
        </w:rPr>
        <w:t xml:space="preserve"> </w:t>
      </w:r>
      <w:r>
        <w:rPr>
          <w:spacing w:val="-1"/>
        </w:rPr>
        <w:t>them</w:t>
      </w:r>
      <w:r>
        <w:rPr>
          <w:spacing w:val="1"/>
        </w:rPr>
        <w:t xml:space="preserve"> </w:t>
      </w:r>
      <w:r>
        <w:rPr>
          <w:spacing w:val="-2"/>
        </w:rPr>
        <w:t>at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same</w:t>
      </w:r>
      <w:r>
        <w:rPr>
          <w:spacing w:val="53"/>
        </w:rPr>
        <w:t xml:space="preserve"> </w:t>
      </w:r>
      <w:r>
        <w:rPr>
          <w:spacing w:val="-1"/>
        </w:rPr>
        <w:t>time,</w:t>
      </w:r>
      <w:r>
        <w:t xml:space="preserve"> </w:t>
      </w:r>
      <w:r>
        <w:rPr>
          <w:spacing w:val="-1"/>
        </w:rPr>
        <w:t>but</w:t>
      </w:r>
      <w:r>
        <w:rPr>
          <w:spacing w:val="1"/>
        </w:rPr>
        <w:t xml:space="preserve"> </w:t>
      </w:r>
      <w:r>
        <w:rPr>
          <w:spacing w:val="-1"/>
        </w:rPr>
        <w:t>this</w:t>
      </w:r>
      <w:r>
        <w:rPr>
          <w:spacing w:val="-2"/>
        </w:rPr>
        <w:t xml:space="preserve"> </w:t>
      </w:r>
      <w:r>
        <w:rPr>
          <w:spacing w:val="-1"/>
        </w:rPr>
        <w:t>information could be</w:t>
      </w:r>
      <w:r>
        <w:rPr>
          <w:spacing w:val="-2"/>
        </w:rPr>
        <w:t xml:space="preserve"> </w:t>
      </w:r>
      <w:r>
        <w:rPr>
          <w:spacing w:val="-1"/>
        </w:rPr>
        <w:t>written somewhere.</w:t>
      </w:r>
      <w:r>
        <w:t xml:space="preserve"> Or </w:t>
      </w:r>
      <w:r>
        <w:rPr>
          <w:spacing w:val="-1"/>
        </w:rPr>
        <w:t xml:space="preserve">having </w:t>
      </w:r>
      <w:r>
        <w:t xml:space="preserve">a </w:t>
      </w:r>
      <w:r>
        <w:rPr>
          <w:spacing w:val="-1"/>
        </w:rPr>
        <w:t>filter</w:t>
      </w:r>
      <w:r>
        <w:rPr>
          <w:spacing w:val="-2"/>
        </w:rPr>
        <w:t xml:space="preserve"> </w:t>
      </w:r>
      <w:r>
        <w:t>option</w:t>
      </w:r>
      <w:r>
        <w:rPr>
          <w:spacing w:val="-3"/>
        </w:rPr>
        <w:t xml:space="preserve"> </w:t>
      </w:r>
      <w:r>
        <w:rPr>
          <w:spacing w:val="-1"/>
        </w:rPr>
        <w:t>that</w:t>
      </w:r>
      <w:r>
        <w:rPr>
          <w:spacing w:val="1"/>
        </w:rPr>
        <w:t xml:space="preserve"> </w:t>
      </w:r>
      <w:r>
        <w:rPr>
          <w:spacing w:val="-1"/>
        </w:rPr>
        <w:t>allows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check</w:t>
      </w:r>
      <w:r>
        <w:rPr>
          <w:spacing w:val="45"/>
        </w:rPr>
        <w:t xml:space="preserve"> </w:t>
      </w:r>
      <w:r>
        <w:rPr>
          <w:spacing w:val="-1"/>
        </w:rPr>
        <w:t>this</w:t>
      </w:r>
      <w:r>
        <w:t xml:space="preserve"> </w:t>
      </w:r>
      <w:r>
        <w:rPr>
          <w:spacing w:val="-1"/>
        </w:rPr>
        <w:t>type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-1"/>
        </w:rPr>
        <w:t>overlaps</w:t>
      </w:r>
    </w:p>
    <w:p w:rsidR="004B7531" w:rsidRDefault="004B7531" w:rsidP="004B7531">
      <w:pPr>
        <w:pStyle w:val="BodyText"/>
        <w:numPr>
          <w:ilvl w:val="0"/>
          <w:numId w:val="1"/>
        </w:numPr>
        <w:tabs>
          <w:tab w:val="left" w:pos="840"/>
        </w:tabs>
        <w:spacing w:before="159" w:line="259" w:lineRule="auto"/>
        <w:ind w:right="378"/>
      </w:pPr>
      <w:r>
        <w:t xml:space="preserve">I </w:t>
      </w:r>
      <w:r>
        <w:rPr>
          <w:spacing w:val="-1"/>
        </w:rPr>
        <w:t xml:space="preserve">would add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mouse</w:t>
      </w:r>
      <w:r>
        <w:rPr>
          <w:spacing w:val="-2"/>
        </w:rPr>
        <w:t xml:space="preserve"> </w:t>
      </w:r>
      <w:r>
        <w:rPr>
          <w:spacing w:val="-1"/>
        </w:rPr>
        <w:t>over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“Score” column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rPr>
          <w:spacing w:val="-2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table</w:t>
      </w:r>
      <w:r>
        <w:rPr>
          <w:spacing w:val="-2"/>
        </w:rPr>
        <w:t xml:space="preserve"> </w:t>
      </w:r>
      <w:proofErr w:type="spellStart"/>
      <w:r>
        <w:rPr>
          <w:spacing w:val="-1"/>
        </w:rPr>
        <w:t>bellow</w:t>
      </w:r>
      <w:proofErr w:type="spellEnd"/>
      <w:r>
        <w:rPr>
          <w:spacing w:val="1"/>
        </w:rPr>
        <w:t xml:space="preserve"> </w:t>
      </w:r>
      <w:r>
        <w:rPr>
          <w:spacing w:val="-2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network explaining</w:t>
      </w:r>
      <w:r>
        <w:rPr>
          <w:spacing w:val="61"/>
        </w:rPr>
        <w:t xml:space="preserve"> </w:t>
      </w:r>
      <w:r>
        <w:rPr>
          <w:spacing w:val="-1"/>
        </w:rPr>
        <w:t>what</w:t>
      </w:r>
      <w:r>
        <w:rPr>
          <w:spacing w:val="1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 xml:space="preserve"> </w:t>
      </w:r>
      <w:r>
        <w:rPr>
          <w:spacing w:val="-1"/>
        </w:rPr>
        <w:t>means</w:t>
      </w:r>
    </w:p>
    <w:p w:rsidR="004B7531" w:rsidRDefault="004B7531" w:rsidP="004B7531">
      <w:pPr>
        <w:pStyle w:val="BodyText"/>
        <w:numPr>
          <w:ilvl w:val="0"/>
          <w:numId w:val="1"/>
        </w:numPr>
        <w:tabs>
          <w:tab w:val="left" w:pos="840"/>
        </w:tabs>
        <w:spacing w:line="259" w:lineRule="auto"/>
        <w:ind w:right="110"/>
      </w:pP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download</w:t>
      </w:r>
      <w:r>
        <w:rPr>
          <w:spacing w:val="-3"/>
        </w:rPr>
        <w:t xml:space="preserve"> </w:t>
      </w:r>
      <w:r>
        <w:rPr>
          <w:spacing w:val="-1"/>
        </w:rPr>
        <w:t>option is</w:t>
      </w:r>
      <w:r>
        <w:rPr>
          <w:spacing w:val="-2"/>
        </w:rPr>
        <w:t xml:space="preserve"> </w:t>
      </w:r>
      <w:r>
        <w:rPr>
          <w:spacing w:val="-1"/>
        </w:rPr>
        <w:t>only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network</w:t>
      </w:r>
      <w:r>
        <w:rPr>
          <w:spacing w:val="1"/>
        </w:rPr>
        <w:t xml:space="preserve"> </w:t>
      </w:r>
      <w:r>
        <w:rPr>
          <w:spacing w:val="-1"/>
        </w:rPr>
        <w:t>itself,</w:t>
      </w:r>
      <w:r>
        <w:t xml:space="preserve"> </w:t>
      </w:r>
      <w:r>
        <w:rPr>
          <w:spacing w:val="-1"/>
        </w:rPr>
        <w:t>it</w:t>
      </w:r>
      <w:r>
        <w:rPr>
          <w:spacing w:val="-2"/>
        </w:rPr>
        <w:t xml:space="preserve"> </w:t>
      </w:r>
      <w:r>
        <w:t xml:space="preserve">does </w:t>
      </w:r>
      <w:r>
        <w:rPr>
          <w:spacing w:val="-1"/>
        </w:rPr>
        <w:t>not</w:t>
      </w:r>
      <w:r>
        <w:rPr>
          <w:spacing w:val="-2"/>
        </w:rPr>
        <w:t xml:space="preserve"> </w:t>
      </w:r>
      <w:r>
        <w:rPr>
          <w:spacing w:val="-1"/>
        </w:rPr>
        <w:t>come</w:t>
      </w:r>
      <w:r>
        <w:rPr>
          <w:spacing w:val="1"/>
        </w:rPr>
        <w:t xml:space="preserve"> </w:t>
      </w:r>
      <w:r>
        <w:rPr>
          <w:spacing w:val="-1"/>
        </w:rPr>
        <w:t>with the</w:t>
      </w:r>
      <w:r>
        <w:rPr>
          <w:spacing w:val="-2"/>
        </w:rPr>
        <w:t xml:space="preserve"> </w:t>
      </w:r>
      <w:r>
        <w:rPr>
          <w:spacing w:val="-1"/>
        </w:rPr>
        <w:t>table.</w:t>
      </w:r>
      <w:r>
        <w:t xml:space="preserve"> </w:t>
      </w:r>
      <w:r>
        <w:rPr>
          <w:spacing w:val="-1"/>
        </w:rPr>
        <w:t>Maybe</w:t>
      </w:r>
      <w:r>
        <w:rPr>
          <w:spacing w:val="1"/>
        </w:rPr>
        <w:t xml:space="preserve"> </w:t>
      </w:r>
      <w:r>
        <w:rPr>
          <w:spacing w:val="-1"/>
        </w:rPr>
        <w:t>add</w:t>
      </w:r>
      <w:r>
        <w:rPr>
          <w:spacing w:val="47"/>
        </w:rPr>
        <w:t xml:space="preserve"> </w:t>
      </w:r>
      <w:r>
        <w:rPr>
          <w:spacing w:val="-1"/>
        </w:rPr>
        <w:t xml:space="preserve">an option </w:t>
      </w:r>
      <w:r>
        <w:t>for</w:t>
      </w:r>
      <w:r>
        <w:rPr>
          <w:spacing w:val="-2"/>
        </w:rPr>
        <w:t xml:space="preserve"> </w:t>
      </w:r>
      <w:r>
        <w:rPr>
          <w:spacing w:val="-1"/>
        </w:rPr>
        <w:t>downloading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table</w:t>
      </w:r>
      <w:r>
        <w:rPr>
          <w:spacing w:val="-2"/>
        </w:rPr>
        <w:t xml:space="preserve"> </w:t>
      </w:r>
      <w:r>
        <w:rPr>
          <w:spacing w:val="-1"/>
        </w:rPr>
        <w:t>as</w:t>
      </w:r>
      <w:r>
        <w:rPr>
          <w:spacing w:val="-2"/>
        </w:rPr>
        <w:t xml:space="preserve"> </w:t>
      </w:r>
      <w:r>
        <w:rPr>
          <w:spacing w:val="-1"/>
        </w:rPr>
        <w:t>well</w:t>
      </w:r>
    </w:p>
    <w:p w:rsidR="004B7531" w:rsidRDefault="004B7531" w:rsidP="004B7531">
      <w:pPr>
        <w:pStyle w:val="BodyText"/>
        <w:numPr>
          <w:ilvl w:val="0"/>
          <w:numId w:val="1"/>
        </w:numPr>
        <w:tabs>
          <w:tab w:val="left" w:pos="840"/>
        </w:tabs>
        <w:spacing w:line="266" w:lineRule="exact"/>
      </w:pP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table</w:t>
      </w:r>
      <w:r>
        <w:rPr>
          <w:spacing w:val="-2"/>
        </w:rPr>
        <w:t xml:space="preserve"> </w:t>
      </w:r>
      <w:r>
        <w:rPr>
          <w:spacing w:val="-1"/>
        </w:rPr>
        <w:t>shows</w:t>
      </w:r>
      <w:r>
        <w:rPr>
          <w:spacing w:val="-2"/>
        </w:rPr>
        <w:t xml:space="preserve"> </w:t>
      </w:r>
      <w:r>
        <w:rPr>
          <w:spacing w:val="-1"/>
        </w:rPr>
        <w:t>only the</w:t>
      </w:r>
      <w:r>
        <w:rPr>
          <w:spacing w:val="1"/>
        </w:rPr>
        <w:t xml:space="preserve"> </w:t>
      </w:r>
      <w:r>
        <w:rPr>
          <w:spacing w:val="-1"/>
        </w:rPr>
        <w:t>last</w:t>
      </w:r>
      <w:r>
        <w:rPr>
          <w:spacing w:val="1"/>
        </w:rPr>
        <w:t xml:space="preserve"> </w:t>
      </w:r>
      <w:r>
        <w:rPr>
          <w:spacing w:val="-1"/>
        </w:rPr>
        <w:t>clicked effect</w:t>
      </w:r>
      <w:r>
        <w:rPr>
          <w:spacing w:val="-2"/>
        </w:rPr>
        <w:t xml:space="preserve"> </w:t>
      </w:r>
      <w:r>
        <w:rPr>
          <w:spacing w:val="-1"/>
        </w:rPr>
        <w:t>node,</w:t>
      </w:r>
      <w:r>
        <w:rPr>
          <w:spacing w:val="-2"/>
        </w:rPr>
        <w:t xml:space="preserve"> </w:t>
      </w:r>
      <w:r>
        <w:rPr>
          <w:spacing w:val="-1"/>
        </w:rPr>
        <w:t>but</w:t>
      </w:r>
      <w:r>
        <w:rPr>
          <w:spacing w:val="1"/>
        </w:rPr>
        <w:t xml:space="preserve"> </w:t>
      </w:r>
      <w:r>
        <w:rPr>
          <w:spacing w:val="-2"/>
        </w:rPr>
        <w:t>it</w:t>
      </w:r>
      <w:r>
        <w:rPr>
          <w:spacing w:val="1"/>
        </w:rPr>
        <w:t xml:space="preserve"> </w:t>
      </w:r>
      <w:r>
        <w:rPr>
          <w:spacing w:val="-1"/>
        </w:rPr>
        <w:t>could have</w:t>
      </w:r>
      <w:r>
        <w:rPr>
          <w:spacing w:val="-2"/>
        </w:rPr>
        <w:t xml:space="preserve"> </w:t>
      </w:r>
      <w:r>
        <w:rPr>
          <w:spacing w:val="-1"/>
        </w:rPr>
        <w:t>an option</w:t>
      </w:r>
      <w:r>
        <w:rPr>
          <w:spacing w:val="-3"/>
        </w:rPr>
        <w:t xml:space="preserve"> </w:t>
      </w:r>
      <w:r>
        <w:t xml:space="preserve">of </w:t>
      </w:r>
      <w:r>
        <w:rPr>
          <w:spacing w:val="-1"/>
        </w:rPr>
        <w:t>showing both.</w:t>
      </w:r>
    </w:p>
    <w:p w:rsidR="004B7531" w:rsidRDefault="004B7531" w:rsidP="004B7531">
      <w:pPr>
        <w:pStyle w:val="BodyText"/>
        <w:spacing w:before="21"/>
      </w:pPr>
      <w:r>
        <w:rPr>
          <w:spacing w:val="-1"/>
        </w:rPr>
        <w:t>Maybe</w:t>
      </w:r>
      <w:r>
        <w:rPr>
          <w:spacing w:val="-2"/>
        </w:rPr>
        <w:t xml:space="preserve"> </w:t>
      </w:r>
      <w:r>
        <w:rPr>
          <w:spacing w:val="-1"/>
        </w:rPr>
        <w:t>having focus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rPr>
          <w:spacing w:val="-2"/>
        </w:rPr>
        <w:t xml:space="preserve">the </w:t>
      </w:r>
      <w:r>
        <w:rPr>
          <w:spacing w:val="-1"/>
        </w:rPr>
        <w:t>intersections.</w:t>
      </w:r>
    </w:p>
    <w:p w:rsidR="004B7531" w:rsidRDefault="004B7531" w:rsidP="004B7531">
      <w:pPr>
        <w:pStyle w:val="Heading1"/>
        <w:spacing w:before="182"/>
        <w:ind w:left="119"/>
        <w:rPr>
          <w:b w:val="0"/>
          <w:bCs/>
        </w:rPr>
      </w:pPr>
      <w:r>
        <w:rPr>
          <w:spacing w:val="-1"/>
        </w:rPr>
        <w:t>“List”</w:t>
      </w:r>
      <w:r>
        <w:t xml:space="preserve"> </w:t>
      </w:r>
      <w:r>
        <w:rPr>
          <w:spacing w:val="-1"/>
        </w:rPr>
        <w:t>tab:</w:t>
      </w:r>
    </w:p>
    <w:p w:rsidR="004B7531" w:rsidRDefault="004B7531" w:rsidP="004B7531">
      <w:pPr>
        <w:pStyle w:val="BodyText"/>
        <w:numPr>
          <w:ilvl w:val="0"/>
          <w:numId w:val="1"/>
        </w:numPr>
        <w:tabs>
          <w:tab w:val="left" w:pos="840"/>
        </w:tabs>
        <w:spacing w:before="180" w:line="259" w:lineRule="auto"/>
        <w:ind w:right="378"/>
      </w:pPr>
      <w:r>
        <w:rPr>
          <w:spacing w:val="-1"/>
        </w:rPr>
        <w:t>It</w:t>
      </w:r>
      <w:r>
        <w:rPr>
          <w:spacing w:val="1"/>
        </w:rPr>
        <w:t xml:space="preserve"> </w:t>
      </w:r>
      <w:r>
        <w:rPr>
          <w:spacing w:val="-1"/>
        </w:rPr>
        <w:t>would make</w:t>
      </w:r>
      <w:r>
        <w:rPr>
          <w:spacing w:val="1"/>
        </w:rPr>
        <w:t xml:space="preserve"> </w:t>
      </w:r>
      <w:r>
        <w:rPr>
          <w:spacing w:val="-1"/>
        </w:rPr>
        <w:t>great</w:t>
      </w:r>
      <w:r>
        <w:rPr>
          <w:spacing w:val="1"/>
        </w:rPr>
        <w:t xml:space="preserve"> </w:t>
      </w:r>
      <w:r>
        <w:rPr>
          <w:spacing w:val="-2"/>
        </w:rPr>
        <w:t xml:space="preserve">use </w:t>
      </w:r>
      <w:r>
        <w:t>of</w:t>
      </w:r>
      <w:r>
        <w:rPr>
          <w:spacing w:val="-2"/>
        </w:rPr>
        <w:t xml:space="preserve"> </w:t>
      </w:r>
      <w:r>
        <w:rPr>
          <w:spacing w:val="-1"/>
        </w:rPr>
        <w:t>filters.</w:t>
      </w:r>
      <w:r>
        <w:t xml:space="preserve"> I </w:t>
      </w:r>
      <w:r>
        <w:rPr>
          <w:spacing w:val="-1"/>
        </w:rPr>
        <w:t>imagine</w:t>
      </w:r>
      <w:r>
        <w:rPr>
          <w:spacing w:val="1"/>
        </w:rPr>
        <w:t xml:space="preserve"> </w:t>
      </w:r>
      <w:r>
        <w:rPr>
          <w:spacing w:val="-1"/>
        </w:rPr>
        <w:t>someone</w:t>
      </w:r>
      <w:r>
        <w:rPr>
          <w:spacing w:val="-2"/>
        </w:rPr>
        <w:t xml:space="preserve"> </w:t>
      </w:r>
      <w:r>
        <w:rPr>
          <w:spacing w:val="-1"/>
        </w:rPr>
        <w:t xml:space="preserve">playing with </w:t>
      </w:r>
      <w:r>
        <w:rPr>
          <w:spacing w:val="-2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network,</w:t>
      </w:r>
      <w:r>
        <w:rPr>
          <w:spacing w:val="-2"/>
        </w:rPr>
        <w:t xml:space="preserve"> </w:t>
      </w:r>
      <w:r>
        <w:rPr>
          <w:spacing w:val="-1"/>
        </w:rPr>
        <w:t>then finding</w:t>
      </w:r>
      <w:r>
        <w:rPr>
          <w:spacing w:val="53"/>
        </w:rPr>
        <w:t xml:space="preserve"> </w:t>
      </w:r>
      <w:r>
        <w:rPr>
          <w:spacing w:val="-1"/>
        </w:rPr>
        <w:t>some</w:t>
      </w:r>
      <w:r>
        <w:rPr>
          <w:spacing w:val="1"/>
        </w:rPr>
        <w:t xml:space="preserve"> </w:t>
      </w:r>
      <w:r>
        <w:rPr>
          <w:spacing w:val="-1"/>
        </w:rPr>
        <w:t>interesting compounds</w:t>
      </w:r>
      <w:r>
        <w:t xml:space="preserve"> </w:t>
      </w:r>
      <w:r>
        <w:rPr>
          <w:spacing w:val="-1"/>
        </w:rPr>
        <w:t>and wanting to</w:t>
      </w:r>
      <w:r>
        <w:rPr>
          <w:spacing w:val="1"/>
        </w:rPr>
        <w:t xml:space="preserve"> </w:t>
      </w:r>
      <w:r>
        <w:rPr>
          <w:spacing w:val="-1"/>
        </w:rPr>
        <w:t>check</w:t>
      </w:r>
      <w:r>
        <w:rPr>
          <w:spacing w:val="-2"/>
        </w:rPr>
        <w:t xml:space="preserve"> </w:t>
      </w:r>
      <w:r>
        <w:rPr>
          <w:spacing w:val="-1"/>
        </w:rPr>
        <w:t>their</w:t>
      </w:r>
      <w:r>
        <w:t xml:space="preserve"> </w:t>
      </w:r>
      <w:r>
        <w:rPr>
          <w:spacing w:val="-1"/>
        </w:rPr>
        <w:t>information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the</w:t>
      </w:r>
      <w:r>
        <w:rPr>
          <w:spacing w:val="-2"/>
        </w:rPr>
        <w:t xml:space="preserve"> </w:t>
      </w:r>
      <w:r>
        <w:rPr>
          <w:spacing w:val="-1"/>
        </w:rPr>
        <w:t>list</w:t>
      </w:r>
      <w:r>
        <w:rPr>
          <w:spacing w:val="1"/>
        </w:rPr>
        <w:t xml:space="preserve"> </w:t>
      </w:r>
      <w:r>
        <w:rPr>
          <w:spacing w:val="-2"/>
        </w:rPr>
        <w:t>and</w:t>
      </w:r>
      <w:r>
        <w:rPr>
          <w:spacing w:val="45"/>
        </w:rPr>
        <w:t xml:space="preserve"> </w:t>
      </w:r>
      <w:r>
        <w:rPr>
          <w:spacing w:val="-1"/>
        </w:rPr>
        <w:t>downloading all</w:t>
      </w:r>
      <w:r>
        <w:t xml:space="preserve"> </w:t>
      </w:r>
      <w:r>
        <w:rPr>
          <w:spacing w:val="-1"/>
        </w:rPr>
        <w:t>in the</w:t>
      </w:r>
      <w:r>
        <w:rPr>
          <w:spacing w:val="-2"/>
        </w:rPr>
        <w:t xml:space="preserve"> </w:t>
      </w:r>
      <w:r>
        <w:rPr>
          <w:spacing w:val="-1"/>
        </w:rPr>
        <w:t>same</w:t>
      </w:r>
      <w:r>
        <w:rPr>
          <w:spacing w:val="1"/>
        </w:rPr>
        <w:t xml:space="preserve"> </w:t>
      </w:r>
      <w:r>
        <w:rPr>
          <w:spacing w:val="-1"/>
        </w:rPr>
        <w:t>table.</w:t>
      </w:r>
    </w:p>
    <w:p w:rsidR="004B7531" w:rsidRDefault="004B7531" w:rsidP="004B7531">
      <w:pPr>
        <w:pStyle w:val="BodyText"/>
        <w:tabs>
          <w:tab w:val="left" w:pos="1559"/>
        </w:tabs>
        <w:spacing w:line="252" w:lineRule="auto"/>
        <w:ind w:left="1559" w:right="950" w:hanging="361"/>
      </w:pPr>
      <w:proofErr w:type="spellStart"/>
      <w:proofErr w:type="gramStart"/>
      <w:r>
        <w:rPr>
          <w:rFonts w:ascii="Courier New" w:eastAsia="Courier New" w:hAnsi="Courier New" w:cs="Courier New"/>
        </w:rPr>
        <w:t>o</w:t>
      </w:r>
      <w:proofErr w:type="spellEnd"/>
      <w:proofErr w:type="gramEnd"/>
      <w:r>
        <w:rPr>
          <w:rFonts w:ascii="Courier New" w:eastAsia="Courier New" w:hAnsi="Courier New" w:cs="Courier New"/>
        </w:rPr>
        <w:tab/>
      </w:r>
      <w:r>
        <w:rPr>
          <w:spacing w:val="-1"/>
        </w:rPr>
        <w:t>Maybe</w:t>
      </w:r>
      <w:r>
        <w:rPr>
          <w:spacing w:val="-2"/>
        </w:rPr>
        <w:t xml:space="preserve"> </w:t>
      </w:r>
      <w:r>
        <w:rPr>
          <w:spacing w:val="-1"/>
        </w:rPr>
        <w:t>bellow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overview</w:t>
      </w:r>
      <w:r>
        <w:rPr>
          <w:spacing w:val="1"/>
        </w:rPr>
        <w:t xml:space="preserve"> </w:t>
      </w:r>
      <w:r>
        <w:rPr>
          <w:spacing w:val="-1"/>
        </w:rPr>
        <w:t>table</w:t>
      </w:r>
      <w:r>
        <w:rPr>
          <w:spacing w:val="-2"/>
        </w:rPr>
        <w:t xml:space="preserve"> </w:t>
      </w:r>
      <w:r>
        <w:rPr>
          <w:spacing w:val="-1"/>
        </w:rPr>
        <w:t>add another</w:t>
      </w:r>
      <w:r>
        <w:rPr>
          <w:spacing w:val="-2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rPr>
          <w:spacing w:val="-1"/>
        </w:rPr>
        <w:t>named</w:t>
      </w:r>
      <w:r>
        <w:rPr>
          <w:spacing w:val="-3"/>
        </w:rPr>
        <w:t xml:space="preserve"> </w:t>
      </w:r>
      <w:r>
        <w:rPr>
          <w:spacing w:val="-1"/>
        </w:rPr>
        <w:t xml:space="preserve">“selected table” </w:t>
      </w:r>
      <w:r>
        <w:t>or</w:t>
      </w:r>
      <w:r>
        <w:rPr>
          <w:spacing w:val="43"/>
        </w:rPr>
        <w:t xml:space="preserve"> </w:t>
      </w:r>
      <w:r>
        <w:rPr>
          <w:spacing w:val="-1"/>
        </w:rPr>
        <w:t>something like</w:t>
      </w:r>
      <w:r>
        <w:rPr>
          <w:spacing w:val="1"/>
        </w:rPr>
        <w:t xml:space="preserve"> </w:t>
      </w:r>
      <w:r>
        <w:rPr>
          <w:spacing w:val="-1"/>
        </w:rPr>
        <w:t>this</w:t>
      </w:r>
      <w:r>
        <w:rPr>
          <w:spacing w:val="-2"/>
        </w:rPr>
        <w:t xml:space="preserve"> </w:t>
      </w:r>
      <w:r>
        <w:rPr>
          <w:spacing w:val="-1"/>
        </w:rPr>
        <w:t>with all</w:t>
      </w:r>
      <w:r>
        <w:rPr>
          <w:spacing w:val="-5"/>
        </w:rPr>
        <w:t xml:space="preserve"> </w:t>
      </w:r>
      <w:r>
        <w:rPr>
          <w:spacing w:val="-1"/>
        </w:rPr>
        <w:t>compounds</w:t>
      </w:r>
      <w:r>
        <w:t xml:space="preserve"> </w:t>
      </w:r>
      <w:r>
        <w:rPr>
          <w:spacing w:val="-1"/>
        </w:rPr>
        <w:t>that</w:t>
      </w:r>
      <w:r>
        <w:rPr>
          <w:spacing w:val="1"/>
        </w:rPr>
        <w:t xml:space="preserve"> </w:t>
      </w:r>
      <w:r>
        <w:rPr>
          <w:spacing w:val="-1"/>
        </w:rPr>
        <w:t xml:space="preserve">you </w:t>
      </w:r>
      <w:r>
        <w:rPr>
          <w:spacing w:val="-2"/>
        </w:rPr>
        <w:t xml:space="preserve">select </w:t>
      </w:r>
      <w:r>
        <w:t>on</w:t>
      </w:r>
      <w:r>
        <w:rPr>
          <w:spacing w:val="-1"/>
        </w:rPr>
        <w:t xml:space="preserve"> </w:t>
      </w:r>
      <w:r>
        <w:rPr>
          <w:spacing w:val="-2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overview</w:t>
      </w:r>
      <w:r>
        <w:rPr>
          <w:spacing w:val="-2"/>
        </w:rPr>
        <w:t xml:space="preserve"> </w:t>
      </w:r>
      <w:r>
        <w:t>one</w:t>
      </w:r>
    </w:p>
    <w:p w:rsidR="004B7531" w:rsidRDefault="004B7531">
      <w:r>
        <w:br w:type="page"/>
      </w:r>
    </w:p>
    <w:p w:rsidR="004B7531" w:rsidRDefault="004B7531" w:rsidP="004B7531">
      <w:r w:rsidRPr="004B7531">
        <w:lastRenderedPageBreak/>
        <w:t xml:space="preserve">Cramer von Clausbruch, Christina Alexandra (IBCS) </w:t>
      </w:r>
      <w:hyperlink r:id="rId10" w:history="1">
        <w:r w:rsidRPr="00B37FEB">
          <w:rPr>
            <w:rStyle w:val="Hyperlink"/>
          </w:rPr>
          <w:t>christina.cramer-von-clausbruch@kit.edu</w:t>
        </w:r>
      </w:hyperlink>
    </w:p>
    <w:p w:rsidR="004B7531" w:rsidRDefault="004B7531" w:rsidP="004B7531">
      <w:r>
        <w:t xml:space="preserve">I’ve been briefly giving </w:t>
      </w:r>
      <w:proofErr w:type="gramStart"/>
      <w:r>
        <w:t>the  tool</w:t>
      </w:r>
      <w:proofErr w:type="gramEnd"/>
      <w:r>
        <w:t xml:space="preserve"> a test run and here are my comments:</w:t>
      </w:r>
    </w:p>
    <w:p w:rsidR="004B7531" w:rsidRDefault="004B7531" w:rsidP="004B7531">
      <w:r>
        <w:t xml:space="preserve">I like the icons. The list in itself is useful to cross-reference. I like the idea behind I can select a compound and then see uses and targets and the </w:t>
      </w:r>
      <w:proofErr w:type="spellStart"/>
      <w:r>
        <w:t>tox</w:t>
      </w:r>
      <w:proofErr w:type="spellEnd"/>
      <w:r>
        <w:t xml:space="preserve"> data.</w:t>
      </w:r>
    </w:p>
    <w:p w:rsidR="004B7531" w:rsidRDefault="004B7531" w:rsidP="004B7531"/>
    <w:p w:rsidR="004B7531" w:rsidRDefault="004B7531" w:rsidP="004B7531">
      <w:r>
        <w:t>My main point of possible improvement is readability- for example AOP texts and such are hard to read as the text overlays wildly with everything else.</w:t>
      </w:r>
    </w:p>
    <w:p w:rsidR="004B7531" w:rsidRDefault="004B7531" w:rsidP="004B7531">
      <w:r>
        <w:t>Another point for ease of use – if for example now I’ve clicked the AOP for PTX031 and it isn’t readable due the layering I can only drag every element by itself -&gt; an option to drag everything associate to the main icon of AOP out of the way to read it would be amazing.</w:t>
      </w:r>
    </w:p>
    <w:p w:rsidR="004B7531" w:rsidRDefault="004B7531" w:rsidP="004B7531">
      <w:r>
        <w:t xml:space="preserve">The jerking and complete rearrangement when one clicks on another of the main icons like </w:t>
      </w:r>
      <w:proofErr w:type="spellStart"/>
      <w:r>
        <w:t>BaselineTox</w:t>
      </w:r>
      <w:proofErr w:type="spellEnd"/>
      <w:r>
        <w:t xml:space="preserve"> or targets could be smoother and the complete rearrangement requires reorientation every time you click on anything new – maybe there is a better way to handle this?</w:t>
      </w:r>
    </w:p>
    <w:p w:rsidR="004B7531" w:rsidRDefault="004B7531" w:rsidP="004B7531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-51207</wp:posOffset>
                </wp:positionH>
                <wp:positionV relativeFrom="paragraph">
                  <wp:posOffset>121615</wp:posOffset>
                </wp:positionV>
                <wp:extent cx="6386169" cy="0"/>
                <wp:effectExtent l="0" t="0" r="34290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86169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F07F88" id="Straight Connector 5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05pt,9.6pt" to="498.8pt,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" strokecolor="black [3200]" strokeweight="1.5pt">
                <v:stroke joinstyle="miter"/>
              </v:line>
            </w:pict>
          </mc:Fallback>
        </mc:AlternateContent>
      </w:r>
    </w:p>
    <w:p w:rsidR="004B7531" w:rsidRDefault="004B7531" w:rsidP="004B7531">
      <w:bookmarkStart w:id="0" w:name="_GoBack"/>
      <w:bookmarkEnd w:id="0"/>
      <w:r w:rsidRPr="004B7531">
        <w:t>Matthew Symington &lt;matthew.symington@michabo.co.uk&gt;</w:t>
      </w:r>
    </w:p>
    <w:p w:rsidR="004B7531" w:rsidRDefault="004B7531" w:rsidP="004B7531">
      <w:r>
        <w:t xml:space="preserve">I have a minor suggestion for improvement: </w:t>
      </w:r>
    </w:p>
    <w:p w:rsidR="004B7531" w:rsidRDefault="004B7531" w:rsidP="004B7531">
      <w:r>
        <w:t xml:space="preserve">It would be useful to add an additional filter, to allow the selection of compounds both on toxicity AND use (pharma/industrial etc.) if possible, </w:t>
      </w:r>
    </w:p>
    <w:p w:rsidR="004B7531" w:rsidRDefault="004B7531" w:rsidP="004B7531">
      <w:proofErr w:type="gramStart"/>
      <w:r>
        <w:t>e.g</w:t>
      </w:r>
      <w:proofErr w:type="gramEnd"/>
      <w:r>
        <w:t xml:space="preserve">. filtering pharmaceutical </w:t>
      </w:r>
      <w:proofErr w:type="spellStart"/>
      <w:r>
        <w:t>cardiotoxins</w:t>
      </w:r>
      <w:proofErr w:type="spellEnd"/>
      <w:r>
        <w:t>, or industrial chemicals that are hepatotoxic...</w:t>
      </w:r>
    </w:p>
    <w:p w:rsidR="004B7531" w:rsidRDefault="004B7531" w:rsidP="004B7531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71EA51D" wp14:editId="4DB12C37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386169" cy="0"/>
                <wp:effectExtent l="0" t="0" r="34290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86169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D56CBD" id="Straight Connector 6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.05pt" to="502.85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" strokecolor="black [3200]" strokeweight="1.5pt">
                <v:stroke joinstyle="miter"/>
              </v:line>
            </w:pict>
          </mc:Fallback>
        </mc:AlternateContent>
      </w:r>
    </w:p>
    <w:p w:rsidR="004B7531" w:rsidRDefault="004B7531" w:rsidP="004B7531">
      <w:proofErr w:type="gramStart"/>
      <w:r>
        <w:t>this</w:t>
      </w:r>
      <w:proofErr w:type="gramEnd"/>
      <w:r>
        <w:t xml:space="preserve"> would fit perfectly as a video tutorial once you have feedback from the consortium</w:t>
      </w:r>
    </w:p>
    <w:p w:rsidR="004B7531" w:rsidRDefault="004B7531" w:rsidP="004B7531">
      <w:proofErr w:type="gramStart"/>
      <w:r>
        <w:t>please</w:t>
      </w:r>
      <w:proofErr w:type="gramEnd"/>
      <w:r>
        <w:t xml:space="preserve"> let us know what you think about it and we can discuss how to produce the video.</w:t>
      </w:r>
    </w:p>
    <w:p w:rsidR="004B7531" w:rsidRDefault="004B7531" w:rsidP="004B7531">
      <w:proofErr w:type="gramStart"/>
      <w:r>
        <w:t>all</w:t>
      </w:r>
      <w:proofErr w:type="gramEnd"/>
      <w:r>
        <w:t xml:space="preserve"> the best</w:t>
      </w:r>
    </w:p>
    <w:p w:rsidR="004B7531" w:rsidRDefault="004B7531" w:rsidP="004B7531">
      <w:proofErr w:type="spellStart"/>
      <w:proofErr w:type="gramStart"/>
      <w:r>
        <w:t>francois</w:t>
      </w:r>
      <w:proofErr w:type="spellEnd"/>
      <w:proofErr w:type="gramEnd"/>
    </w:p>
    <w:p w:rsidR="004B7531" w:rsidRDefault="004B7531" w:rsidP="004B7531">
      <w:r>
        <w:br w:type="page"/>
      </w:r>
      <w:r>
        <w:lastRenderedPageBreak/>
        <w:t>Chemical library tool looks really impressive! Here are few things which in our opinion can be improved:</w:t>
      </w:r>
    </w:p>
    <w:p w:rsidR="004B7531" w:rsidRDefault="004B7531" w:rsidP="004B7531">
      <w:r>
        <w:t>1.</w:t>
      </w:r>
      <w:r w:rsidRPr="00BB7286">
        <w:t xml:space="preserve"> To provide additional practical handling information—such as light sensitivity, storage conditions, "do not" instructions, and hazard classification—would be very useful for scientists to quickly and easily access necessary details</w:t>
      </w:r>
      <w:r>
        <w:t xml:space="preserve"> before experiment</w:t>
      </w:r>
      <w:r w:rsidRPr="00BB7286">
        <w:t>.</w:t>
      </w:r>
    </w:p>
    <w:p w:rsidR="004B7531" w:rsidRDefault="004B7531" w:rsidP="004B7531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27C1A04" wp14:editId="7DFEEBCF">
                <wp:simplePos x="0" y="0"/>
                <wp:positionH relativeFrom="column">
                  <wp:posOffset>938107</wp:posOffset>
                </wp:positionH>
                <wp:positionV relativeFrom="paragraph">
                  <wp:posOffset>3775498</wp:posOffset>
                </wp:positionV>
                <wp:extent cx="624062" cy="577341"/>
                <wp:effectExtent l="0" t="0" r="24130" b="13335"/>
                <wp:wrapNone/>
                <wp:docPr id="363840421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062" cy="57734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BBE88B6" id="Oval 5" o:spid="_x0000_s1026" style="position:absolute;margin-left:73.85pt;margin-top:297.3pt;width:49.15pt;height:45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" fillcolor="#5b9bd5 [3204]" strokecolor="#091723 [48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7A96BAC" wp14:editId="7994688B">
                <wp:simplePos x="0" y="0"/>
                <wp:positionH relativeFrom="column">
                  <wp:posOffset>579543</wp:posOffset>
                </wp:positionH>
                <wp:positionV relativeFrom="paragraph">
                  <wp:posOffset>3684058</wp:posOffset>
                </wp:positionV>
                <wp:extent cx="1185334" cy="702734"/>
                <wp:effectExtent l="0" t="0" r="0" b="254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5334" cy="7027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7531" w:rsidRPr="00BB7286" w:rsidRDefault="004B7531" w:rsidP="004B7531">
                            <w:pPr>
                              <w:spacing w:after="0"/>
                              <w:jc w:val="center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BB7286">
                              <w:rPr>
                                <w:color w:val="FF0000"/>
                                <w:sz w:val="28"/>
                                <w:szCs w:val="28"/>
                              </w:rPr>
                              <w:t>Handling</w:t>
                            </w:r>
                          </w:p>
                          <w:p w:rsidR="004B7531" w:rsidRPr="00BB7286" w:rsidRDefault="004B7531" w:rsidP="004B7531">
                            <w:pPr>
                              <w:spacing w:after="0"/>
                              <w:jc w:val="center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BB7286">
                              <w:rPr>
                                <w:color w:val="FF0000"/>
                                <w:sz w:val="28"/>
                                <w:szCs w:val="28"/>
                              </w:rPr>
                              <w:t>information</w:t>
                            </w:r>
                            <w:proofErr w:type="gramEnd"/>
                            <w:r w:rsidRPr="00BB7286">
                              <w:rPr>
                                <w:color w:val="FF0000"/>
                                <w:sz w:val="28"/>
                                <w:szCs w:val="28"/>
                              </w:rPr>
                              <w:t>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A96BA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5.65pt;margin-top:290.1pt;width:93.35pt;height:55.3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" filled="f" stroked="f">
                <v:textbox>
                  <w:txbxContent>
                    <w:p w:rsidR="004B7531" w:rsidRPr="00BB7286" w:rsidRDefault="004B7531" w:rsidP="004B7531">
                      <w:pPr>
                        <w:spacing w:after="0"/>
                        <w:jc w:val="center"/>
                        <w:rPr>
                          <w:color w:val="FF0000"/>
                          <w:sz w:val="28"/>
                          <w:szCs w:val="28"/>
                        </w:rPr>
                      </w:pPr>
                      <w:r w:rsidRPr="00BB7286">
                        <w:rPr>
                          <w:color w:val="FF0000"/>
                          <w:sz w:val="28"/>
                          <w:szCs w:val="28"/>
                        </w:rPr>
                        <w:t>Handling</w:t>
                      </w:r>
                    </w:p>
                    <w:p w:rsidR="004B7531" w:rsidRPr="00BB7286" w:rsidRDefault="004B7531" w:rsidP="004B7531">
                      <w:pPr>
                        <w:spacing w:after="0"/>
                        <w:jc w:val="center"/>
                        <w:rPr>
                          <w:color w:val="FF0000"/>
                          <w:sz w:val="28"/>
                          <w:szCs w:val="28"/>
                        </w:rPr>
                      </w:pPr>
                      <w:proofErr w:type="gramStart"/>
                      <w:r w:rsidRPr="00BB7286">
                        <w:rPr>
                          <w:color w:val="FF0000"/>
                          <w:sz w:val="28"/>
                          <w:szCs w:val="28"/>
                        </w:rPr>
                        <w:t>information</w:t>
                      </w:r>
                      <w:proofErr w:type="gramEnd"/>
                      <w:r w:rsidRPr="00BB7286">
                        <w:rPr>
                          <w:color w:val="FF0000"/>
                          <w:sz w:val="28"/>
                          <w:szCs w:val="28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D7B8C24" wp14:editId="17BC0D6F">
                <wp:simplePos x="0" y="0"/>
                <wp:positionH relativeFrom="column">
                  <wp:posOffset>1511300</wp:posOffset>
                </wp:positionH>
                <wp:positionV relativeFrom="paragraph">
                  <wp:posOffset>4120937</wp:posOffset>
                </wp:positionV>
                <wp:extent cx="1127972" cy="111337"/>
                <wp:effectExtent l="19050" t="38100" r="53340" b="41275"/>
                <wp:wrapNone/>
                <wp:docPr id="1882259734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7972" cy="111337"/>
                        </a:xfrm>
                        <a:prstGeom prst="line">
                          <a:avLst/>
                        </a:prstGeom>
                        <a:ln w="73025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7DF44E" id="Straight Connector 6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9pt,324.5pt" to="207.8pt,33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" strokecolor="#44546a [3215]" strokeweight="5.75pt">
                <v:stroke joinstyle="miter"/>
              </v:line>
            </w:pict>
          </mc:Fallback>
        </mc:AlternateContent>
      </w:r>
      <w:r w:rsidRPr="009F40FB">
        <w:rPr>
          <w:noProof/>
        </w:rPr>
        <w:drawing>
          <wp:inline distT="0" distB="0" distL="0" distR="0" wp14:anchorId="245C1253" wp14:editId="7B37BA10">
            <wp:extent cx="3859472" cy="4548487"/>
            <wp:effectExtent l="0" t="0" r="8255" b="5080"/>
            <wp:docPr id="34232303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32303" name="Picture 1" descr="A diagram of a 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7103" cy="455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531" w:rsidRDefault="004B7531" w:rsidP="004B7531">
      <w:pPr>
        <w:pStyle w:val="ListParagraph"/>
      </w:pPr>
    </w:p>
    <w:p w:rsidR="004B7531" w:rsidRDefault="004B7531" w:rsidP="004B7531">
      <w:pPr>
        <w:pStyle w:val="ListParagraph"/>
        <w:numPr>
          <w:ilvl w:val="0"/>
          <w:numId w:val="3"/>
        </w:numPr>
      </w:pPr>
      <w:r w:rsidRPr="006B0DFF">
        <w:rPr>
          <w:noProof/>
        </w:rPr>
        <w:t>Some tiles are overlapping. Can they be more spaced out from the beginning?</w:t>
      </w:r>
    </w:p>
    <w:p w:rsidR="004B7531" w:rsidRDefault="004B7531" w:rsidP="004B7531">
      <w:pPr>
        <w:pStyle w:val="ListParagraph"/>
      </w:pPr>
    </w:p>
    <w:p w:rsidR="004B7531" w:rsidRDefault="004B7531" w:rsidP="004B7531">
      <w:pPr>
        <w:pStyle w:val="ListParagraph"/>
      </w:pPr>
      <w:r w:rsidRPr="00F62097">
        <w:rPr>
          <w:noProof/>
        </w:rPr>
        <w:drawing>
          <wp:anchor distT="0" distB="0" distL="114300" distR="114300" simplePos="0" relativeHeight="251672576" behindDoc="0" locked="0" layoutInCell="1" allowOverlap="1" wp14:anchorId="23E9F5B2" wp14:editId="61836722">
            <wp:simplePos x="0" y="0"/>
            <wp:positionH relativeFrom="column">
              <wp:posOffset>2937510</wp:posOffset>
            </wp:positionH>
            <wp:positionV relativeFrom="paragraph">
              <wp:posOffset>41063</wp:posOffset>
            </wp:positionV>
            <wp:extent cx="2485390" cy="331470"/>
            <wp:effectExtent l="0" t="0" r="0" b="0"/>
            <wp:wrapThrough wrapText="bothSides">
              <wp:wrapPolygon edited="0">
                <wp:start x="0" y="0"/>
                <wp:lineTo x="0" y="19862"/>
                <wp:lineTo x="21357" y="19862"/>
                <wp:lineTo x="21357" y="0"/>
                <wp:lineTo x="0" y="0"/>
              </wp:wrapPolygon>
            </wp:wrapThrough>
            <wp:docPr id="1487343477" name="Picture 1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343477" name="Picture 1" descr="A close-up of a logo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5390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9186968" wp14:editId="08907D65">
                <wp:simplePos x="0" y="0"/>
                <wp:positionH relativeFrom="column">
                  <wp:posOffset>2543810</wp:posOffset>
                </wp:positionH>
                <wp:positionV relativeFrom="paragraph">
                  <wp:posOffset>41698</wp:posOffset>
                </wp:positionV>
                <wp:extent cx="283634" cy="309033"/>
                <wp:effectExtent l="0" t="19050" r="40640" b="34290"/>
                <wp:wrapNone/>
                <wp:docPr id="298405593" name="Arrow: Righ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634" cy="30903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53742C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4" o:spid="_x0000_s1026" type="#_x0000_t13" style="position:absolute;margin-left:200.3pt;margin-top:3.3pt;width:22.35pt;height:24.3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" adj="10800" fillcolor="#5b9bd5 [3204]" strokecolor="#091723 [484]" strokeweight="1pt"/>
            </w:pict>
          </mc:Fallback>
        </mc:AlternateContent>
      </w:r>
      <w:r w:rsidRPr="00D410D6">
        <w:rPr>
          <w:noProof/>
        </w:rPr>
        <w:drawing>
          <wp:anchor distT="0" distB="0" distL="114300" distR="114300" simplePos="0" relativeHeight="251662336" behindDoc="0" locked="0" layoutInCell="1" allowOverlap="1" wp14:anchorId="2A275187" wp14:editId="416F669C">
            <wp:simplePos x="0" y="0"/>
            <wp:positionH relativeFrom="column">
              <wp:posOffset>951865</wp:posOffset>
            </wp:positionH>
            <wp:positionV relativeFrom="paragraph">
              <wp:posOffset>79375</wp:posOffset>
            </wp:positionV>
            <wp:extent cx="1519555" cy="308610"/>
            <wp:effectExtent l="0" t="0" r="4445" b="0"/>
            <wp:wrapSquare wrapText="bothSides"/>
            <wp:docPr id="334206376" name="Picture 1" descr="A diagram of a network of human orga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238054" name="Picture 1" descr="A diagram of a network of human organs&#10;&#10;Description automatically generated with medium confidenc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707" r="40208"/>
                    <a:stretch/>
                  </pic:blipFill>
                  <pic:spPr bwMode="auto">
                    <a:xfrm>
                      <a:off x="0" y="0"/>
                      <a:ext cx="1519555" cy="308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4B7531" w:rsidRDefault="004B7531" w:rsidP="004B7531">
      <w:pPr>
        <w:pStyle w:val="ListParagraph"/>
        <w:tabs>
          <w:tab w:val="left" w:pos="2320"/>
        </w:tabs>
      </w:pPr>
      <w:r>
        <w:tab/>
      </w:r>
    </w:p>
    <w:p w:rsidR="004B7531" w:rsidRDefault="004B7531" w:rsidP="004B7531">
      <w:pPr>
        <w:pStyle w:val="ListParagraph"/>
        <w:tabs>
          <w:tab w:val="left" w:pos="6300"/>
        </w:tabs>
      </w:pPr>
      <w:r>
        <w:t xml:space="preserve">                                    </w:t>
      </w:r>
      <w:proofErr w:type="gramStart"/>
      <w:r>
        <w:t>now</w:t>
      </w:r>
      <w:proofErr w:type="gramEnd"/>
      <w:r>
        <w:tab/>
        <w:t>sorted?</w:t>
      </w:r>
    </w:p>
    <w:p w:rsidR="004B7531" w:rsidRDefault="004B7531" w:rsidP="004B7531">
      <w:pPr>
        <w:pStyle w:val="ListParagraph"/>
      </w:pPr>
    </w:p>
    <w:p w:rsidR="004B7531" w:rsidRDefault="004B7531" w:rsidP="004B7531">
      <w:pPr>
        <w:pStyle w:val="ListParagraph"/>
      </w:pPr>
    </w:p>
    <w:p w:rsidR="004B7531" w:rsidRDefault="004B7531" w:rsidP="004B7531">
      <w:pPr>
        <w:pStyle w:val="ListParagraph"/>
      </w:pPr>
    </w:p>
    <w:p w:rsidR="004B7531" w:rsidRDefault="004B7531" w:rsidP="004B7531">
      <w:pPr>
        <w:pStyle w:val="ListParagraph"/>
      </w:pPr>
    </w:p>
    <w:p w:rsidR="004B7531" w:rsidRDefault="004B7531" w:rsidP="004B7531">
      <w:pPr>
        <w:pStyle w:val="ListParagraph"/>
        <w:numPr>
          <w:ilvl w:val="0"/>
          <w:numId w:val="3"/>
        </w:numPr>
      </w:pPr>
      <w:r w:rsidRPr="00F30874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9C03BD9" wp14:editId="0EC4D11F">
            <wp:simplePos x="0" y="0"/>
            <wp:positionH relativeFrom="column">
              <wp:posOffset>4127500</wp:posOffset>
            </wp:positionH>
            <wp:positionV relativeFrom="paragraph">
              <wp:posOffset>424815</wp:posOffset>
            </wp:positionV>
            <wp:extent cx="1295400" cy="1106805"/>
            <wp:effectExtent l="0" t="0" r="0" b="0"/>
            <wp:wrapThrough wrapText="bothSides">
              <wp:wrapPolygon edited="0">
                <wp:start x="0" y="0"/>
                <wp:lineTo x="0" y="21191"/>
                <wp:lineTo x="21282" y="21191"/>
                <wp:lineTo x="21282" y="0"/>
                <wp:lineTo x="0" y="0"/>
              </wp:wrapPolygon>
            </wp:wrapThrough>
            <wp:docPr id="1255914774" name="Picture 1" descr="A diagram of a network of molecul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914774" name="Picture 1" descr="A diagram of a network of molecules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Can clusters remain in the same position each time? Once the user sorts them as preferred, clicking on an extra tile reorganizes their position again.</w:t>
      </w:r>
    </w:p>
    <w:p w:rsidR="004B7531" w:rsidRDefault="004B7531" w:rsidP="004B7531">
      <w:pPr>
        <w:pStyle w:val="ListParagraph"/>
        <w:ind w:left="1080"/>
      </w:pPr>
    </w:p>
    <w:p w:rsidR="004B7531" w:rsidRDefault="004B7531" w:rsidP="004B7531">
      <w:pPr>
        <w:pStyle w:val="ListParagraph"/>
        <w:ind w:left="1080"/>
      </w:pPr>
      <w:r w:rsidRPr="00104BDB">
        <w:rPr>
          <w:noProof/>
        </w:rPr>
        <w:drawing>
          <wp:anchor distT="0" distB="0" distL="114300" distR="114300" simplePos="0" relativeHeight="251667456" behindDoc="0" locked="0" layoutInCell="1" allowOverlap="1" wp14:anchorId="2F974B35" wp14:editId="5A2D0BE4">
            <wp:simplePos x="0" y="0"/>
            <wp:positionH relativeFrom="column">
              <wp:posOffset>579331</wp:posOffset>
            </wp:positionH>
            <wp:positionV relativeFrom="paragraph">
              <wp:posOffset>182033</wp:posOffset>
            </wp:positionV>
            <wp:extent cx="2687955" cy="1620520"/>
            <wp:effectExtent l="0" t="0" r="0" b="0"/>
            <wp:wrapSquare wrapText="bothSides"/>
            <wp:docPr id="2142798985" name="Picture 1" descr="A diagram of a networ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429115" name="Picture 1" descr="A diagram of a network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7955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D2E094A" wp14:editId="3A271F18">
                <wp:simplePos x="0" y="0"/>
                <wp:positionH relativeFrom="column">
                  <wp:posOffset>3410796</wp:posOffset>
                </wp:positionH>
                <wp:positionV relativeFrom="paragraph">
                  <wp:posOffset>75565</wp:posOffset>
                </wp:positionV>
                <wp:extent cx="596900" cy="309033"/>
                <wp:effectExtent l="0" t="19050" r="31750" b="34290"/>
                <wp:wrapNone/>
                <wp:docPr id="676420526" name="Arrow: Righ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900" cy="309033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751450" id="Arrow: Right 4" o:spid="_x0000_s1026" type="#_x0000_t13" style="position:absolute;margin-left:268.55pt;margin-top:5.95pt;width:47pt;height:24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" adj="16009" fillcolor="red" strokecolor="#091723 [484]" strokeweight="1pt"/>
            </w:pict>
          </mc:Fallback>
        </mc:AlternateContent>
      </w:r>
    </w:p>
    <w:p w:rsidR="004B7531" w:rsidRDefault="004B7531" w:rsidP="004B7531">
      <w:pPr>
        <w:pStyle w:val="ListParagraph"/>
        <w:ind w:left="1080"/>
      </w:pPr>
    </w:p>
    <w:p w:rsidR="004B7531" w:rsidRDefault="004B7531" w:rsidP="004B7531">
      <w:pPr>
        <w:pStyle w:val="ListParagraph"/>
        <w:ind w:left="1080"/>
      </w:pPr>
      <w:r>
        <w:t xml:space="preserve">     </w:t>
      </w:r>
      <w:proofErr w:type="gramStart"/>
      <w:r>
        <w:t>now</w:t>
      </w:r>
      <w:proofErr w:type="gramEnd"/>
    </w:p>
    <w:p w:rsidR="004B7531" w:rsidRDefault="004B7531" w:rsidP="004B7531">
      <w:pPr>
        <w:pStyle w:val="ListParagraph"/>
        <w:ind w:left="1080"/>
      </w:pPr>
    </w:p>
    <w:p w:rsidR="004B7531" w:rsidRDefault="004B7531" w:rsidP="004B7531">
      <w:pPr>
        <w:pStyle w:val="ListParagraph"/>
        <w:ind w:left="1080"/>
      </w:pPr>
      <w:r w:rsidRPr="00FB5D22">
        <w:rPr>
          <w:noProof/>
        </w:rPr>
        <w:drawing>
          <wp:anchor distT="0" distB="0" distL="114300" distR="114300" simplePos="0" relativeHeight="251668480" behindDoc="0" locked="0" layoutInCell="1" allowOverlap="1" wp14:anchorId="09E0B2F0" wp14:editId="0C3D6527">
            <wp:simplePos x="0" y="0"/>
            <wp:positionH relativeFrom="column">
              <wp:posOffset>4152899</wp:posOffset>
            </wp:positionH>
            <wp:positionV relativeFrom="paragraph">
              <wp:posOffset>53975</wp:posOffset>
            </wp:positionV>
            <wp:extent cx="1921933" cy="1144946"/>
            <wp:effectExtent l="0" t="0" r="2540" b="0"/>
            <wp:wrapNone/>
            <wp:docPr id="823543108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543108" name="Picture 1" descr="A diagram of a network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6581" cy="1147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B7531" w:rsidRDefault="004B7531" w:rsidP="004B7531">
      <w:pPr>
        <w:pStyle w:val="ListParagraph"/>
        <w:ind w:left="1080"/>
      </w:pPr>
    </w:p>
    <w:p w:rsidR="004B7531" w:rsidRDefault="004B7531" w:rsidP="004B7531">
      <w:pPr>
        <w:pStyle w:val="ListParagraph"/>
        <w:ind w:left="1080"/>
      </w:pPr>
    </w:p>
    <w:p w:rsidR="004B7531" w:rsidRDefault="004B7531" w:rsidP="004B7531">
      <w:pPr>
        <w:pStyle w:val="ListParagraph"/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A5E32FB" wp14:editId="7AD6884B">
                <wp:simplePos x="0" y="0"/>
                <wp:positionH relativeFrom="column">
                  <wp:posOffset>3437742</wp:posOffset>
                </wp:positionH>
                <wp:positionV relativeFrom="paragraph">
                  <wp:posOffset>21664</wp:posOffset>
                </wp:positionV>
                <wp:extent cx="596900" cy="308610"/>
                <wp:effectExtent l="0" t="19050" r="31750" b="34290"/>
                <wp:wrapNone/>
                <wp:docPr id="306752752" name="Arrow: Righ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900" cy="308610"/>
                        </a:xfrm>
                        <a:prstGeom prst="rightArrow">
                          <a:avLst/>
                        </a:prstGeom>
                        <a:solidFill>
                          <a:srgbClr val="00B05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12827B" id="Arrow: Right 4" o:spid="_x0000_s1026" type="#_x0000_t13" style="position:absolute;margin-left:270.7pt;margin-top:1.7pt;width:47pt;height:24.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" adj="16016" fillcolor="#00b050" strokecolor="#091723 [484]" strokeweight="1pt"/>
            </w:pict>
          </mc:Fallback>
        </mc:AlternateContent>
      </w:r>
    </w:p>
    <w:p w:rsidR="004B7531" w:rsidRDefault="004B7531" w:rsidP="004B7531">
      <w:pPr>
        <w:pStyle w:val="ListParagraph"/>
        <w:ind w:left="1080"/>
      </w:pPr>
    </w:p>
    <w:p w:rsidR="004B7531" w:rsidRDefault="004B7531" w:rsidP="004B7531">
      <w:pPr>
        <w:pStyle w:val="ListParagraph"/>
        <w:ind w:left="1080"/>
        <w:jc w:val="center"/>
      </w:pPr>
    </w:p>
    <w:p w:rsidR="004B7531" w:rsidRDefault="004B7531" w:rsidP="004B7531">
      <w:pPr>
        <w:pStyle w:val="ListParagraph"/>
        <w:ind w:left="1080"/>
        <w:jc w:val="center"/>
      </w:pPr>
      <w:r>
        <w:t xml:space="preserve">                                    Tiles stay in same position</w:t>
      </w:r>
    </w:p>
    <w:p w:rsidR="004B7531" w:rsidRDefault="004B7531" w:rsidP="004B7531">
      <w:pPr>
        <w:pStyle w:val="ListParagraph"/>
        <w:ind w:left="1080"/>
      </w:pPr>
    </w:p>
    <w:p w:rsidR="004B7531" w:rsidRDefault="004B7531" w:rsidP="004B7531">
      <w:pPr>
        <w:pStyle w:val="ListParagraph"/>
        <w:numPr>
          <w:ilvl w:val="0"/>
          <w:numId w:val="3"/>
        </w:numPr>
      </w:pPr>
      <w:r>
        <w:t>Selecting toxicity for specific organs: Can the arrangement of tiles be more organized, like a Venn diagram? For example, after selecting three organs, chemicals that are toxic to multiple organs should be positioned in the overlapping areas, as shown in the picture below.</w:t>
      </w:r>
    </w:p>
    <w:p w:rsidR="004B7531" w:rsidRDefault="004B7531" w:rsidP="004B7531">
      <w:r w:rsidRPr="00104BDB">
        <w:rPr>
          <w:noProof/>
        </w:rPr>
        <w:drawing>
          <wp:anchor distT="0" distB="0" distL="114300" distR="114300" simplePos="0" relativeHeight="251674624" behindDoc="0" locked="0" layoutInCell="1" allowOverlap="1" wp14:anchorId="13379F88" wp14:editId="57EFE8AA">
            <wp:simplePos x="0" y="0"/>
            <wp:positionH relativeFrom="column">
              <wp:posOffset>3204633</wp:posOffset>
            </wp:positionH>
            <wp:positionV relativeFrom="paragraph">
              <wp:posOffset>548852</wp:posOffset>
            </wp:positionV>
            <wp:extent cx="2927985" cy="1621155"/>
            <wp:effectExtent l="0" t="0" r="5715" b="0"/>
            <wp:wrapTopAndBottom/>
            <wp:docPr id="693448472" name="Picture 1" descr="A diagram of a networ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429115" name="Picture 1" descr="A diagram of a network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985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410D6">
        <w:rPr>
          <w:noProof/>
        </w:rPr>
        <w:drawing>
          <wp:anchor distT="0" distB="0" distL="114300" distR="114300" simplePos="0" relativeHeight="251673600" behindDoc="0" locked="0" layoutInCell="1" allowOverlap="1" wp14:anchorId="29BDADCE" wp14:editId="6CC18ED3">
            <wp:simplePos x="0" y="0"/>
            <wp:positionH relativeFrom="column">
              <wp:posOffset>457200</wp:posOffset>
            </wp:positionH>
            <wp:positionV relativeFrom="paragraph">
              <wp:posOffset>274320</wp:posOffset>
            </wp:positionV>
            <wp:extent cx="2543486" cy="2019300"/>
            <wp:effectExtent l="0" t="0" r="9525" b="0"/>
            <wp:wrapTopAndBottom/>
            <wp:docPr id="1637238054" name="Picture 1" descr="A diagram of a network of human orga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238054" name="Picture 1" descr="A diagram of a network of human organs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486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7531" w:rsidRDefault="004B7531" w:rsidP="004B7531">
      <w:pPr>
        <w:ind w:left="2160"/>
      </w:pPr>
      <w:proofErr w:type="gramStart"/>
      <w:r>
        <w:t>now</w:t>
      </w:r>
      <w:proofErr w:type="gramEnd"/>
      <w:r>
        <w:tab/>
      </w:r>
      <w:r>
        <w:tab/>
      </w:r>
      <w:r>
        <w:tab/>
      </w:r>
      <w:r>
        <w:tab/>
        <w:t xml:space="preserve">                          Venn diagram-like sorting?</w:t>
      </w:r>
    </w:p>
    <w:p w:rsidR="004B7531" w:rsidRDefault="004B7531" w:rsidP="004B7531"/>
    <w:p w:rsidR="004B7531" w:rsidRDefault="004B7531" w:rsidP="004B7531"/>
    <w:p w:rsidR="004B7531" w:rsidRDefault="004B7531"/>
    <w:sectPr w:rsidR="004B75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8909C9"/>
    <w:multiLevelType w:val="hybridMultilevel"/>
    <w:tmpl w:val="88DCBFC6"/>
    <w:lvl w:ilvl="0" w:tplc="A32689B6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CF34C5A"/>
    <w:multiLevelType w:val="hybridMultilevel"/>
    <w:tmpl w:val="AB009C7C"/>
    <w:lvl w:ilvl="0" w:tplc="D1C87DEE">
      <w:start w:val="1"/>
      <w:numFmt w:val="bullet"/>
      <w:lvlText w:val="-"/>
      <w:lvlJc w:val="left"/>
      <w:pPr>
        <w:ind w:left="1720" w:hanging="360"/>
      </w:pPr>
      <w:rPr>
        <w:rFonts w:ascii="Calibri" w:eastAsia="Calibri" w:hAnsi="Calibri" w:hint="default"/>
        <w:sz w:val="22"/>
        <w:szCs w:val="22"/>
      </w:rPr>
    </w:lvl>
    <w:lvl w:ilvl="1" w:tplc="B3A2E36C">
      <w:start w:val="1"/>
      <w:numFmt w:val="bullet"/>
      <w:lvlText w:val="•"/>
      <w:lvlJc w:val="left"/>
      <w:pPr>
        <w:ind w:left="7959" w:hanging="360"/>
      </w:pPr>
      <w:rPr>
        <w:rFonts w:hint="default"/>
      </w:rPr>
    </w:lvl>
    <w:lvl w:ilvl="2" w:tplc="5922DE58">
      <w:start w:val="1"/>
      <w:numFmt w:val="bullet"/>
      <w:lvlText w:val="•"/>
      <w:lvlJc w:val="left"/>
      <w:pPr>
        <w:ind w:left="8302" w:hanging="360"/>
      </w:pPr>
      <w:rPr>
        <w:rFonts w:hint="default"/>
      </w:rPr>
    </w:lvl>
    <w:lvl w:ilvl="3" w:tplc="57F49002">
      <w:start w:val="1"/>
      <w:numFmt w:val="bullet"/>
      <w:lvlText w:val="•"/>
      <w:lvlJc w:val="left"/>
      <w:pPr>
        <w:ind w:left="8564" w:hanging="360"/>
      </w:pPr>
      <w:rPr>
        <w:rFonts w:hint="default"/>
      </w:rPr>
    </w:lvl>
    <w:lvl w:ilvl="4" w:tplc="1462669A">
      <w:start w:val="1"/>
      <w:numFmt w:val="bullet"/>
      <w:lvlText w:val="•"/>
      <w:lvlJc w:val="left"/>
      <w:pPr>
        <w:ind w:left="8826" w:hanging="360"/>
      </w:pPr>
      <w:rPr>
        <w:rFonts w:hint="default"/>
      </w:rPr>
    </w:lvl>
    <w:lvl w:ilvl="5" w:tplc="A7EA6004">
      <w:start w:val="1"/>
      <w:numFmt w:val="bullet"/>
      <w:lvlText w:val="•"/>
      <w:lvlJc w:val="left"/>
      <w:pPr>
        <w:ind w:left="9089" w:hanging="360"/>
      </w:pPr>
      <w:rPr>
        <w:rFonts w:hint="default"/>
      </w:rPr>
    </w:lvl>
    <w:lvl w:ilvl="6" w:tplc="E2964A26">
      <w:start w:val="1"/>
      <w:numFmt w:val="bullet"/>
      <w:lvlText w:val="•"/>
      <w:lvlJc w:val="left"/>
      <w:pPr>
        <w:ind w:left="9351" w:hanging="360"/>
      </w:pPr>
      <w:rPr>
        <w:rFonts w:hint="default"/>
      </w:rPr>
    </w:lvl>
    <w:lvl w:ilvl="7" w:tplc="FD123C04">
      <w:start w:val="1"/>
      <w:numFmt w:val="bullet"/>
      <w:lvlText w:val="•"/>
      <w:lvlJc w:val="left"/>
      <w:pPr>
        <w:ind w:left="9613" w:hanging="360"/>
      </w:pPr>
      <w:rPr>
        <w:rFonts w:hint="default"/>
      </w:rPr>
    </w:lvl>
    <w:lvl w:ilvl="8" w:tplc="BC4653E2">
      <w:start w:val="1"/>
      <w:numFmt w:val="bullet"/>
      <w:lvlText w:val="•"/>
      <w:lvlJc w:val="left"/>
      <w:pPr>
        <w:ind w:left="9875" w:hanging="360"/>
      </w:pPr>
      <w:rPr>
        <w:rFonts w:hint="default"/>
      </w:rPr>
    </w:lvl>
  </w:abstractNum>
  <w:abstractNum w:abstractNumId="2" w15:restartNumberingAfterBreak="0">
    <w:nsid w:val="7EA728D3"/>
    <w:multiLevelType w:val="hybridMultilevel"/>
    <w:tmpl w:val="B378A1A2"/>
    <w:lvl w:ilvl="0" w:tplc="679404C6">
      <w:start w:val="1"/>
      <w:numFmt w:val="bullet"/>
      <w:lvlText w:val="-"/>
      <w:lvlJc w:val="left"/>
      <w:pPr>
        <w:ind w:left="839" w:hanging="360"/>
      </w:pPr>
      <w:rPr>
        <w:rFonts w:ascii="Calibri" w:eastAsia="Calibri" w:hAnsi="Calibri" w:hint="default"/>
        <w:sz w:val="22"/>
        <w:szCs w:val="22"/>
      </w:rPr>
    </w:lvl>
    <w:lvl w:ilvl="1" w:tplc="7B26F97E">
      <w:start w:val="1"/>
      <w:numFmt w:val="bullet"/>
      <w:lvlText w:val="•"/>
      <w:lvlJc w:val="left"/>
      <w:pPr>
        <w:ind w:left="1559" w:hanging="360"/>
      </w:pPr>
      <w:rPr>
        <w:rFonts w:hint="default"/>
      </w:rPr>
    </w:lvl>
    <w:lvl w:ilvl="2" w:tplc="E844F6AC">
      <w:start w:val="1"/>
      <w:numFmt w:val="bullet"/>
      <w:lvlText w:val="•"/>
      <w:lvlJc w:val="left"/>
      <w:pPr>
        <w:ind w:left="2435" w:hanging="360"/>
      </w:pPr>
      <w:rPr>
        <w:rFonts w:hint="default"/>
      </w:rPr>
    </w:lvl>
    <w:lvl w:ilvl="3" w:tplc="DB4CB1C8">
      <w:start w:val="1"/>
      <w:numFmt w:val="bullet"/>
      <w:lvlText w:val="•"/>
      <w:lvlJc w:val="left"/>
      <w:pPr>
        <w:ind w:left="3310" w:hanging="360"/>
      </w:pPr>
      <w:rPr>
        <w:rFonts w:hint="default"/>
      </w:rPr>
    </w:lvl>
    <w:lvl w:ilvl="4" w:tplc="B5D08034">
      <w:start w:val="1"/>
      <w:numFmt w:val="bullet"/>
      <w:lvlText w:val="•"/>
      <w:lvlJc w:val="left"/>
      <w:pPr>
        <w:ind w:left="4186" w:hanging="360"/>
      </w:pPr>
      <w:rPr>
        <w:rFonts w:hint="default"/>
      </w:rPr>
    </w:lvl>
    <w:lvl w:ilvl="5" w:tplc="B1E4EAFC">
      <w:start w:val="1"/>
      <w:numFmt w:val="bullet"/>
      <w:lvlText w:val="•"/>
      <w:lvlJc w:val="left"/>
      <w:pPr>
        <w:ind w:left="5062" w:hanging="360"/>
      </w:pPr>
      <w:rPr>
        <w:rFonts w:hint="default"/>
      </w:rPr>
    </w:lvl>
    <w:lvl w:ilvl="6" w:tplc="47306342">
      <w:start w:val="1"/>
      <w:numFmt w:val="bullet"/>
      <w:lvlText w:val="•"/>
      <w:lvlJc w:val="left"/>
      <w:pPr>
        <w:ind w:left="5937" w:hanging="360"/>
      </w:pPr>
      <w:rPr>
        <w:rFonts w:hint="default"/>
      </w:rPr>
    </w:lvl>
    <w:lvl w:ilvl="7" w:tplc="7A0EE9A4">
      <w:start w:val="1"/>
      <w:numFmt w:val="bullet"/>
      <w:lvlText w:val="•"/>
      <w:lvlJc w:val="left"/>
      <w:pPr>
        <w:ind w:left="6813" w:hanging="360"/>
      </w:pPr>
      <w:rPr>
        <w:rFonts w:hint="default"/>
      </w:rPr>
    </w:lvl>
    <w:lvl w:ilvl="8" w:tplc="DAC2CB32">
      <w:start w:val="1"/>
      <w:numFmt w:val="bullet"/>
      <w:lvlText w:val="•"/>
      <w:lvlJc w:val="left"/>
      <w:pPr>
        <w:ind w:left="7688" w:hanging="36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stylePaneSortMethod w:val="00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7531"/>
    <w:rsid w:val="00130971"/>
    <w:rsid w:val="001F41F6"/>
    <w:rsid w:val="00200FE6"/>
    <w:rsid w:val="002A156C"/>
    <w:rsid w:val="00351FE9"/>
    <w:rsid w:val="00363904"/>
    <w:rsid w:val="003D70B0"/>
    <w:rsid w:val="0043731C"/>
    <w:rsid w:val="00496370"/>
    <w:rsid w:val="004A332C"/>
    <w:rsid w:val="004B7531"/>
    <w:rsid w:val="0055510F"/>
    <w:rsid w:val="00670BFF"/>
    <w:rsid w:val="00712BCF"/>
    <w:rsid w:val="00B03600"/>
    <w:rsid w:val="00DE1B8B"/>
    <w:rsid w:val="00EC2276"/>
    <w:rsid w:val="00F838F5"/>
    <w:rsid w:val="00FD4607"/>
    <w:rsid w:val="00FF1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0CD691"/>
  <w15:chartTrackingRefBased/>
  <w15:docId w15:val="{18692C1D-54D5-4502-B51D-1BF38DFC0C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2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1FE9"/>
  </w:style>
  <w:style w:type="paragraph" w:styleId="Heading1">
    <w:name w:val="heading 1"/>
    <w:basedOn w:val="Normal"/>
    <w:next w:val="Normal"/>
    <w:link w:val="Heading1Char"/>
    <w:uiPriority w:val="1"/>
    <w:qFormat/>
    <w:rsid w:val="00200FE6"/>
    <w:pPr>
      <w:keepNext/>
      <w:keepLines/>
      <w:jc w:val="center"/>
      <w:outlineLvl w:val="0"/>
    </w:pPr>
    <w:rPr>
      <w:rFonts w:eastAsiaTheme="majorEastAsia" w:cstheme="majorBidi"/>
      <w:b/>
      <w:i/>
      <w:smallCaps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0FE6"/>
    <w:pPr>
      <w:keepNext/>
      <w:keepLines/>
      <w:outlineLvl w:val="1"/>
    </w:pPr>
    <w:rPr>
      <w:rFonts w:eastAsiaTheme="majorEastAsia" w:cstheme="majorBidi"/>
      <w:b/>
      <w:i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00FE6"/>
    <w:pPr>
      <w:keepNext/>
      <w:keepLines/>
      <w:outlineLvl w:val="2"/>
    </w:pPr>
    <w:rPr>
      <w:rFonts w:eastAsiaTheme="majorEastAsia" w:cstheme="majorBidi"/>
      <w:b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00FE6"/>
    <w:pPr>
      <w:keepNext/>
      <w:keepLines/>
      <w:spacing w:line="480" w:lineRule="auto"/>
      <w:outlineLvl w:val="3"/>
    </w:pPr>
    <w:rPr>
      <w:rFonts w:eastAsiaTheme="majorEastAsia" w:cstheme="majorBidi"/>
      <w:iCs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0FE6"/>
    <w:rPr>
      <w:rFonts w:ascii="Times New Roman" w:eastAsiaTheme="majorEastAsia" w:hAnsi="Times New Roman" w:cstheme="majorBidi"/>
      <w:b/>
      <w:i/>
      <w:smallCaps/>
      <w:sz w:val="24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00FE6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00FE6"/>
    <w:rPr>
      <w:rFonts w:ascii="Times New Roman" w:eastAsiaTheme="majorEastAsia" w:hAnsi="Times New Roman" w:cstheme="majorBidi"/>
      <w:iCs/>
      <w:sz w:val="24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200FE6"/>
    <w:pPr>
      <w:spacing w:after="0"/>
      <w:contextualSpacing/>
      <w:jc w:val="center"/>
    </w:pPr>
    <w:rPr>
      <w:rFonts w:eastAsiaTheme="majorEastAsia" w:cstheme="majorBidi"/>
      <w:b/>
      <w:smallCaps/>
      <w:spacing w:val="-10"/>
      <w:kern w:val="28"/>
      <w:sz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0FE6"/>
    <w:rPr>
      <w:rFonts w:ascii="Times New Roman" w:eastAsiaTheme="majorEastAsia" w:hAnsi="Times New Roman" w:cstheme="majorBidi"/>
      <w:b/>
      <w:smallCaps/>
      <w:spacing w:val="-10"/>
      <w:kern w:val="28"/>
      <w:sz w:val="28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200FE6"/>
    <w:rPr>
      <w:rFonts w:ascii="Times New Roman" w:eastAsiaTheme="majorEastAsia" w:hAnsi="Times New Roman" w:cstheme="majorBidi"/>
      <w:b/>
      <w:i/>
      <w:sz w:val="24"/>
      <w:szCs w:val="26"/>
    </w:rPr>
  </w:style>
  <w:style w:type="paragraph" w:styleId="BodyTextIndent">
    <w:name w:val="Body Text Indent"/>
    <w:aliases w:val="Normal Single Space"/>
    <w:basedOn w:val="Normal"/>
    <w:link w:val="BodyTextIndentChar"/>
    <w:uiPriority w:val="99"/>
    <w:unhideWhenUsed/>
    <w:qFormat/>
    <w:rsid w:val="00200FE6"/>
    <w:pPr>
      <w:ind w:left="720" w:firstLine="720"/>
    </w:pPr>
  </w:style>
  <w:style w:type="character" w:customStyle="1" w:styleId="BodyTextIndentChar">
    <w:name w:val="Body Text Indent Char"/>
    <w:aliases w:val="Normal Single Space Char"/>
    <w:basedOn w:val="DefaultParagraphFont"/>
    <w:link w:val="BodyTextIndent"/>
    <w:uiPriority w:val="99"/>
    <w:rsid w:val="00200FE6"/>
    <w:rPr>
      <w:rFonts w:ascii="Times New Roman" w:hAnsi="Times New Roman"/>
      <w:sz w:val="24"/>
    </w:rPr>
  </w:style>
  <w:style w:type="paragraph" w:customStyle="1" w:styleId="TofC">
    <w:name w:val="T of C"/>
    <w:basedOn w:val="Normal"/>
    <w:qFormat/>
    <w:rsid w:val="00351FE9"/>
    <w:pPr>
      <w:tabs>
        <w:tab w:val="right" w:leader="dot" w:pos="10070"/>
      </w:tabs>
      <w:spacing w:after="0"/>
      <w:ind w:left="720" w:hanging="720"/>
    </w:pPr>
    <w:rPr>
      <w:rFonts w:eastAsia="Times New Roman"/>
      <w:lang w:val="de-DE" w:eastAsia="de-DE"/>
    </w:rPr>
  </w:style>
  <w:style w:type="paragraph" w:styleId="BodyText">
    <w:name w:val="Body Text"/>
    <w:basedOn w:val="Normal"/>
    <w:link w:val="BodyTextChar"/>
    <w:uiPriority w:val="1"/>
    <w:qFormat/>
    <w:rsid w:val="004B7531"/>
    <w:pPr>
      <w:widowControl w:val="0"/>
      <w:spacing w:after="0"/>
      <w:ind w:left="839"/>
    </w:pPr>
    <w:rPr>
      <w:rFonts w:ascii="Calibri" w:eastAsia="Calibri" w:hAnsi="Calibri" w:cstheme="minorBidi"/>
      <w:sz w:val="22"/>
      <w:szCs w:val="22"/>
    </w:rPr>
  </w:style>
  <w:style w:type="character" w:customStyle="1" w:styleId="BodyTextChar">
    <w:name w:val="Body Text Char"/>
    <w:basedOn w:val="DefaultParagraphFont"/>
    <w:link w:val="BodyText"/>
    <w:uiPriority w:val="1"/>
    <w:rsid w:val="004B7531"/>
    <w:rPr>
      <w:rFonts w:ascii="Calibri" w:eastAsia="Calibri" w:hAnsi="Calibri" w:cstheme="minorBid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4B753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B7531"/>
    <w:pPr>
      <w:spacing w:after="160" w:line="278" w:lineRule="auto"/>
      <w:ind w:left="720"/>
      <w:contextualSpacing/>
    </w:pPr>
    <w:rPr>
      <w:rFonts w:asciiTheme="minorHAnsi" w:hAnsiTheme="minorHAnsi" w:cstheme="minorBidi"/>
      <w:kern w:val="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278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6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://ptox-chem.russelllab.org/" TargetMode="External"/><Relationship Id="rId15" Type="http://schemas.openxmlformats.org/officeDocument/2006/relationships/image" Target="media/image9.png"/><Relationship Id="rId10" Type="http://schemas.openxmlformats.org/officeDocument/2006/relationships/hyperlink" Target="mailto:christina.cramer-von-clausbruch@kit.edu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748</Words>
  <Characters>4270</Characters>
  <Application>Microsoft Office Word</Application>
  <DocSecurity>0</DocSecurity>
  <Lines>35</Lines>
  <Paragraphs>10</Paragraphs>
  <ScaleCrop>false</ScaleCrop>
  <Company/>
  <LinksUpToDate>false</LinksUpToDate>
  <CharactersWithSpaces>5008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 Freedman</dc:creator>
  <cp:keywords/>
  <dc:description/>
  <cp:lastModifiedBy>Jon Freedman</cp:lastModifiedBy>
  <cp:revision>1</cp:revision>
  <dcterms:created xsi:type="dcterms:W3CDTF">2025-02-13T18:57:00Z</dcterms:created>
  <dcterms:modified xsi:type="dcterms:W3CDTF">2025-02-13T19:02:00Z</dcterms:modified>
</cp:coreProperties>
</file>