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b/>
          <w:bCs/>
          <w:sz w:val="28"/>
          <w:szCs w:val="28"/>
          <w:lang w:val="en-US"/>
        </w:rPr>
        <w:t xml:space="preserve">Chapter 1 explanation </w:t>
      </w:r>
    </w:p>
    <w:p>
      <w:pPr>
        <w:pStyle w:val="style0"/>
        <w:rPr/>
      </w:pPr>
      <w:r>
        <w:rPr>
          <w:lang w:val="en-US"/>
        </w:rPr>
        <w:t>Installing and setting up VS Code for Flutter might seem like a lot at first, but each step builds on the last. By the end of the process, you’ll have a powerful development environment ready to bring your app ideas to life. The best part? With Flutter and VS Code, you’re not just setting up tools—you’re taking the first steps toward becoming a skilled developer.</w:t>
      </w:r>
    </w:p>
    <w:p>
      <w:pPr>
        <w:pStyle w:val="style0"/>
        <w:rPr>
          <w:lang w:val="en-US"/>
        </w:rPr>
      </w:pPr>
      <w:r>
        <w:rPr>
          <w:b/>
          <w:bCs/>
          <w:lang w:val="en-US"/>
        </w:rPr>
        <w:t xml:space="preserve">CHAPTER 2 explanation </w:t>
      </w:r>
    </w:p>
    <w:p>
      <w:pPr>
        <w:pStyle w:val="style0"/>
        <w:rPr/>
      </w:pPr>
      <w:r>
        <w:rPr>
          <w:lang w:val="en-US"/>
        </w:rPr>
        <w:t>Using VS Code to run Flutter apps in a browser is a game-changer for web app development. It’s quick, convenient, and lets you focus on building and testing your app efficiently. By setting up your project for browser support, you’re expanding your development toolkit and taking full advantage of Flutter’s cross-platform capabilities—all within the comfort of a powerful editor like VS Code.</w:t>
      </w:r>
    </w:p>
    <w:p>
      <w:pPr>
        <w:pStyle w:val="style0"/>
        <w:rPr>
          <w:b/>
          <w:bCs/>
        </w:rPr>
      </w:pPr>
      <w:r>
        <w:rPr>
          <w:b/>
          <w:bCs/>
          <w:lang w:val="en-US"/>
        </w:rPr>
        <w:t xml:space="preserve">Chapter 4 explanation </w:t>
      </w:r>
    </w:p>
    <w:p>
      <w:pPr>
        <w:pStyle w:val="style0"/>
        <w:rPr/>
      </w:pPr>
      <w:r>
        <w:rPr>
          <w:lang w:val="en-US"/>
        </w:rPr>
        <w:t>For me Creating a template for Flutter app isn’t just a technical exercise—it’s about laying a foundation for success. A well-thought-out template saves time, reduces stress, and ensures your app is built on a solid structure. More importantly, it keeps you focused on delivering value to your users.</w:t>
      </w:r>
    </w:p>
    <w:p>
      <w:pPr>
        <w:pStyle w:val="style0"/>
        <w:rPr/>
      </w:pPr>
      <w:r>
        <w:rPr>
          <w:lang w:val="en-US"/>
        </w:rPr>
        <w:t>So, as our embark on our next Flutter project, don’t rush into coding. Take a moment to create (or refine) our template. It’s a small step that pays off in big ways.</w:t>
      </w:r>
    </w:p>
    <w:p>
      <w:pPr>
        <w:pStyle w:val="style0"/>
        <w:rPr/>
      </w:pPr>
      <w:r>
        <w:rPr>
          <w:b/>
          <w:bCs/>
          <w:lang w:val="en-US"/>
        </w:rPr>
        <w:t>Chapter 5 explanation</w:t>
      </w:r>
      <w:r>
        <w:rPr>
          <w:lang w:val="en-US"/>
        </w:rPr>
        <w:t xml:space="preserve"> </w:t>
      </w:r>
    </w:p>
    <w:p>
      <w:pPr>
        <w:pStyle w:val="style0"/>
        <w:rPr/>
      </w:pPr>
      <w:r>
        <w:rPr>
          <w:lang w:val="en-US"/>
        </w:rPr>
        <w:t>Understanding widgets in Flutter is like learning to speak a new language. At first, you might struggle with the syntax and structure. But with time, you’ll start seeing the beauty of how these building blocks come together to create apps that delight users.</w:t>
      </w:r>
    </w:p>
    <w:p>
      <w:pPr>
        <w:pStyle w:val="style0"/>
        <w:rPr/>
      </w:pPr>
      <w:r>
        <w:rPr>
          <w:lang w:val="en-US"/>
        </w:rPr>
        <w:t>So, take it one widget at a time. Experiment, build, and don’t be afraid to make mistakes. After all, the journey of learning widgets isn’t just about mastering a framework—it’s about turning your ideas into reality. And with Flutter, the possibilities are endless.</w:t>
      </w:r>
    </w:p>
    <w:p>
      <w:pPr>
        <w:pStyle w:val="style0"/>
        <w:rPr>
          <w:b/>
          <w:bCs/>
        </w:rPr>
      </w:pPr>
      <w:r>
        <w:rPr>
          <w:b/>
          <w:bCs/>
          <w:lang w:val="en-US"/>
        </w:rPr>
        <w:t xml:space="preserve">Chapter 6 explanation </w:t>
      </w:r>
    </w:p>
    <w:p>
      <w:pPr>
        <w:pStyle w:val="style0"/>
        <w:rPr>
          <w:sz w:val="21"/>
          <w:szCs w:val="21"/>
        </w:rPr>
      </w:pPr>
      <w:r>
        <w:rPr>
          <w:sz w:val="21"/>
          <w:szCs w:val="21"/>
          <w:lang w:val="en-US"/>
        </w:rPr>
        <w:t>Utilizing widgets in Flutter isn’t just a technical skill—it’s an art form. It’s about understanding their capabilities, experimenting with combinations, and creating something that not only works but also resonates with users.</w:t>
      </w:r>
    </w:p>
    <w:p>
      <w:pPr>
        <w:pStyle w:val="style0"/>
        <w:rPr>
          <w:sz w:val="21"/>
          <w:szCs w:val="21"/>
        </w:rPr>
      </w:pPr>
      <w:r>
        <w:rPr>
          <w:sz w:val="21"/>
          <w:szCs w:val="21"/>
          <w:lang w:val="en-US"/>
        </w:rPr>
        <w:t>Whether you’re building a simple counter app or a complex e-commerce platform, widgets are your partners in the creative journey. By approaching them with curiosity, logic, and a human touch, you’ll unlock the true power of Flutter and create apps that leave a lasting impression.</w:t>
      </w:r>
    </w:p>
    <w:p>
      <w:pPr>
        <w:pStyle w:val="style0"/>
        <w:rPr>
          <w:b/>
          <w:bCs/>
          <w:sz w:val="21"/>
          <w:szCs w:val="21"/>
        </w:rPr>
      </w:pPr>
      <w:r>
        <w:rPr>
          <w:b/>
          <w:bCs/>
          <w:sz w:val="21"/>
          <w:szCs w:val="21"/>
          <w:lang w:val="en-US"/>
        </w:rPr>
        <w:t xml:space="preserve">Chapter 7 explanation </w:t>
      </w:r>
    </w:p>
    <w:p>
      <w:pPr>
        <w:pStyle w:val="style0"/>
        <w:rPr>
          <w:b/>
          <w:bCs/>
          <w:sz w:val="21"/>
          <w:szCs w:val="21"/>
        </w:rPr>
      </w:pPr>
      <w:r>
        <w:rPr>
          <w:b/>
          <w:bCs/>
          <w:sz w:val="21"/>
          <w:szCs w:val="21"/>
          <w:lang w:val="en-US"/>
        </w:rPr>
        <w:t>Adding animations to our Flutter app is more than just a technical task—it’s about creating a connection with our users. It’s about making our app feel alive, intuitive, and delightful to use.</w:t>
      </w:r>
    </w:p>
    <w:p>
      <w:pPr>
        <w:pStyle w:val="style0"/>
        <w:rPr>
          <w:b/>
          <w:bCs/>
          <w:sz w:val="21"/>
          <w:szCs w:val="21"/>
        </w:rPr>
      </w:pPr>
      <w:r>
        <w:rPr>
          <w:b/>
          <w:bCs/>
          <w:sz w:val="21"/>
          <w:szCs w:val="21"/>
          <w:lang w:val="en-US"/>
        </w:rPr>
        <w:t>Start with small animations, build your confidence, and experiment with new ideas. With Flutter’s powerful tools, the only limit is your imagination. By adding animation thoughtfully, you’ll not only enhance the functionality of your app but also make it an experience users will love coming back to.</w:t>
      </w:r>
    </w:p>
    <w:p>
      <w:pPr>
        <w:pStyle w:val="style0"/>
        <w:rPr>
          <w:b/>
          <w:bCs/>
        </w:rPr>
      </w:pPr>
      <w:r>
        <w:rPr>
          <w:b/>
          <w:bCs/>
          <w:sz w:val="24"/>
          <w:szCs w:val="24"/>
          <w:lang w:val="en-US"/>
        </w:rPr>
        <w:t xml:space="preserve">Chapter 8 explanation </w:t>
      </w:r>
    </w:p>
    <w:p>
      <w:pPr>
        <w:pStyle w:val="style0"/>
        <w:rPr>
          <w:b/>
          <w:bCs/>
        </w:rPr>
      </w:pPr>
      <w:r>
        <w:rPr>
          <w:b/>
          <w:bCs/>
          <w:lang w:val="en-US"/>
        </w:rPr>
        <w:t>For me In a Flutter app, creating navigation is similar to creating a user roadmap. It seamlessly moves consumers from point A to point B by connecting all the components of your app. You can create navigation that feels natural and improves the operation of your app by being aware of the tools Flutter offers and keeping the user experience in mind. Thus, begin with the fundamentals, try out various strategies, and never forget the user's trip. Great navigation, after all, is what separates a merely functioning programme from one that people genuinely adore.</w:t>
      </w: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pPr>
    </w:p>
    <w:p>
      <w:pPr>
        <w:pStyle w:val="style0"/>
        <w:rPr/>
      </w:pPr>
    </w:p>
    <w:p>
      <w:pPr>
        <w:pStyle w:val="style0"/>
        <w:rPr/>
      </w:pPr>
    </w:p>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570</Words>
  <Characters>2910</Characters>
  <Application>WPS Office</Application>
  <Paragraphs>31</Paragraphs>
  <CharactersWithSpaces>3463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2024-12-08T10:59:23Z</dcterms:created>
  <dc:creator>RMX3930</dc:creator>
  <lastModifiedBy>RMX3930</lastModifiedBy>
  <dcterms:modified xsi:type="dcterms:W3CDTF">2024-12-08T11:32:44Z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0e7288bd5aea4811ad93acac1879dcf1</vt:lpwstr>
  </property>
</Properties>
</file>