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ED391" w14:textId="61A41282" w:rsidR="0058288F" w:rsidRPr="0058288F" w:rsidRDefault="0058288F" w:rsidP="0058288F">
      <w:pPr>
        <w:spacing w:line="360" w:lineRule="auto"/>
        <w:ind w:left="1018" w:hanging="420"/>
        <w:jc w:val="center"/>
        <w:rPr>
          <w:sz w:val="30"/>
          <w:szCs w:val="30"/>
        </w:rPr>
      </w:pPr>
      <w:r w:rsidRPr="0058288F">
        <w:rPr>
          <w:rFonts w:hint="eastAsia"/>
          <w:sz w:val="30"/>
          <w:szCs w:val="30"/>
        </w:rPr>
        <w:t>C#</w:t>
      </w:r>
      <w:r w:rsidRPr="0058288F">
        <w:rPr>
          <w:sz w:val="30"/>
          <w:szCs w:val="30"/>
        </w:rPr>
        <w:t xml:space="preserve"> </w:t>
      </w:r>
      <w:r w:rsidRPr="0058288F">
        <w:rPr>
          <w:rFonts w:hint="eastAsia"/>
          <w:sz w:val="30"/>
          <w:szCs w:val="30"/>
        </w:rPr>
        <w:t>第一次实验 实验报告</w:t>
      </w:r>
    </w:p>
    <w:p w14:paraId="6AF537E9" w14:textId="5C6EE0E6" w:rsidR="0058288F" w:rsidRPr="0058288F" w:rsidRDefault="0058288F" w:rsidP="0058288F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58288F">
        <w:rPr>
          <w:rFonts w:hint="eastAsia"/>
          <w:sz w:val="24"/>
          <w:szCs w:val="24"/>
        </w:rPr>
        <w:t>实验要求：</w:t>
      </w:r>
    </w:p>
    <w:p w14:paraId="4BD8A3A5" w14:textId="0D757C4E" w:rsidR="0058288F" w:rsidRPr="0058288F" w:rsidRDefault="0058288F" w:rsidP="0058288F">
      <w:pPr>
        <w:spacing w:line="360" w:lineRule="auto"/>
        <w:ind w:left="541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a. </w:t>
      </w:r>
      <w:r w:rsidRPr="0058288F">
        <w:rPr>
          <w:rFonts w:asciiTheme="minorEastAsia" w:hAnsiTheme="minorEastAsia" w:cstheme="minorEastAsia" w:hint="eastAsia"/>
          <w:sz w:val="24"/>
        </w:rPr>
        <w:t>当用户在命令行输入参数时，判断参数是否是</w:t>
      </w:r>
      <w:proofErr w:type="spellStart"/>
      <w:r w:rsidRPr="0058288F">
        <w:rPr>
          <w:rFonts w:asciiTheme="minorEastAsia" w:hAnsiTheme="minorEastAsia" w:cstheme="minorEastAsia" w:hint="eastAsia"/>
          <w:sz w:val="24"/>
        </w:rPr>
        <w:t>Q</w:t>
      </w:r>
      <w:r w:rsidRPr="0058288F">
        <w:rPr>
          <w:rFonts w:asciiTheme="minorEastAsia" w:hAnsiTheme="minorEastAsia" w:cstheme="minorEastAsia"/>
          <w:sz w:val="24"/>
        </w:rPr>
        <w:t>r</w:t>
      </w:r>
      <w:r w:rsidRPr="0058288F">
        <w:rPr>
          <w:rFonts w:asciiTheme="minorEastAsia" w:hAnsiTheme="minorEastAsia" w:cstheme="minorEastAsia" w:hint="eastAsia"/>
          <w:sz w:val="24"/>
        </w:rPr>
        <w:t>Code</w:t>
      </w:r>
      <w:proofErr w:type="spellEnd"/>
      <w:r w:rsidRPr="0058288F">
        <w:rPr>
          <w:rFonts w:asciiTheme="minorEastAsia" w:hAnsiTheme="minorEastAsia" w:cstheme="minorEastAsia" w:hint="eastAsia"/>
          <w:sz w:val="24"/>
        </w:rPr>
        <w:t>可以生成的信息，长度是否符合本程序的基本要求（自定义长度），如果符合要求就直接产生</w:t>
      </w:r>
      <w:proofErr w:type="spellStart"/>
      <w:r w:rsidRPr="0058288F">
        <w:rPr>
          <w:rFonts w:asciiTheme="minorEastAsia" w:hAnsiTheme="minorEastAsia" w:cstheme="minorEastAsia" w:hint="eastAsia"/>
          <w:sz w:val="24"/>
        </w:rPr>
        <w:t>Q</w:t>
      </w:r>
      <w:r w:rsidRPr="0058288F">
        <w:rPr>
          <w:rFonts w:asciiTheme="minorEastAsia" w:hAnsiTheme="minorEastAsia" w:cstheme="minorEastAsia"/>
          <w:sz w:val="24"/>
        </w:rPr>
        <w:t>r</w:t>
      </w:r>
      <w:r w:rsidRPr="0058288F">
        <w:rPr>
          <w:rFonts w:asciiTheme="minorEastAsia" w:hAnsiTheme="minorEastAsia" w:cstheme="minorEastAsia" w:hint="eastAsia"/>
          <w:sz w:val="24"/>
        </w:rPr>
        <w:t>Code</w:t>
      </w:r>
      <w:proofErr w:type="spellEnd"/>
      <w:r w:rsidRPr="0058288F">
        <w:rPr>
          <w:rFonts w:asciiTheme="minorEastAsia" w:hAnsiTheme="minorEastAsia" w:cstheme="minorEastAsia" w:hint="eastAsia"/>
          <w:sz w:val="24"/>
        </w:rPr>
        <w:t>的结果，将</w:t>
      </w:r>
      <w:proofErr w:type="spellStart"/>
      <w:r w:rsidRPr="0058288F">
        <w:rPr>
          <w:rFonts w:asciiTheme="minorEastAsia" w:hAnsiTheme="minorEastAsia" w:cstheme="minorEastAsia" w:hint="eastAsia"/>
          <w:sz w:val="24"/>
        </w:rPr>
        <w:t>Qr</w:t>
      </w:r>
      <w:r w:rsidRPr="0058288F">
        <w:rPr>
          <w:rFonts w:asciiTheme="minorEastAsia" w:hAnsiTheme="minorEastAsia" w:cstheme="minorEastAsia"/>
          <w:sz w:val="24"/>
        </w:rPr>
        <w:t>C</w:t>
      </w:r>
      <w:r w:rsidRPr="0058288F">
        <w:rPr>
          <w:rFonts w:asciiTheme="minorEastAsia" w:hAnsiTheme="minorEastAsia" w:cstheme="minorEastAsia" w:hint="eastAsia"/>
          <w:sz w:val="24"/>
        </w:rPr>
        <w:t>ode</w:t>
      </w:r>
      <w:proofErr w:type="spellEnd"/>
      <w:r w:rsidRPr="0058288F">
        <w:rPr>
          <w:rFonts w:asciiTheme="minorEastAsia" w:hAnsiTheme="minorEastAsia" w:cstheme="minorEastAsia" w:hint="eastAsia"/>
          <w:sz w:val="24"/>
        </w:rPr>
        <w:t>的编码矩阵在控制台屏幕上输出对应黑、白字符方块组成的</w:t>
      </w:r>
      <w:proofErr w:type="spellStart"/>
      <w:r w:rsidRPr="0058288F">
        <w:rPr>
          <w:rFonts w:asciiTheme="minorEastAsia" w:hAnsiTheme="minorEastAsia" w:cstheme="minorEastAsia" w:hint="eastAsia"/>
          <w:sz w:val="24"/>
        </w:rPr>
        <w:t>Qr</w:t>
      </w:r>
      <w:r w:rsidRPr="0058288F">
        <w:rPr>
          <w:rFonts w:asciiTheme="minorEastAsia" w:hAnsiTheme="minorEastAsia" w:cstheme="minorEastAsia"/>
          <w:sz w:val="24"/>
        </w:rPr>
        <w:t>Code</w:t>
      </w:r>
      <w:proofErr w:type="spellEnd"/>
      <w:r w:rsidRPr="0058288F">
        <w:rPr>
          <w:rFonts w:asciiTheme="minorEastAsia" w:hAnsiTheme="minorEastAsia" w:cstheme="minorEastAsia" w:hint="eastAsia"/>
          <w:sz w:val="24"/>
        </w:rPr>
        <w:t>码。</w:t>
      </w:r>
    </w:p>
    <w:p w14:paraId="510AD4E5" w14:textId="77777777" w:rsidR="0058288F" w:rsidRDefault="0058288F" w:rsidP="0058288F">
      <w:pPr>
        <w:spacing w:line="360" w:lineRule="auto"/>
        <w:ind w:left="363" w:firstLineChars="74" w:firstLine="178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  <w:szCs w:val="24"/>
        </w:rPr>
        <w:t xml:space="preserve">b. </w:t>
      </w:r>
      <w:r>
        <w:rPr>
          <w:rFonts w:asciiTheme="minorEastAsia" w:hAnsiTheme="minorEastAsia" w:cstheme="minorEastAsia" w:hint="eastAsia"/>
          <w:sz w:val="24"/>
        </w:rPr>
        <w:t>如果不符合要求，提示用户输入正确的命令行信息，运行结束。</w:t>
      </w:r>
    </w:p>
    <w:p w14:paraId="27963ADF" w14:textId="77777777" w:rsidR="0058288F" w:rsidRDefault="0058288F" w:rsidP="0058288F">
      <w:pPr>
        <w:spacing w:line="360" w:lineRule="auto"/>
        <w:ind w:left="363" w:firstLineChars="74" w:firstLine="178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asciiTheme="minorEastAsia" w:hAnsiTheme="minorEastAsia" w:cstheme="minorEastAsia" w:hint="eastAsia"/>
          <w:sz w:val="24"/>
        </w:rPr>
        <w:t>将程序的每一行都加上注释，并说明其功能。</w:t>
      </w:r>
    </w:p>
    <w:p w14:paraId="495D4325" w14:textId="77777777" w:rsidR="0058288F" w:rsidRDefault="0058288F" w:rsidP="0058288F">
      <w:pPr>
        <w:spacing w:line="360" w:lineRule="auto"/>
        <w:ind w:left="363" w:firstLineChars="74" w:firstLine="178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  <w:szCs w:val="24"/>
        </w:rPr>
        <w:t xml:space="preserve">d. </w:t>
      </w:r>
      <w:r>
        <w:rPr>
          <w:rFonts w:asciiTheme="minorEastAsia" w:hAnsiTheme="minorEastAsia" w:cstheme="minorEastAsia" w:hint="eastAsia"/>
          <w:sz w:val="24"/>
        </w:rPr>
        <w:t>用手机识别是否可以还原数据，如果不能，请分析原因，修改程序，直至手机能正确识别</w:t>
      </w:r>
      <w:proofErr w:type="spellStart"/>
      <w:r>
        <w:rPr>
          <w:rFonts w:asciiTheme="minorEastAsia" w:hAnsiTheme="minorEastAsia" w:cstheme="minorEastAsia" w:hint="eastAsia"/>
          <w:sz w:val="24"/>
        </w:rPr>
        <w:t>Q</w:t>
      </w:r>
      <w:r>
        <w:rPr>
          <w:rFonts w:asciiTheme="minorEastAsia" w:hAnsiTheme="minorEastAsia" w:cstheme="minorEastAsia"/>
          <w:sz w:val="24"/>
        </w:rPr>
        <w:t>r</w:t>
      </w:r>
      <w:r>
        <w:rPr>
          <w:rFonts w:asciiTheme="minorEastAsia" w:hAnsiTheme="minorEastAsia" w:cstheme="minorEastAsia" w:hint="eastAsia"/>
          <w:sz w:val="24"/>
        </w:rPr>
        <w:t>Code</w:t>
      </w:r>
      <w:proofErr w:type="spellEnd"/>
      <w:r>
        <w:rPr>
          <w:rFonts w:asciiTheme="minorEastAsia" w:hAnsiTheme="minorEastAsia" w:cstheme="minorEastAsia" w:hint="eastAsia"/>
          <w:sz w:val="24"/>
        </w:rPr>
        <w:t>内的原有信息。</w:t>
      </w:r>
    </w:p>
    <w:p w14:paraId="19E5BCE2" w14:textId="77777777" w:rsidR="0058288F" w:rsidRDefault="0058288F" w:rsidP="0058288F">
      <w:pPr>
        <w:pStyle w:val="a7"/>
        <w:spacing w:line="360" w:lineRule="auto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rFonts w:hint="eastAsia"/>
          <w:sz w:val="24"/>
          <w:szCs w:val="24"/>
        </w:rPr>
        <w:t xml:space="preserve"> </w:t>
      </w:r>
      <w:r w:rsidRPr="003F2031">
        <w:rPr>
          <w:rFonts w:hint="eastAsia"/>
          <w:sz w:val="24"/>
          <w:szCs w:val="24"/>
        </w:rPr>
        <w:t>在命令行里传递一个文件名</w:t>
      </w:r>
      <w:r>
        <w:rPr>
          <w:rFonts w:hint="eastAsia"/>
          <w:sz w:val="24"/>
          <w:szCs w:val="24"/>
        </w:rPr>
        <w:t>(包括文件所在目录，可以是可执行文件所在目录的相对目录例如</w:t>
      </w:r>
      <w:proofErr w:type="gramStart"/>
      <w:r>
        <w:rPr>
          <w:sz w:val="24"/>
          <w:szCs w:val="24"/>
        </w:rPr>
        <w:t>data\</w:t>
      </w:r>
      <w:r w:rsidRPr="003F2031">
        <w:rPr>
          <w:rFonts w:hint="eastAsia"/>
          <w:sz w:val="24"/>
          <w:szCs w:val="24"/>
        </w:rPr>
        <w:t>qrcode.txt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proofErr w:type="gramEnd"/>
      <w:r>
        <w:rPr>
          <w:rFonts w:hint="eastAsia"/>
          <w:sz w:val="24"/>
          <w:szCs w:val="24"/>
        </w:rPr>
        <w:t>该文件是文本文件，文件中每行有一条字符串信息。</w:t>
      </w:r>
      <w:r w:rsidRPr="00D65CB1">
        <w:rPr>
          <w:rFonts w:hint="eastAsia"/>
          <w:sz w:val="24"/>
          <w:szCs w:val="24"/>
        </w:rPr>
        <w:t>假定</w:t>
      </w:r>
      <w:proofErr w:type="spellStart"/>
      <w:r w:rsidRPr="00D65CB1">
        <w:rPr>
          <w:rFonts w:hint="eastAsia"/>
          <w:sz w:val="24"/>
          <w:szCs w:val="24"/>
        </w:rPr>
        <w:t>myqrcode</w:t>
      </w:r>
      <w:proofErr w:type="spellEnd"/>
      <w:r w:rsidRPr="00D65CB1">
        <w:rPr>
          <w:rFonts w:hint="eastAsia"/>
          <w:sz w:val="24"/>
          <w:szCs w:val="24"/>
        </w:rPr>
        <w:t>为本程序编译后的可执行文件</w:t>
      </w:r>
      <w:r>
        <w:rPr>
          <w:rFonts w:hint="eastAsia"/>
          <w:sz w:val="24"/>
          <w:szCs w:val="24"/>
        </w:rPr>
        <w:t>名</w:t>
      </w:r>
      <w:r w:rsidRPr="00D65CB1">
        <w:rPr>
          <w:rFonts w:hint="eastAsia"/>
          <w:sz w:val="24"/>
          <w:szCs w:val="24"/>
        </w:rPr>
        <w:t>，-f表示</w:t>
      </w:r>
      <w:proofErr w:type="spellStart"/>
      <w:r w:rsidRPr="00D65CB1">
        <w:rPr>
          <w:rFonts w:hint="eastAsia"/>
          <w:sz w:val="24"/>
          <w:szCs w:val="24"/>
        </w:rPr>
        <w:t>QrCode</w:t>
      </w:r>
      <w:proofErr w:type="spellEnd"/>
      <w:r w:rsidRPr="00D65CB1">
        <w:rPr>
          <w:rFonts w:hint="eastAsia"/>
          <w:sz w:val="24"/>
          <w:szCs w:val="24"/>
        </w:rPr>
        <w:t>信息放在-f后的data\qrcode.txt文件中。</w:t>
      </w:r>
      <w:r>
        <w:rPr>
          <w:rFonts w:hint="eastAsia"/>
          <w:sz w:val="24"/>
          <w:szCs w:val="24"/>
        </w:rPr>
        <w:t>在控制台界面输入如下命令，可以将</w:t>
      </w:r>
      <w:r w:rsidRPr="003F2031">
        <w:rPr>
          <w:rFonts w:hint="eastAsia"/>
          <w:sz w:val="24"/>
          <w:szCs w:val="24"/>
        </w:rPr>
        <w:t>qrcode.txt</w:t>
      </w:r>
      <w:r>
        <w:rPr>
          <w:rFonts w:hint="eastAsia"/>
          <w:sz w:val="24"/>
          <w:szCs w:val="24"/>
        </w:rPr>
        <w:t>中的每一行信息生成一个</w:t>
      </w:r>
      <w:proofErr w:type="spellStart"/>
      <w:r>
        <w:rPr>
          <w:rFonts w:hint="eastAsia"/>
          <w:sz w:val="24"/>
          <w:szCs w:val="24"/>
        </w:rPr>
        <w:t>QrCode</w:t>
      </w:r>
      <w:proofErr w:type="spellEnd"/>
      <w:r>
        <w:rPr>
          <w:rFonts w:hint="eastAsia"/>
          <w:sz w:val="24"/>
          <w:szCs w:val="24"/>
        </w:rPr>
        <w:t>。</w:t>
      </w:r>
    </w:p>
    <w:p w14:paraId="1D8BE6CC" w14:textId="77777777" w:rsidR="0058288F" w:rsidRDefault="0058288F" w:rsidP="0058288F">
      <w:pPr>
        <w:pStyle w:val="a7"/>
        <w:spacing w:line="36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AAB86E" wp14:editId="11723AFE">
            <wp:extent cx="3248025" cy="1030974"/>
            <wp:effectExtent l="19050" t="19050" r="952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43" cy="10339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1D888" w14:textId="77777777" w:rsidR="0058288F" w:rsidRDefault="0058288F" w:rsidP="0058288F">
      <w:pPr>
        <w:pStyle w:val="a7"/>
        <w:spacing w:line="360" w:lineRule="auto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生成的</w:t>
      </w:r>
      <w:proofErr w:type="spellStart"/>
      <w:r>
        <w:rPr>
          <w:rFonts w:hint="eastAsia"/>
          <w:sz w:val="24"/>
          <w:szCs w:val="24"/>
        </w:rPr>
        <w:t>QrCode</w:t>
      </w:r>
      <w:proofErr w:type="spellEnd"/>
      <w:r>
        <w:rPr>
          <w:rFonts w:hint="eastAsia"/>
          <w:sz w:val="24"/>
          <w:szCs w:val="24"/>
        </w:rPr>
        <w:t>需要</w:t>
      </w:r>
      <w:r w:rsidRPr="003F2031">
        <w:rPr>
          <w:rFonts w:hint="eastAsia"/>
          <w:sz w:val="24"/>
          <w:szCs w:val="24"/>
        </w:rPr>
        <w:t>保存到.</w:t>
      </w:r>
      <w:proofErr w:type="spellStart"/>
      <w:r w:rsidRPr="003F2031">
        <w:rPr>
          <w:rFonts w:hint="eastAsia"/>
          <w:sz w:val="24"/>
          <w:szCs w:val="24"/>
        </w:rPr>
        <w:t>png</w:t>
      </w:r>
      <w:proofErr w:type="spellEnd"/>
      <w:r w:rsidRPr="003F2031">
        <w:rPr>
          <w:rFonts w:hint="eastAsia"/>
          <w:sz w:val="24"/>
          <w:szCs w:val="24"/>
        </w:rPr>
        <w:t>或bmp文件中，保存的文件名以信息所在行号三位数+信息的前四个字符构成</w:t>
      </w:r>
      <w:r>
        <w:rPr>
          <w:rFonts w:hint="eastAsia"/>
          <w:sz w:val="24"/>
          <w:szCs w:val="24"/>
        </w:rPr>
        <w:t>，例如: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001+测试QR.</w:t>
      </w:r>
      <w:r>
        <w:rPr>
          <w:sz w:val="24"/>
          <w:szCs w:val="24"/>
        </w:rPr>
        <w:t>png“</w:t>
      </w:r>
      <w:r>
        <w:rPr>
          <w:rFonts w:hint="eastAsia"/>
          <w:sz w:val="24"/>
          <w:szCs w:val="24"/>
        </w:rPr>
        <w:t>为该文件的第一行信息生成的</w:t>
      </w:r>
      <w:proofErr w:type="spellStart"/>
      <w:r>
        <w:rPr>
          <w:rFonts w:hint="eastAsia"/>
          <w:sz w:val="24"/>
          <w:szCs w:val="24"/>
        </w:rPr>
        <w:t>QrCode</w:t>
      </w:r>
      <w:proofErr w:type="spellEnd"/>
      <w:r>
        <w:rPr>
          <w:rFonts w:hint="eastAsia"/>
          <w:sz w:val="24"/>
          <w:szCs w:val="24"/>
        </w:rPr>
        <w:t>图片。</w:t>
      </w:r>
    </w:p>
    <w:p w14:paraId="30ACEC18" w14:textId="7C7CAAA0" w:rsidR="0058288F" w:rsidRPr="0058288F" w:rsidRDefault="0058288F" w:rsidP="0058288F">
      <w:pPr>
        <w:spacing w:line="360" w:lineRule="auto"/>
        <w:ind w:left="598"/>
        <w:rPr>
          <w:sz w:val="24"/>
          <w:szCs w:val="24"/>
        </w:rPr>
      </w:pPr>
      <w:r w:rsidRPr="0058288F">
        <w:rPr>
          <w:rFonts w:hint="eastAsia"/>
          <w:sz w:val="24"/>
          <w:szCs w:val="24"/>
        </w:rPr>
        <w:t>如果没有-f则以上述a的方式在控制台输出</w:t>
      </w:r>
      <w:proofErr w:type="spellStart"/>
      <w:r w:rsidRPr="0058288F">
        <w:rPr>
          <w:rFonts w:hint="eastAsia"/>
          <w:sz w:val="24"/>
          <w:szCs w:val="24"/>
        </w:rPr>
        <w:t>QrCode</w:t>
      </w:r>
      <w:proofErr w:type="spellEnd"/>
      <w:r w:rsidRPr="0058288F">
        <w:rPr>
          <w:rFonts w:hint="eastAsia"/>
          <w:sz w:val="24"/>
          <w:szCs w:val="24"/>
        </w:rPr>
        <w:t>。此应用场景用于大</w:t>
      </w:r>
      <w:r w:rsidRPr="0058288F">
        <w:rPr>
          <w:rFonts w:hint="eastAsia"/>
          <w:sz w:val="24"/>
          <w:szCs w:val="24"/>
        </w:rPr>
        <w:lastRenderedPageBreak/>
        <w:t>量快速生成</w:t>
      </w:r>
      <w:proofErr w:type="spellStart"/>
      <w:r w:rsidRPr="0058288F">
        <w:rPr>
          <w:rFonts w:hint="eastAsia"/>
          <w:sz w:val="24"/>
          <w:szCs w:val="24"/>
        </w:rPr>
        <w:t>QrCode</w:t>
      </w:r>
      <w:proofErr w:type="spellEnd"/>
      <w:r w:rsidRPr="0058288F">
        <w:rPr>
          <w:rFonts w:hint="eastAsia"/>
          <w:sz w:val="24"/>
          <w:szCs w:val="24"/>
        </w:rPr>
        <w:t>图片的应用场合。例如：支付</w:t>
      </w:r>
      <w:proofErr w:type="gramStart"/>
      <w:r w:rsidRPr="0058288F">
        <w:rPr>
          <w:rFonts w:hint="eastAsia"/>
          <w:sz w:val="24"/>
          <w:szCs w:val="24"/>
        </w:rPr>
        <w:t>宝卖支付码</w:t>
      </w:r>
      <w:proofErr w:type="gramEnd"/>
      <w:r w:rsidRPr="0058288F">
        <w:rPr>
          <w:rFonts w:hint="eastAsia"/>
          <w:sz w:val="24"/>
          <w:szCs w:val="24"/>
        </w:rPr>
        <w:t>贴纸的场景。此外，如果</w:t>
      </w:r>
      <w:proofErr w:type="spellStart"/>
      <w:r w:rsidRPr="0058288F">
        <w:rPr>
          <w:rFonts w:hint="eastAsia"/>
          <w:sz w:val="24"/>
          <w:szCs w:val="24"/>
        </w:rPr>
        <w:t>Q</w:t>
      </w:r>
      <w:r w:rsidRPr="0058288F">
        <w:rPr>
          <w:sz w:val="24"/>
          <w:szCs w:val="24"/>
        </w:rPr>
        <w:t>rCode</w:t>
      </w:r>
      <w:proofErr w:type="spellEnd"/>
      <w:r w:rsidRPr="0058288F">
        <w:rPr>
          <w:rFonts w:hint="eastAsia"/>
          <w:sz w:val="24"/>
          <w:szCs w:val="24"/>
        </w:rPr>
        <w:t>信息是记录在Excel文件里或</w:t>
      </w:r>
      <w:proofErr w:type="spellStart"/>
      <w:r w:rsidRPr="0058288F">
        <w:rPr>
          <w:rFonts w:hint="eastAsia"/>
          <w:sz w:val="24"/>
          <w:szCs w:val="24"/>
        </w:rPr>
        <w:t>MySql</w:t>
      </w:r>
      <w:proofErr w:type="spellEnd"/>
      <w:r w:rsidRPr="0058288F">
        <w:rPr>
          <w:rFonts w:hint="eastAsia"/>
          <w:sz w:val="24"/>
          <w:szCs w:val="24"/>
        </w:rPr>
        <w:t>数据库里，是否可以实现同样的功能。三种文件类型都能实现则更好。需要自己调研的内容：C</w:t>
      </w:r>
      <w:r w:rsidRPr="0058288F">
        <w:rPr>
          <w:sz w:val="24"/>
          <w:szCs w:val="24"/>
        </w:rPr>
        <w:t>#.NET</w:t>
      </w:r>
      <w:r w:rsidRPr="0058288F">
        <w:rPr>
          <w:rFonts w:hint="eastAsia"/>
          <w:sz w:val="24"/>
          <w:szCs w:val="24"/>
        </w:rPr>
        <w:t>的文本文件打开/关闭/读取；</w:t>
      </w:r>
      <w:r w:rsidRPr="0058288F">
        <w:rPr>
          <w:sz w:val="24"/>
          <w:szCs w:val="24"/>
        </w:rPr>
        <w:t>Office</w:t>
      </w:r>
      <w:r w:rsidRPr="0058288F">
        <w:rPr>
          <w:rFonts w:hint="eastAsia"/>
          <w:sz w:val="24"/>
          <w:szCs w:val="24"/>
        </w:rPr>
        <w:t>的Excel文件的打开/读取；数据库课程中的</w:t>
      </w:r>
      <w:proofErr w:type="spellStart"/>
      <w:r w:rsidRPr="0058288F">
        <w:rPr>
          <w:rFonts w:hint="eastAsia"/>
          <w:sz w:val="24"/>
          <w:szCs w:val="24"/>
        </w:rPr>
        <w:t>MySql</w:t>
      </w:r>
      <w:proofErr w:type="spellEnd"/>
      <w:r w:rsidRPr="0058288F">
        <w:rPr>
          <w:rFonts w:hint="eastAsia"/>
          <w:sz w:val="24"/>
          <w:szCs w:val="24"/>
        </w:rPr>
        <w:t>数据库的表的建立/读取,</w:t>
      </w:r>
      <w:r w:rsidRPr="0058288F">
        <w:rPr>
          <w:sz w:val="24"/>
          <w:szCs w:val="24"/>
        </w:rPr>
        <w:t>.NET</w:t>
      </w:r>
      <w:r w:rsidRPr="0058288F">
        <w:rPr>
          <w:rFonts w:hint="eastAsia"/>
          <w:sz w:val="24"/>
          <w:szCs w:val="24"/>
        </w:rPr>
        <w:t>与</w:t>
      </w:r>
      <w:proofErr w:type="spellStart"/>
      <w:r w:rsidRPr="0058288F">
        <w:rPr>
          <w:rFonts w:hint="eastAsia"/>
          <w:sz w:val="24"/>
          <w:szCs w:val="24"/>
        </w:rPr>
        <w:t>MySql</w:t>
      </w:r>
      <w:proofErr w:type="spellEnd"/>
      <w:r w:rsidRPr="0058288F">
        <w:rPr>
          <w:rFonts w:hint="eastAsia"/>
          <w:sz w:val="24"/>
          <w:szCs w:val="24"/>
        </w:rPr>
        <w:t>的连接方式。</w:t>
      </w:r>
    </w:p>
    <w:p w14:paraId="74EA299C" w14:textId="4AE8CCC8" w:rsidR="0058288F" w:rsidRPr="0058288F" w:rsidRDefault="0058288F" w:rsidP="005828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Pr="0058288F">
        <w:rPr>
          <w:rFonts w:hint="eastAsia"/>
          <w:sz w:val="24"/>
          <w:szCs w:val="24"/>
        </w:rPr>
        <w:t>实验内容：</w:t>
      </w:r>
      <w:r>
        <w:rPr>
          <w:rFonts w:hint="eastAsia"/>
          <w:sz w:val="24"/>
          <w:szCs w:val="24"/>
        </w:rPr>
        <w:t>安装相关程序，实现。</w:t>
      </w:r>
    </w:p>
    <w:p w14:paraId="777C8C47" w14:textId="77777777" w:rsidR="0058288F" w:rsidRDefault="0058288F" w:rsidP="005828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Pr="0058288F">
        <w:rPr>
          <w:rFonts w:hint="eastAsia"/>
          <w:sz w:val="24"/>
          <w:szCs w:val="24"/>
        </w:rPr>
        <w:t>详细设计：</w:t>
      </w:r>
    </w:p>
    <w:p w14:paraId="1274EB33" w14:textId="001E79A1" w:rsidR="0058288F" w:rsidRDefault="0058288F" w:rsidP="0058288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4BB0D3C" wp14:editId="76F7A371">
            <wp:extent cx="4442845" cy="414563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D674" w14:textId="56069AC7" w:rsidR="0058288F" w:rsidRDefault="0058288F" w:rsidP="0058288F">
      <w:pPr>
        <w:spacing w:line="360" w:lineRule="auto"/>
        <w:rPr>
          <w:sz w:val="24"/>
          <w:szCs w:val="24"/>
        </w:rPr>
      </w:pPr>
    </w:p>
    <w:p w14:paraId="255EA98B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Gma.QrCodeNet.Encoding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B1030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6C8E158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9D9F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CA3C4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35C69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D098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44528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Cry</w:t>
      </w:r>
    </w:p>
    <w:p w14:paraId="390DEEB1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8ACA00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57449B3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93C40DB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790C987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890342F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QrEncoder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IWannaCry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QrEncoder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2EB76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Crying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QrCode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3DE8F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intoEncode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String.Join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E442F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4)</w:t>
      </w:r>
    </w:p>
    <w:p w14:paraId="3C2AA8B9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B979F8B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请输入小于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个参数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06546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&lt;2)</w:t>
      </w:r>
    </w:p>
    <w:p w14:paraId="5FC9F6BC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20B6F00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您没有输入任何参数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AE31A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B2FD81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1B3F5D6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14:paraId="5FEAE084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IWannaCry.TryEncode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intoEncode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Crying);</w:t>
      </w:r>
    </w:p>
    <w:p w14:paraId="50B4169F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Crying.Matrix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[0,0];</w:t>
      </w:r>
    </w:p>
    <w:p w14:paraId="27D4B678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Crying.Matrix.Height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Crying.Matrix.Height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2668D1D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E47F4F0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k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Crying.Matrix.Width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k &gt; 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Crying.Matrix.Width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k--)</w:t>
      </w:r>
    </w:p>
    <w:p w14:paraId="498C530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75959E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Crying.Matrix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DBD003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70C7C0A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37B8E4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06BCC90A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3793FA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2D8CAEC9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1A0DD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4790D8A0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AD359D4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929DC7A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FC1295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261A4F1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701579C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8B065F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8016F2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FD10BE" w14:textId="77777777" w:rsidR="0058288F" w:rsidRDefault="0058288F" w:rsidP="005828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6C97C3" w14:textId="4077FFCC" w:rsidR="0058288F" w:rsidRDefault="0058288F" w:rsidP="0058288F">
      <w:pPr>
        <w:spacing w:line="360" w:lineRule="auto"/>
        <w:rPr>
          <w:rFonts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9C615F" w14:textId="50A9519F" w:rsidR="0058288F" w:rsidRDefault="0058288F" w:rsidP="005828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4、</w:t>
      </w:r>
      <w:r w:rsidRPr="0058288F">
        <w:rPr>
          <w:rFonts w:hint="eastAsia"/>
          <w:sz w:val="24"/>
          <w:szCs w:val="24"/>
        </w:rPr>
        <w:t>上机实验步骤：</w:t>
      </w:r>
    </w:p>
    <w:p w14:paraId="0AAD30EF" w14:textId="52DCCF97" w:rsidR="0058288F" w:rsidRDefault="0058288F" w:rsidP="0058288F">
      <w:pPr>
        <w:spacing w:line="360" w:lineRule="auto"/>
        <w:ind w:firstLine="420"/>
        <w:rPr>
          <w:szCs w:val="21"/>
        </w:rPr>
      </w:pPr>
      <w:r w:rsidRPr="0058288F">
        <w:rPr>
          <w:rFonts w:hint="eastAsia"/>
          <w:szCs w:val="21"/>
        </w:rPr>
        <w:t>1、</w:t>
      </w:r>
      <w:r>
        <w:rPr>
          <w:rFonts w:hint="eastAsia"/>
          <w:szCs w:val="21"/>
        </w:rPr>
        <w:t>安装相关程序</w:t>
      </w:r>
    </w:p>
    <w:p w14:paraId="67A1FEE1" w14:textId="56A478C0" w:rsidR="0058288F" w:rsidRDefault="0058288F" w:rsidP="0058288F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2、阅读实验要求</w:t>
      </w:r>
    </w:p>
    <w:p w14:paraId="7EB94F56" w14:textId="394B5252" w:rsidR="0058288F" w:rsidRDefault="0058288F" w:rsidP="0058288F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3、官方网站阅读技术文档</w:t>
      </w:r>
    </w:p>
    <w:p w14:paraId="0E95AE0B" w14:textId="1E6F8582" w:rsidR="0058288F" w:rsidRDefault="0058288F" w:rsidP="0058288F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4、搜索引擎上搜索相关教程</w:t>
      </w:r>
    </w:p>
    <w:p w14:paraId="37619848" w14:textId="761A73D2" w:rsidR="0058288F" w:rsidRDefault="0058288F" w:rsidP="0058288F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5、实现</w:t>
      </w:r>
    </w:p>
    <w:p w14:paraId="6FDA3A65" w14:textId="506A4DF7" w:rsidR="0058288F" w:rsidRPr="0058288F" w:rsidRDefault="0058288F" w:rsidP="0058288F">
      <w:pPr>
        <w:spacing w:line="360" w:lineRule="auto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6、调试</w:t>
      </w:r>
    </w:p>
    <w:p w14:paraId="4D502F03" w14:textId="53F81F59" w:rsidR="0058288F" w:rsidRDefault="0058288F" w:rsidP="0058288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58288F">
        <w:rPr>
          <w:rFonts w:hint="eastAsia"/>
          <w:sz w:val="24"/>
          <w:szCs w:val="24"/>
        </w:rPr>
        <w:t>实验结果：</w:t>
      </w:r>
    </w:p>
    <w:p w14:paraId="450BAE71" w14:textId="2C58822A" w:rsidR="0058288F" w:rsidRDefault="0058288F" w:rsidP="0058288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A604AD6" wp14:editId="2B23B3F5">
            <wp:extent cx="4442845" cy="414563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6025" w14:textId="0E17CB64" w:rsidR="0058288F" w:rsidRPr="0058288F" w:rsidRDefault="0058288F" w:rsidP="005828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可以成功正常读取命令行输入，然后将之转化为二维码</w:t>
      </w:r>
      <w:bookmarkStart w:id="0" w:name="_GoBack"/>
      <w:bookmarkEnd w:id="0"/>
    </w:p>
    <w:p w14:paraId="45A07BB9" w14:textId="77777777" w:rsidR="0037319D" w:rsidRPr="0058288F" w:rsidRDefault="0037319D"/>
    <w:sectPr w:rsidR="0037319D" w:rsidRPr="00582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12A91" w14:textId="77777777" w:rsidR="009C31D7" w:rsidRDefault="009C31D7" w:rsidP="0058288F">
      <w:r>
        <w:separator/>
      </w:r>
    </w:p>
  </w:endnote>
  <w:endnote w:type="continuationSeparator" w:id="0">
    <w:p w14:paraId="2ECB2B15" w14:textId="77777777" w:rsidR="009C31D7" w:rsidRDefault="009C31D7" w:rsidP="00582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02736" w14:textId="77777777" w:rsidR="009C31D7" w:rsidRDefault="009C31D7" w:rsidP="0058288F">
      <w:r>
        <w:separator/>
      </w:r>
    </w:p>
  </w:footnote>
  <w:footnote w:type="continuationSeparator" w:id="0">
    <w:p w14:paraId="158EF50D" w14:textId="77777777" w:rsidR="009C31D7" w:rsidRDefault="009C31D7" w:rsidP="00582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1CF5"/>
    <w:multiLevelType w:val="multilevel"/>
    <w:tmpl w:val="1D8F1CF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B6145A"/>
    <w:multiLevelType w:val="hybridMultilevel"/>
    <w:tmpl w:val="A61ABCA0"/>
    <w:lvl w:ilvl="0" w:tplc="1F26606C">
      <w:start w:val="1"/>
      <w:numFmt w:val="decimal"/>
      <w:lvlText w:val="%1、"/>
      <w:lvlJc w:val="left"/>
      <w:pPr>
        <w:ind w:left="12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1" w:hanging="420"/>
      </w:pPr>
    </w:lvl>
    <w:lvl w:ilvl="2" w:tplc="0409001B" w:tentative="1">
      <w:start w:val="1"/>
      <w:numFmt w:val="lowerRoman"/>
      <w:lvlText w:val="%3."/>
      <w:lvlJc w:val="right"/>
      <w:pPr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ind w:left="2221" w:hanging="420"/>
      </w:pPr>
    </w:lvl>
    <w:lvl w:ilvl="4" w:tplc="04090019" w:tentative="1">
      <w:start w:val="1"/>
      <w:numFmt w:val="lowerLetter"/>
      <w:lvlText w:val="%5)"/>
      <w:lvlJc w:val="left"/>
      <w:pPr>
        <w:ind w:left="2641" w:hanging="420"/>
      </w:pPr>
    </w:lvl>
    <w:lvl w:ilvl="5" w:tplc="0409001B" w:tentative="1">
      <w:start w:val="1"/>
      <w:numFmt w:val="lowerRoman"/>
      <w:lvlText w:val="%6."/>
      <w:lvlJc w:val="right"/>
      <w:pPr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ind w:left="3481" w:hanging="420"/>
      </w:pPr>
    </w:lvl>
    <w:lvl w:ilvl="7" w:tplc="04090019" w:tentative="1">
      <w:start w:val="1"/>
      <w:numFmt w:val="lowerLetter"/>
      <w:lvlText w:val="%8)"/>
      <w:lvlJc w:val="left"/>
      <w:pPr>
        <w:ind w:left="3901" w:hanging="420"/>
      </w:pPr>
    </w:lvl>
    <w:lvl w:ilvl="8" w:tplc="0409001B" w:tentative="1">
      <w:start w:val="1"/>
      <w:numFmt w:val="lowerRoman"/>
      <w:lvlText w:val="%9."/>
      <w:lvlJc w:val="right"/>
      <w:pPr>
        <w:ind w:left="4321" w:hanging="420"/>
      </w:pPr>
    </w:lvl>
  </w:abstractNum>
  <w:abstractNum w:abstractNumId="2" w15:restartNumberingAfterBreak="0">
    <w:nsid w:val="5DE86A86"/>
    <w:multiLevelType w:val="hybridMultilevel"/>
    <w:tmpl w:val="B87E4310"/>
    <w:lvl w:ilvl="0" w:tplc="7236E6BE">
      <w:start w:val="1"/>
      <w:numFmt w:val="decimalEnclosedCircle"/>
      <w:lvlText w:val="%1."/>
      <w:lvlJc w:val="left"/>
      <w:pPr>
        <w:ind w:left="10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38" w:hanging="420"/>
      </w:pPr>
    </w:lvl>
    <w:lvl w:ilvl="2" w:tplc="0409001B" w:tentative="1">
      <w:start w:val="1"/>
      <w:numFmt w:val="lowerRoman"/>
      <w:lvlText w:val="%3."/>
      <w:lvlJc w:val="right"/>
      <w:pPr>
        <w:ind w:left="1858" w:hanging="420"/>
      </w:pPr>
    </w:lvl>
    <w:lvl w:ilvl="3" w:tplc="0409000F" w:tentative="1">
      <w:start w:val="1"/>
      <w:numFmt w:val="decimal"/>
      <w:lvlText w:val="%4."/>
      <w:lvlJc w:val="left"/>
      <w:pPr>
        <w:ind w:left="2278" w:hanging="420"/>
      </w:pPr>
    </w:lvl>
    <w:lvl w:ilvl="4" w:tplc="04090019" w:tentative="1">
      <w:start w:val="1"/>
      <w:numFmt w:val="lowerLetter"/>
      <w:lvlText w:val="%5)"/>
      <w:lvlJc w:val="left"/>
      <w:pPr>
        <w:ind w:left="2698" w:hanging="420"/>
      </w:pPr>
    </w:lvl>
    <w:lvl w:ilvl="5" w:tplc="0409001B" w:tentative="1">
      <w:start w:val="1"/>
      <w:numFmt w:val="lowerRoman"/>
      <w:lvlText w:val="%6."/>
      <w:lvlJc w:val="right"/>
      <w:pPr>
        <w:ind w:left="3118" w:hanging="420"/>
      </w:pPr>
    </w:lvl>
    <w:lvl w:ilvl="6" w:tplc="0409000F" w:tentative="1">
      <w:start w:val="1"/>
      <w:numFmt w:val="decimal"/>
      <w:lvlText w:val="%7."/>
      <w:lvlJc w:val="left"/>
      <w:pPr>
        <w:ind w:left="3538" w:hanging="420"/>
      </w:pPr>
    </w:lvl>
    <w:lvl w:ilvl="7" w:tplc="04090019" w:tentative="1">
      <w:start w:val="1"/>
      <w:numFmt w:val="lowerLetter"/>
      <w:lvlText w:val="%8)"/>
      <w:lvlJc w:val="left"/>
      <w:pPr>
        <w:ind w:left="3958" w:hanging="420"/>
      </w:pPr>
    </w:lvl>
    <w:lvl w:ilvl="8" w:tplc="0409001B" w:tentative="1">
      <w:start w:val="1"/>
      <w:numFmt w:val="lowerRoman"/>
      <w:lvlText w:val="%9."/>
      <w:lvlJc w:val="right"/>
      <w:pPr>
        <w:ind w:left="4378" w:hanging="420"/>
      </w:pPr>
    </w:lvl>
  </w:abstractNum>
  <w:abstractNum w:abstractNumId="3" w15:restartNumberingAfterBreak="0">
    <w:nsid w:val="75CE2A9F"/>
    <w:multiLevelType w:val="hybridMultilevel"/>
    <w:tmpl w:val="61682B8E"/>
    <w:lvl w:ilvl="0" w:tplc="281062D8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27"/>
    <w:rsid w:val="0037319D"/>
    <w:rsid w:val="0058288F"/>
    <w:rsid w:val="009C31D7"/>
    <w:rsid w:val="00B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85418"/>
  <w15:chartTrackingRefBased/>
  <w15:docId w15:val="{B8B057C7-995E-4F94-AA95-87ABDCF9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8288F"/>
    <w:rPr>
      <w:sz w:val="18"/>
      <w:szCs w:val="18"/>
    </w:rPr>
  </w:style>
  <w:style w:type="paragraph" w:styleId="a7">
    <w:name w:val="List Paragraph"/>
    <w:basedOn w:val="a"/>
    <w:uiPriority w:val="34"/>
    <w:qFormat/>
    <w:rsid w:val="0058288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828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2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刘</dc:creator>
  <cp:keywords/>
  <dc:description/>
  <cp:lastModifiedBy>宇轩 刘</cp:lastModifiedBy>
  <cp:revision>2</cp:revision>
  <dcterms:created xsi:type="dcterms:W3CDTF">2019-04-04T14:01:00Z</dcterms:created>
  <dcterms:modified xsi:type="dcterms:W3CDTF">2019-04-04T14:08:00Z</dcterms:modified>
</cp:coreProperties>
</file>