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32E2" w14:textId="77777777" w:rsidR="00603D2C" w:rsidRDefault="00603D2C" w:rsidP="00603D2C">
      <w:r>
        <w:t>She asked: “</w:t>
      </w:r>
      <w:proofErr w:type="spellStart"/>
      <w:r>
        <w:t>What</w:t>
      </w:r>
      <w:r>
        <w:rPr>
          <w:rFonts w:ascii="Arial" w:hAnsi="Arial" w:cs="Arial"/>
        </w:rPr>
        <w:t>ʼ</w:t>
      </w:r>
      <w:r>
        <w:t>s</w:t>
      </w:r>
      <w:proofErr w:type="spellEnd"/>
      <w:r>
        <w:t xml:space="preserve"> a ‘</w:t>
      </w:r>
      <w:proofErr w:type="spellStart"/>
      <w:r>
        <w:t>PyPi</w:t>
      </w:r>
      <w:proofErr w:type="spellEnd"/>
      <w:r>
        <w:t>’?”</w:t>
      </w:r>
    </w:p>
    <w:p w14:paraId="36348C6C" w14:textId="4510E4DD" w:rsidR="009274DC" w:rsidRDefault="00603D2C" w:rsidP="00603D2C">
      <w:r>
        <w:t>He replied: “I don't know.”</w:t>
      </w:r>
    </w:p>
    <w:sectPr w:rsidR="00927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2C"/>
    <w:rsid w:val="00174312"/>
    <w:rsid w:val="001D2BCA"/>
    <w:rsid w:val="00603D2C"/>
    <w:rsid w:val="008F7B68"/>
    <w:rsid w:val="009274DC"/>
    <w:rsid w:val="00CC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934B2"/>
  <w15:chartTrackingRefBased/>
  <w15:docId w15:val="{1F2F7D99-C602-354E-9358-446DC3FC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Bengsoon Chuah</dc:creator>
  <cp:keywords/>
  <dc:description/>
  <cp:lastModifiedBy>Bengsoon Chuah</cp:lastModifiedBy>
  <cp:revision>1</cp:revision>
  <dcterms:created xsi:type="dcterms:W3CDTF">2025-11-04T22:04:00Z</dcterms:created>
  <dcterms:modified xsi:type="dcterms:W3CDTF">2025-11-04T22:05:00Z</dcterms:modified>
</cp:coreProperties>
</file>