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0D" w:rsidRPr="0078010D" w:rsidRDefault="0078010D">
      <w:pPr>
        <w:rPr>
          <w:b/>
          <w:sz w:val="32"/>
        </w:rPr>
      </w:pPr>
      <w:r w:rsidRPr="0078010D">
        <w:rPr>
          <w:b/>
          <w:sz w:val="32"/>
        </w:rPr>
        <w:t xml:space="preserve">Exercise – 1: </w:t>
      </w:r>
    </w:p>
    <w:p w:rsidR="003C2DCA" w:rsidRDefault="00C1573B">
      <w:r w:rsidRPr="00C1573B">
        <w:rPr>
          <w:noProof/>
        </w:rPr>
        <w:drawing>
          <wp:inline distT="0" distB="0" distL="0" distR="0" wp14:anchorId="0E00D801" wp14:editId="516B4626">
            <wp:extent cx="3270419" cy="1971346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9" cy="19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B" w:rsidRPr="00C1573B" w:rsidRDefault="00C1573B">
      <w:pPr>
        <w:rPr>
          <w:sz w:val="32"/>
        </w:rPr>
      </w:pP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>=0.1</w:t>
      </w:r>
    </w:p>
    <w:p w:rsidR="00C1573B" w:rsidRDefault="00C1573B">
      <w:pPr>
        <w:rPr>
          <w:sz w:val="32"/>
        </w:rPr>
      </w:pPr>
      <w:r w:rsidRPr="00C1573B">
        <w:rPr>
          <w:sz w:val="32"/>
        </w:rPr>
        <w:t>{</w:t>
      </w:r>
      <w:r>
        <w:rPr>
          <w:sz w:val="32"/>
        </w:rPr>
        <w:t>Bread, Milk, Diaper</w:t>
      </w:r>
      <w:r w:rsidRPr="00C1573B">
        <w:rPr>
          <w:sz w:val="32"/>
        </w:rPr>
        <w:t>}</w:t>
      </w:r>
      <w:r>
        <w:rPr>
          <w:sz w:val="32"/>
        </w:rPr>
        <w:t xml:space="preserve"> </w:t>
      </w:r>
      <w:r w:rsidRPr="00C1573B">
        <w:rPr>
          <w:sz w:val="32"/>
        </w:rPr>
        <w:sym w:font="Wingdings" w:char="F0E0"/>
      </w:r>
      <w:r>
        <w:rPr>
          <w:sz w:val="32"/>
        </w:rPr>
        <w:t xml:space="preserve"> 3-itemset </w:t>
      </w:r>
      <w:r w:rsidRPr="00C1573B">
        <w:rPr>
          <w:sz w:val="32"/>
        </w:rPr>
        <w:sym w:font="Wingdings" w:char="F0E0"/>
      </w:r>
      <w:r>
        <w:rPr>
          <w:sz w:val="32"/>
        </w:rPr>
        <w:t xml:space="preserve"> frequent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. </w:t>
      </w:r>
    </w:p>
    <w:p w:rsidR="00C1573B" w:rsidRDefault="00C1573B">
      <w:pPr>
        <w:rPr>
          <w:sz w:val="32"/>
        </w:rPr>
      </w:pPr>
      <w:r>
        <w:rPr>
          <w:sz w:val="32"/>
        </w:rPr>
        <w:t xml:space="preserve">2-itemsets: {Bread, Milk} – 3/5 = 0.6; </w:t>
      </w:r>
      <w:r>
        <w:rPr>
          <w:sz w:val="32"/>
        </w:rPr>
        <w:br/>
        <w:t xml:space="preserve">{Bread, Diaper} – 3/5 = 0.6; </w:t>
      </w:r>
      <w:r>
        <w:rPr>
          <w:sz w:val="32"/>
        </w:rPr>
        <w:br/>
        <w:t xml:space="preserve">{Milk, Diaper} – 3/5 = 0.6 </w:t>
      </w:r>
    </w:p>
    <w:p w:rsidR="00C1573B" w:rsidRDefault="00C1573B">
      <w:pPr>
        <w:rPr>
          <w:sz w:val="32"/>
        </w:rPr>
      </w:pPr>
      <w:r>
        <w:rPr>
          <w:sz w:val="32"/>
        </w:rPr>
        <w:t xml:space="preserve">1-itemsets: {Bread} – 4/5 = 0.8; </w:t>
      </w:r>
      <w:r>
        <w:rPr>
          <w:sz w:val="32"/>
        </w:rPr>
        <w:br/>
        <w:t>{Milk} – 4/5 =0.8;</w:t>
      </w:r>
      <w:r>
        <w:rPr>
          <w:sz w:val="32"/>
        </w:rPr>
        <w:br/>
        <w:t xml:space="preserve">{Diaper} – 4/5 = 0.8 </w:t>
      </w:r>
    </w:p>
    <w:p w:rsidR="00C1573B" w:rsidRDefault="00C1573B">
      <w:pPr>
        <w:rPr>
          <w:sz w:val="32"/>
        </w:rPr>
      </w:pPr>
    </w:p>
    <w:p w:rsidR="00C1573B" w:rsidRDefault="00C1573B">
      <w:pPr>
        <w:rPr>
          <w:sz w:val="32"/>
        </w:rPr>
      </w:pPr>
      <w:r>
        <w:rPr>
          <w:sz w:val="32"/>
        </w:rPr>
        <w:t xml:space="preserve">All the frequent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 will be candidate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 but not all candidate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 will be not be frequent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. </w:t>
      </w: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</w:p>
    <w:tbl>
      <w:tblPr>
        <w:tblStyle w:val="TableGrid"/>
        <w:tblpPr w:leftFromText="180" w:rightFromText="180" w:vertAnchor="text" w:horzAnchor="margin" w:tblpXSpec="center" w:tblpY="220"/>
        <w:tblW w:w="3280" w:type="pct"/>
        <w:tblLook w:val="0420" w:firstRow="1" w:lastRow="0" w:firstColumn="0" w:lastColumn="0" w:noHBand="0" w:noVBand="1"/>
      </w:tblPr>
      <w:tblGrid>
        <w:gridCol w:w="1737"/>
        <w:gridCol w:w="4397"/>
      </w:tblGrid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1</w:t>
            </w:r>
          </w:p>
        </w:tc>
        <w:tc>
          <w:tcPr>
            <w:tcW w:w="3939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b/>
                <w:bCs/>
                <w:sz w:val="32"/>
              </w:rPr>
              <w:t>Apple, beer, rice, chicken</w:t>
            </w:r>
          </w:p>
        </w:tc>
      </w:tr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2</w:t>
            </w:r>
          </w:p>
        </w:tc>
        <w:tc>
          <w:tcPr>
            <w:tcW w:w="3939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b/>
                <w:bCs/>
                <w:sz w:val="32"/>
              </w:rPr>
              <w:t>Apple, beer, rice</w:t>
            </w:r>
          </w:p>
        </w:tc>
      </w:tr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3</w:t>
            </w:r>
          </w:p>
        </w:tc>
        <w:tc>
          <w:tcPr>
            <w:tcW w:w="3939" w:type="pct"/>
            <w:hideMark/>
          </w:tcPr>
          <w:p w:rsidR="0078010D" w:rsidRPr="00FE509E" w:rsidRDefault="003C3C0F" w:rsidP="0078010D">
            <w:pPr>
              <w:spacing w:after="160" w:line="259" w:lineRule="auto"/>
              <w:rPr>
                <w:sz w:val="32"/>
              </w:rPr>
            </w:pPr>
            <w:r>
              <w:rPr>
                <w:b/>
                <w:bCs/>
                <w:sz w:val="32"/>
              </w:rPr>
              <w:t xml:space="preserve">Apple, </w:t>
            </w:r>
            <w:r w:rsidR="0078010D" w:rsidRPr="00FE509E">
              <w:rPr>
                <w:b/>
                <w:bCs/>
                <w:sz w:val="32"/>
              </w:rPr>
              <w:t>beer</w:t>
            </w:r>
          </w:p>
        </w:tc>
      </w:tr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4</w:t>
            </w:r>
          </w:p>
        </w:tc>
        <w:tc>
          <w:tcPr>
            <w:tcW w:w="3939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b/>
                <w:bCs/>
                <w:sz w:val="32"/>
              </w:rPr>
              <w:t>Milk, beer, rice, chicken</w:t>
            </w:r>
          </w:p>
        </w:tc>
      </w:tr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5</w:t>
            </w:r>
          </w:p>
        </w:tc>
        <w:tc>
          <w:tcPr>
            <w:tcW w:w="3939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b/>
                <w:bCs/>
                <w:sz w:val="32"/>
              </w:rPr>
              <w:t>Milk, beer, rice</w:t>
            </w:r>
          </w:p>
        </w:tc>
      </w:tr>
      <w:tr w:rsidR="0078010D" w:rsidRPr="00FE509E" w:rsidTr="0078010D">
        <w:trPr>
          <w:trHeight w:val="420"/>
        </w:trPr>
        <w:tc>
          <w:tcPr>
            <w:tcW w:w="1061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sz w:val="32"/>
              </w:rPr>
              <w:t>Transaction 6</w:t>
            </w:r>
          </w:p>
        </w:tc>
        <w:tc>
          <w:tcPr>
            <w:tcW w:w="3939" w:type="pct"/>
            <w:hideMark/>
          </w:tcPr>
          <w:p w:rsidR="0078010D" w:rsidRPr="00FE509E" w:rsidRDefault="0078010D" w:rsidP="0078010D">
            <w:pPr>
              <w:spacing w:after="160" w:line="259" w:lineRule="auto"/>
              <w:rPr>
                <w:sz w:val="32"/>
              </w:rPr>
            </w:pPr>
            <w:r w:rsidRPr="00FE509E">
              <w:rPr>
                <w:b/>
                <w:bCs/>
                <w:sz w:val="32"/>
              </w:rPr>
              <w:t>Milk, beer</w:t>
            </w:r>
          </w:p>
        </w:tc>
      </w:tr>
    </w:tbl>
    <w:p w:rsidR="00FE509E" w:rsidRDefault="00FE509E">
      <w:pPr>
        <w:rPr>
          <w:sz w:val="32"/>
        </w:rPr>
      </w:pPr>
      <w:r>
        <w:rPr>
          <w:sz w:val="32"/>
        </w:rPr>
        <w:t xml:space="preserve">Exercise-1: </w:t>
      </w:r>
    </w:p>
    <w:p w:rsidR="00FE509E" w:rsidRDefault="00FE509E">
      <w:pPr>
        <w:rPr>
          <w:sz w:val="32"/>
        </w:rPr>
      </w:pP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>=0.2</w:t>
      </w:r>
    </w:p>
    <w:p w:rsidR="00FE509E" w:rsidRDefault="00FE509E">
      <w:pPr>
        <w:rPr>
          <w:sz w:val="32"/>
        </w:rPr>
      </w:pPr>
      <w:r>
        <w:rPr>
          <w:sz w:val="32"/>
        </w:rPr>
        <w:t>Unique items: Apple, Beer, Rice, Chicken, Milk</w:t>
      </w:r>
    </w:p>
    <w:p w:rsidR="0078010D" w:rsidRDefault="0078010D">
      <w:pPr>
        <w:rPr>
          <w:sz w:val="32"/>
        </w:rPr>
      </w:pPr>
      <w:r>
        <w:rPr>
          <w:sz w:val="32"/>
        </w:rPr>
        <w:t xml:space="preserve">Green highlight – frequent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; Red highlight – only a candidate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 not frequent. </w:t>
      </w:r>
    </w:p>
    <w:p w:rsidR="00FE509E" w:rsidRDefault="00FE509E">
      <w:pPr>
        <w:rPr>
          <w:sz w:val="32"/>
        </w:rPr>
      </w:pPr>
      <w:r>
        <w:rPr>
          <w:sz w:val="32"/>
        </w:rPr>
        <w:t xml:space="preserve">1-itemset: </w:t>
      </w:r>
    </w:p>
    <w:p w:rsidR="00FE509E" w:rsidRDefault="00FE509E">
      <w:pPr>
        <w:rPr>
          <w:sz w:val="32"/>
        </w:rPr>
      </w:pPr>
      <w:r w:rsidRPr="00FE509E">
        <w:rPr>
          <w:sz w:val="32"/>
          <w:highlight w:val="green"/>
        </w:rPr>
        <w:t>{Apple}-3/6 = 0.5</w:t>
      </w:r>
      <w:r w:rsidRPr="00FE509E">
        <w:rPr>
          <w:sz w:val="32"/>
          <w:highlight w:val="green"/>
        </w:rPr>
        <w:br/>
        <w:t>{Beer}-6/6 = 1.0</w:t>
      </w:r>
      <w:r w:rsidRPr="00FE509E">
        <w:rPr>
          <w:sz w:val="32"/>
          <w:highlight w:val="green"/>
        </w:rPr>
        <w:br/>
        <w:t>{Rice}-4/6 = 0.67</w:t>
      </w:r>
      <w:r w:rsidRPr="00FE509E">
        <w:rPr>
          <w:sz w:val="32"/>
          <w:highlight w:val="green"/>
        </w:rPr>
        <w:br/>
        <w:t>{Chicken}-2/6 = 0.34</w:t>
      </w:r>
      <w:r w:rsidRPr="00FE509E">
        <w:rPr>
          <w:sz w:val="32"/>
          <w:highlight w:val="green"/>
        </w:rPr>
        <w:br/>
        <w:t>{Milk}-3/6 = 0.5</w:t>
      </w:r>
    </w:p>
    <w:p w:rsidR="00FE509E" w:rsidRDefault="00FE509E">
      <w:pPr>
        <w:rPr>
          <w:sz w:val="32"/>
        </w:rPr>
      </w:pPr>
      <w:r>
        <w:rPr>
          <w:sz w:val="32"/>
        </w:rPr>
        <w:t>2-itemset</w:t>
      </w:r>
    </w:p>
    <w:p w:rsidR="00FE509E" w:rsidRDefault="00FE509E">
      <w:pPr>
        <w:rPr>
          <w:sz w:val="32"/>
        </w:rPr>
      </w:pPr>
      <w:r w:rsidRPr="00FE509E">
        <w:rPr>
          <w:sz w:val="32"/>
          <w:highlight w:val="green"/>
        </w:rPr>
        <w:lastRenderedPageBreak/>
        <w:t xml:space="preserve">{Apple, Beer} –3/6 = 0.5 </w:t>
      </w:r>
      <w:r w:rsidRPr="00FE509E">
        <w:rPr>
          <w:sz w:val="32"/>
          <w:highlight w:val="green"/>
        </w:rPr>
        <w:br/>
        <w:t>{Apple, Rice} – 2/6 = 0.34</w:t>
      </w:r>
      <w:r>
        <w:rPr>
          <w:sz w:val="32"/>
        </w:rPr>
        <w:br/>
        <w:t>{Apple, Chicken} – 1/6 = 0.16</w:t>
      </w:r>
      <w:r>
        <w:rPr>
          <w:sz w:val="32"/>
        </w:rPr>
        <w:br/>
        <w:t>{Apple, Milk} -- 0</w:t>
      </w:r>
      <w:r>
        <w:rPr>
          <w:sz w:val="32"/>
        </w:rPr>
        <w:br/>
      </w:r>
      <w:r w:rsidRPr="00FE509E">
        <w:rPr>
          <w:sz w:val="32"/>
          <w:highlight w:val="green"/>
        </w:rPr>
        <w:t>{Beer, Rice} – 4/6 = 0.67</w:t>
      </w:r>
      <w:r w:rsidRPr="00FE509E">
        <w:rPr>
          <w:sz w:val="32"/>
          <w:highlight w:val="green"/>
        </w:rPr>
        <w:br/>
        <w:t>{Beer, Chicken} – 2/6 = 0.34</w:t>
      </w:r>
      <w:r w:rsidRPr="00FE509E">
        <w:rPr>
          <w:sz w:val="32"/>
          <w:highlight w:val="green"/>
        </w:rPr>
        <w:br/>
        <w:t>{Beer, Milk} – 3/6 = 0.5</w:t>
      </w:r>
      <w:r w:rsidRPr="00FE509E">
        <w:rPr>
          <w:sz w:val="32"/>
          <w:highlight w:val="green"/>
        </w:rPr>
        <w:br/>
        <w:t>{Rice, Chicken} – 2/6 = 0.34</w:t>
      </w:r>
      <w:r w:rsidRPr="00FE509E">
        <w:rPr>
          <w:sz w:val="32"/>
          <w:highlight w:val="green"/>
        </w:rPr>
        <w:br/>
        <w:t>{Rice, Milk} – 2/6 = 0.34</w:t>
      </w:r>
      <w:r>
        <w:rPr>
          <w:sz w:val="32"/>
        </w:rPr>
        <w:br/>
        <w:t>{Chicken, Milk} – 1/6 = 0.16</w:t>
      </w:r>
    </w:p>
    <w:p w:rsidR="00FE509E" w:rsidRDefault="00FE509E">
      <w:pPr>
        <w:rPr>
          <w:sz w:val="32"/>
        </w:rPr>
      </w:pPr>
    </w:p>
    <w:p w:rsidR="00FE509E" w:rsidRDefault="00FE509E">
      <w:pPr>
        <w:rPr>
          <w:sz w:val="32"/>
        </w:rPr>
      </w:pPr>
      <w:r>
        <w:rPr>
          <w:sz w:val="32"/>
        </w:rPr>
        <w:t xml:space="preserve">3-itemsets: </w:t>
      </w:r>
    </w:p>
    <w:p w:rsidR="00FE509E" w:rsidRDefault="00FE509E">
      <w:pPr>
        <w:rPr>
          <w:sz w:val="32"/>
        </w:rPr>
      </w:pPr>
      <w:r w:rsidRPr="00426A0C">
        <w:rPr>
          <w:sz w:val="32"/>
          <w:highlight w:val="green"/>
        </w:rPr>
        <w:t xml:space="preserve">{Apple, Rice, Beer} </w:t>
      </w:r>
      <w:r w:rsidR="00426A0C" w:rsidRPr="00426A0C">
        <w:rPr>
          <w:sz w:val="32"/>
          <w:highlight w:val="green"/>
        </w:rPr>
        <w:t>–</w:t>
      </w:r>
      <w:r w:rsidRPr="00426A0C">
        <w:rPr>
          <w:sz w:val="32"/>
          <w:highlight w:val="green"/>
        </w:rPr>
        <w:t xml:space="preserve"> </w:t>
      </w:r>
      <w:r w:rsidR="00426A0C" w:rsidRPr="00426A0C">
        <w:rPr>
          <w:sz w:val="32"/>
          <w:highlight w:val="green"/>
        </w:rPr>
        <w:t>2/6 = 0.34</w:t>
      </w:r>
      <w:r>
        <w:rPr>
          <w:sz w:val="32"/>
        </w:rPr>
        <w:br/>
      </w:r>
      <w:r w:rsidRPr="00426A0C">
        <w:rPr>
          <w:sz w:val="32"/>
          <w:highlight w:val="red"/>
        </w:rPr>
        <w:t>{Apple, Beer, Chicken} --</w:t>
      </w:r>
      <w:r>
        <w:rPr>
          <w:sz w:val="32"/>
        </w:rPr>
        <w:t xml:space="preserve"> </w:t>
      </w:r>
      <w:r>
        <w:rPr>
          <w:sz w:val="32"/>
        </w:rPr>
        <w:br/>
      </w:r>
      <w:r w:rsidRPr="00426A0C">
        <w:rPr>
          <w:sz w:val="32"/>
          <w:highlight w:val="red"/>
        </w:rPr>
        <w:t>{Apple, Beer, Milk} --</w:t>
      </w:r>
      <w:r>
        <w:rPr>
          <w:sz w:val="32"/>
        </w:rPr>
        <w:t xml:space="preserve"> </w:t>
      </w:r>
      <w:r>
        <w:rPr>
          <w:sz w:val="32"/>
        </w:rPr>
        <w:br/>
      </w:r>
      <w:r w:rsidRPr="00426A0C">
        <w:rPr>
          <w:sz w:val="32"/>
          <w:highlight w:val="red"/>
        </w:rPr>
        <w:t>{Rice, Chicken, Milk} --</w:t>
      </w:r>
      <w:r>
        <w:rPr>
          <w:sz w:val="32"/>
        </w:rPr>
        <w:t xml:space="preserve"> </w:t>
      </w:r>
      <w:r>
        <w:rPr>
          <w:sz w:val="32"/>
        </w:rPr>
        <w:br/>
      </w:r>
      <w:r w:rsidR="00426A0C" w:rsidRPr="00426A0C">
        <w:rPr>
          <w:sz w:val="32"/>
          <w:highlight w:val="green"/>
        </w:rPr>
        <w:t>{Beer, Milk, Rice} – 2/6 = 0.34</w:t>
      </w:r>
      <w:r w:rsidR="00426A0C">
        <w:rPr>
          <w:sz w:val="32"/>
        </w:rPr>
        <w:br/>
      </w:r>
      <w:r w:rsidR="00426A0C" w:rsidRPr="00426A0C">
        <w:rPr>
          <w:sz w:val="32"/>
          <w:highlight w:val="red"/>
        </w:rPr>
        <w:t>{Apple, Rice, Milk} --</w:t>
      </w:r>
      <w:r w:rsidR="00426A0C">
        <w:rPr>
          <w:sz w:val="32"/>
        </w:rPr>
        <w:t xml:space="preserve"> </w:t>
      </w:r>
      <w:r w:rsidR="00426A0C">
        <w:rPr>
          <w:sz w:val="32"/>
        </w:rPr>
        <w:br/>
      </w:r>
      <w:r w:rsidR="00426A0C" w:rsidRPr="00426A0C">
        <w:rPr>
          <w:sz w:val="32"/>
          <w:highlight w:val="red"/>
        </w:rPr>
        <w:t>{Apple, Rice, Chicken} --</w:t>
      </w:r>
      <w:r w:rsidR="00426A0C">
        <w:rPr>
          <w:sz w:val="32"/>
        </w:rPr>
        <w:t xml:space="preserve"> </w:t>
      </w:r>
      <w:r w:rsidR="00426A0C">
        <w:rPr>
          <w:sz w:val="32"/>
        </w:rPr>
        <w:br/>
      </w:r>
      <w:r w:rsidR="00426A0C" w:rsidRPr="00426A0C">
        <w:rPr>
          <w:sz w:val="32"/>
          <w:highlight w:val="green"/>
        </w:rPr>
        <w:t>{Beer, Chicken, Rice} – 2/6 = 0.34</w:t>
      </w:r>
    </w:p>
    <w:p w:rsidR="00426A0C" w:rsidRDefault="00426A0C">
      <w:pPr>
        <w:rPr>
          <w:sz w:val="32"/>
        </w:rPr>
      </w:pPr>
    </w:p>
    <w:p w:rsidR="00426A0C" w:rsidRDefault="00426A0C">
      <w:pPr>
        <w:rPr>
          <w:sz w:val="32"/>
        </w:rPr>
      </w:pPr>
      <w:r>
        <w:rPr>
          <w:sz w:val="32"/>
        </w:rPr>
        <w:t xml:space="preserve">4-itemsets: </w:t>
      </w:r>
    </w:p>
    <w:p w:rsidR="00426A0C" w:rsidRDefault="00426A0C">
      <w:pPr>
        <w:rPr>
          <w:sz w:val="32"/>
        </w:rPr>
      </w:pPr>
      <w:r w:rsidRPr="00426A0C">
        <w:rPr>
          <w:sz w:val="32"/>
          <w:highlight w:val="red"/>
        </w:rPr>
        <w:t>{Apple, Rice, Beer, Milk} =</w:t>
      </w:r>
      <w:r>
        <w:rPr>
          <w:sz w:val="32"/>
        </w:rPr>
        <w:t xml:space="preserve"> </w:t>
      </w:r>
      <w:r>
        <w:rPr>
          <w:sz w:val="32"/>
        </w:rPr>
        <w:br/>
      </w:r>
      <w:r w:rsidRPr="00426A0C">
        <w:rPr>
          <w:sz w:val="32"/>
          <w:highlight w:val="red"/>
        </w:rPr>
        <w:t>{Beer, Milk, Chicken, Rice} =</w:t>
      </w:r>
      <w:r>
        <w:rPr>
          <w:sz w:val="32"/>
        </w:rPr>
        <w:t xml:space="preserve"> </w:t>
      </w:r>
      <w:r>
        <w:rPr>
          <w:sz w:val="32"/>
        </w:rPr>
        <w:br/>
      </w:r>
      <w:r w:rsidRPr="00426A0C">
        <w:rPr>
          <w:sz w:val="32"/>
          <w:highlight w:val="red"/>
        </w:rPr>
        <w:t>{Apple, Beer, Rice, Chicken} =</w:t>
      </w:r>
      <w:r>
        <w:rPr>
          <w:sz w:val="32"/>
        </w:rPr>
        <w:t xml:space="preserve"> </w:t>
      </w:r>
    </w:p>
    <w:p w:rsidR="00426A0C" w:rsidRDefault="00426A0C" w:rsidP="00426A0C">
      <w:pPr>
        <w:tabs>
          <w:tab w:val="left" w:pos="5220"/>
        </w:tabs>
        <w:rPr>
          <w:sz w:val="32"/>
        </w:rPr>
      </w:pPr>
    </w:p>
    <w:p w:rsidR="00426A0C" w:rsidRDefault="00426A0C" w:rsidP="00426A0C">
      <w:pPr>
        <w:tabs>
          <w:tab w:val="left" w:pos="5220"/>
        </w:tabs>
        <w:rPr>
          <w:sz w:val="32"/>
        </w:rPr>
      </w:pPr>
      <w:r>
        <w:rPr>
          <w:sz w:val="32"/>
        </w:rPr>
        <w:t xml:space="preserve">Frequently occurring </w:t>
      </w:r>
      <w:proofErr w:type="spellStart"/>
      <w:r>
        <w:rPr>
          <w:sz w:val="32"/>
        </w:rPr>
        <w:t>itemsets</w:t>
      </w:r>
      <w:proofErr w:type="spellEnd"/>
      <w:r>
        <w:rPr>
          <w:sz w:val="32"/>
        </w:rPr>
        <w:t xml:space="preserve"> – 15 </w:t>
      </w:r>
    </w:p>
    <w:p w:rsidR="0078010D" w:rsidRPr="0078010D" w:rsidRDefault="0078010D" w:rsidP="00426A0C">
      <w:pPr>
        <w:tabs>
          <w:tab w:val="left" w:pos="5220"/>
        </w:tabs>
        <w:rPr>
          <w:b/>
          <w:sz w:val="32"/>
        </w:rPr>
      </w:pPr>
      <w:r w:rsidRPr="0078010D">
        <w:rPr>
          <w:b/>
          <w:sz w:val="36"/>
        </w:rPr>
        <w:lastRenderedPageBreak/>
        <w:t>Exercise – 2</w:t>
      </w:r>
      <w:r w:rsidRPr="0078010D">
        <w:rPr>
          <w:b/>
          <w:sz w:val="32"/>
        </w:rPr>
        <w:t xml:space="preserve"> </w:t>
      </w:r>
    </w:p>
    <w:tbl>
      <w:tblPr>
        <w:tblW w:w="8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0"/>
        <w:gridCol w:w="5300"/>
      </w:tblGrid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1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b, e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2</w:t>
            </w:r>
          </w:p>
        </w:tc>
        <w:tc>
          <w:tcPr>
            <w:tcW w:w="530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b, d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3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b, c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4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b, d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5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c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6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b, c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7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c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8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b, c, e</w:t>
            </w:r>
          </w:p>
        </w:tc>
      </w:tr>
      <w:tr w:rsidR="0078010D" w:rsidRPr="0078010D" w:rsidTr="0078010D">
        <w:trPr>
          <w:trHeight w:val="60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sz w:val="32"/>
              </w:rPr>
              <w:t>Transaction 9</w:t>
            </w:r>
          </w:p>
        </w:tc>
        <w:tc>
          <w:tcPr>
            <w:tcW w:w="5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010D" w:rsidRPr="0078010D" w:rsidRDefault="0078010D" w:rsidP="0078010D">
            <w:pPr>
              <w:tabs>
                <w:tab w:val="left" w:pos="5220"/>
              </w:tabs>
              <w:rPr>
                <w:sz w:val="32"/>
              </w:rPr>
            </w:pPr>
            <w:r w:rsidRPr="0078010D">
              <w:rPr>
                <w:b/>
                <w:bCs/>
                <w:sz w:val="32"/>
              </w:rPr>
              <w:t>a, b, c</w:t>
            </w:r>
          </w:p>
        </w:tc>
      </w:tr>
    </w:tbl>
    <w:p w:rsidR="0078010D" w:rsidRDefault="0078010D" w:rsidP="00426A0C">
      <w:pPr>
        <w:tabs>
          <w:tab w:val="left" w:pos="5220"/>
        </w:tabs>
        <w:rPr>
          <w:sz w:val="32"/>
        </w:rPr>
      </w:pPr>
    </w:p>
    <w:p w:rsidR="009F2ED4" w:rsidRPr="00F54628" w:rsidRDefault="006D16D5" w:rsidP="00426A0C">
      <w:pPr>
        <w:tabs>
          <w:tab w:val="left" w:pos="5220"/>
        </w:tabs>
        <w:rPr>
          <w:color w:val="00B050"/>
          <w:sz w:val="32"/>
        </w:rPr>
      </w:pP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 xml:space="preserve"> =0.2</w:t>
      </w:r>
    </w:p>
    <w:p w:rsidR="00F22388" w:rsidRDefault="009F2ED4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Unique items: a, b, c, d, e</w:t>
      </w:r>
      <w:r w:rsidR="00F22388">
        <w:rPr>
          <w:sz w:val="32"/>
        </w:rPr>
        <w:t xml:space="preserve"> </w:t>
      </w:r>
    </w:p>
    <w:p w:rsidR="0078010D" w:rsidRPr="00BE0270" w:rsidRDefault="00BE0270" w:rsidP="00426A0C">
      <w:pPr>
        <w:tabs>
          <w:tab w:val="left" w:pos="5220"/>
        </w:tabs>
        <w:rPr>
          <w:b/>
          <w:sz w:val="32"/>
        </w:rPr>
      </w:pPr>
      <w:r w:rsidRPr="00BE0270">
        <w:rPr>
          <w:b/>
          <w:sz w:val="32"/>
        </w:rPr>
        <w:t>1-itemsets</w:t>
      </w:r>
    </w:p>
    <w:p w:rsidR="00BE0270" w:rsidRDefault="009F2ED4" w:rsidP="00426A0C">
      <w:pPr>
        <w:tabs>
          <w:tab w:val="left" w:pos="5220"/>
        </w:tabs>
        <w:rPr>
          <w:sz w:val="32"/>
        </w:rPr>
      </w:pPr>
      <w:r w:rsidRPr="009F2ED4">
        <w:rPr>
          <w:color w:val="00B050"/>
          <w:sz w:val="32"/>
        </w:rPr>
        <w:t>{a}= 6/9 =0.67</w:t>
      </w:r>
      <w:r>
        <w:rPr>
          <w:sz w:val="32"/>
        </w:rPr>
        <w:br/>
      </w:r>
      <w:r w:rsidRPr="009F2ED4">
        <w:rPr>
          <w:color w:val="00B050"/>
          <w:sz w:val="32"/>
        </w:rPr>
        <w:t>{b}=7/9 = 0.77</w:t>
      </w:r>
      <w:r>
        <w:rPr>
          <w:sz w:val="32"/>
        </w:rPr>
        <w:br/>
      </w:r>
      <w:r w:rsidRPr="009F2ED4">
        <w:rPr>
          <w:color w:val="00B050"/>
          <w:sz w:val="32"/>
        </w:rPr>
        <w:t>{c}=6/9 =0.67</w:t>
      </w:r>
      <w:r>
        <w:rPr>
          <w:sz w:val="32"/>
        </w:rPr>
        <w:br/>
      </w:r>
      <w:r w:rsidRPr="00F54628">
        <w:rPr>
          <w:color w:val="00B050"/>
          <w:sz w:val="32"/>
        </w:rPr>
        <w:t>{d}=2/9 = 0.22</w:t>
      </w:r>
      <w:r>
        <w:rPr>
          <w:sz w:val="32"/>
        </w:rPr>
        <w:br/>
      </w:r>
      <w:r w:rsidRPr="00F54628">
        <w:rPr>
          <w:color w:val="00B050"/>
          <w:sz w:val="32"/>
        </w:rPr>
        <w:t>{e}=2/9 = 0.22</w:t>
      </w:r>
    </w:p>
    <w:p w:rsidR="00BE0270" w:rsidRPr="00BE0270" w:rsidRDefault="00BE0270" w:rsidP="00426A0C">
      <w:pPr>
        <w:tabs>
          <w:tab w:val="left" w:pos="5220"/>
        </w:tabs>
        <w:rPr>
          <w:b/>
          <w:sz w:val="32"/>
        </w:rPr>
      </w:pPr>
      <w:r w:rsidRPr="00BE0270">
        <w:rPr>
          <w:b/>
          <w:sz w:val="32"/>
        </w:rPr>
        <w:t>2-itemsets</w:t>
      </w:r>
    </w:p>
    <w:p w:rsidR="00BE0270" w:rsidRDefault="00F54628" w:rsidP="00426A0C">
      <w:pPr>
        <w:tabs>
          <w:tab w:val="left" w:pos="5220"/>
        </w:tabs>
        <w:rPr>
          <w:sz w:val="32"/>
        </w:rPr>
      </w:pPr>
      <w:r w:rsidRPr="00B56F25">
        <w:rPr>
          <w:color w:val="00B050"/>
          <w:sz w:val="32"/>
        </w:rPr>
        <w:lastRenderedPageBreak/>
        <w:t>{</w:t>
      </w:r>
      <w:proofErr w:type="spellStart"/>
      <w:r w:rsidRPr="00B56F25">
        <w:rPr>
          <w:color w:val="00B050"/>
          <w:sz w:val="32"/>
        </w:rPr>
        <w:t>a,b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0.44</w:t>
      </w:r>
      <w:r w:rsidRPr="00B56F25">
        <w:rPr>
          <w:color w:val="00B050"/>
          <w:sz w:val="32"/>
        </w:rPr>
        <w:br/>
        <w:t>{</w:t>
      </w:r>
      <w:proofErr w:type="spellStart"/>
      <w:r w:rsidRPr="00B56F25">
        <w:rPr>
          <w:color w:val="00B050"/>
          <w:sz w:val="32"/>
        </w:rPr>
        <w:t>a,c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0.44</w:t>
      </w:r>
      <w:r>
        <w:rPr>
          <w:sz w:val="32"/>
        </w:rPr>
        <w:br/>
      </w:r>
      <w:r w:rsidRPr="00B56F25">
        <w:rPr>
          <w:color w:val="FF0000"/>
          <w:sz w:val="32"/>
        </w:rPr>
        <w:t>{</w:t>
      </w:r>
      <w:proofErr w:type="spellStart"/>
      <w:r w:rsidRPr="00B56F25">
        <w:rPr>
          <w:color w:val="FF0000"/>
          <w:sz w:val="32"/>
        </w:rPr>
        <w:t>a,d</w:t>
      </w:r>
      <w:proofErr w:type="spellEnd"/>
      <w:r w:rsidRPr="00B56F25">
        <w:rPr>
          <w:color w:val="FF0000"/>
          <w:sz w:val="32"/>
        </w:rPr>
        <w:t>}=</w:t>
      </w:r>
      <w:r w:rsidR="00B56F25" w:rsidRPr="00B56F25">
        <w:rPr>
          <w:color w:val="FF0000"/>
          <w:sz w:val="32"/>
        </w:rPr>
        <w:t>0.11</w:t>
      </w:r>
      <w:r w:rsidRPr="00B56F25">
        <w:rPr>
          <w:color w:val="FF0000"/>
          <w:sz w:val="32"/>
        </w:rPr>
        <w:br/>
      </w:r>
      <w:r w:rsidRPr="00B56F25">
        <w:rPr>
          <w:color w:val="00B050"/>
          <w:sz w:val="32"/>
        </w:rPr>
        <w:t>{</w:t>
      </w:r>
      <w:proofErr w:type="spellStart"/>
      <w:r w:rsidRPr="00B56F25">
        <w:rPr>
          <w:color w:val="00B050"/>
          <w:sz w:val="32"/>
        </w:rPr>
        <w:t>a,e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0.22</w:t>
      </w:r>
      <w:r w:rsidRPr="00B56F25">
        <w:rPr>
          <w:color w:val="00B050"/>
          <w:sz w:val="32"/>
        </w:rPr>
        <w:br/>
        <w:t>{</w:t>
      </w:r>
      <w:proofErr w:type="spellStart"/>
      <w:r w:rsidRPr="00B56F25">
        <w:rPr>
          <w:color w:val="00B050"/>
          <w:sz w:val="32"/>
        </w:rPr>
        <w:t>b,c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0.44</w:t>
      </w:r>
      <w:r w:rsidRPr="00B56F25">
        <w:rPr>
          <w:color w:val="00B050"/>
          <w:sz w:val="32"/>
        </w:rPr>
        <w:br/>
        <w:t>{</w:t>
      </w:r>
      <w:proofErr w:type="spellStart"/>
      <w:r w:rsidRPr="00B56F25">
        <w:rPr>
          <w:color w:val="00B050"/>
          <w:sz w:val="32"/>
        </w:rPr>
        <w:t>b,d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0.22</w:t>
      </w:r>
      <w:r w:rsidRPr="00B56F25">
        <w:rPr>
          <w:color w:val="00B050"/>
          <w:sz w:val="32"/>
        </w:rPr>
        <w:br/>
        <w:t>{</w:t>
      </w:r>
      <w:proofErr w:type="spellStart"/>
      <w:r w:rsidRPr="00B56F25">
        <w:rPr>
          <w:color w:val="00B050"/>
          <w:sz w:val="32"/>
        </w:rPr>
        <w:t>b,e</w:t>
      </w:r>
      <w:proofErr w:type="spellEnd"/>
      <w:r w:rsidRPr="00B56F25">
        <w:rPr>
          <w:color w:val="00B050"/>
          <w:sz w:val="32"/>
        </w:rPr>
        <w:t>}=</w:t>
      </w:r>
      <w:r w:rsidR="00B56F25" w:rsidRPr="00B56F25">
        <w:rPr>
          <w:color w:val="00B050"/>
          <w:sz w:val="32"/>
        </w:rPr>
        <w:t>0.22</w:t>
      </w:r>
      <w:r>
        <w:rPr>
          <w:sz w:val="32"/>
        </w:rPr>
        <w:br/>
      </w:r>
      <w:r w:rsidRPr="00B56F25">
        <w:rPr>
          <w:color w:val="FF0000"/>
          <w:sz w:val="32"/>
        </w:rPr>
        <w:t>{</w:t>
      </w:r>
      <w:proofErr w:type="spellStart"/>
      <w:r w:rsidRPr="00B56F25">
        <w:rPr>
          <w:color w:val="FF0000"/>
          <w:sz w:val="32"/>
        </w:rPr>
        <w:t>c,d</w:t>
      </w:r>
      <w:proofErr w:type="spellEnd"/>
      <w:r w:rsidRPr="00B56F25">
        <w:rPr>
          <w:color w:val="FF0000"/>
          <w:sz w:val="32"/>
        </w:rPr>
        <w:t>}=</w:t>
      </w:r>
      <w:r w:rsidR="00B56F25" w:rsidRPr="00B56F25">
        <w:rPr>
          <w:color w:val="FF0000"/>
          <w:sz w:val="32"/>
        </w:rPr>
        <w:t>0</w:t>
      </w:r>
      <w:r w:rsidRPr="00B56F25">
        <w:rPr>
          <w:color w:val="FF0000"/>
          <w:sz w:val="32"/>
        </w:rPr>
        <w:br/>
        <w:t>{</w:t>
      </w:r>
      <w:proofErr w:type="spellStart"/>
      <w:r w:rsidRPr="00B56F25">
        <w:rPr>
          <w:color w:val="FF0000"/>
          <w:sz w:val="32"/>
        </w:rPr>
        <w:t>c,e</w:t>
      </w:r>
      <w:proofErr w:type="spellEnd"/>
      <w:r w:rsidRPr="00B56F25">
        <w:rPr>
          <w:color w:val="FF0000"/>
          <w:sz w:val="32"/>
        </w:rPr>
        <w:t>}=</w:t>
      </w:r>
      <w:r w:rsidR="00B56F25" w:rsidRPr="00B56F25">
        <w:rPr>
          <w:color w:val="FF0000"/>
          <w:sz w:val="32"/>
        </w:rPr>
        <w:t>0.11</w:t>
      </w:r>
      <w:r w:rsidRPr="00B56F25">
        <w:rPr>
          <w:color w:val="FF0000"/>
          <w:sz w:val="32"/>
        </w:rPr>
        <w:br/>
        <w:t>{</w:t>
      </w:r>
      <w:proofErr w:type="spellStart"/>
      <w:r w:rsidRPr="00B56F25">
        <w:rPr>
          <w:color w:val="FF0000"/>
          <w:sz w:val="32"/>
        </w:rPr>
        <w:t>d,e</w:t>
      </w:r>
      <w:proofErr w:type="spellEnd"/>
      <w:r w:rsidRPr="00B56F25">
        <w:rPr>
          <w:color w:val="FF0000"/>
          <w:sz w:val="32"/>
        </w:rPr>
        <w:t>}=</w:t>
      </w:r>
      <w:r w:rsidR="00B56F25" w:rsidRPr="00B56F25">
        <w:rPr>
          <w:color w:val="FF0000"/>
          <w:sz w:val="32"/>
        </w:rPr>
        <w:t>0</w:t>
      </w:r>
    </w:p>
    <w:p w:rsidR="00BE0270" w:rsidRDefault="00BE0270" w:rsidP="00426A0C">
      <w:pPr>
        <w:tabs>
          <w:tab w:val="left" w:pos="5220"/>
        </w:tabs>
        <w:rPr>
          <w:sz w:val="32"/>
        </w:rPr>
      </w:pPr>
    </w:p>
    <w:p w:rsidR="00BE0270" w:rsidRPr="00BE0270" w:rsidRDefault="00BE0270" w:rsidP="00426A0C">
      <w:pPr>
        <w:tabs>
          <w:tab w:val="left" w:pos="5220"/>
        </w:tabs>
        <w:rPr>
          <w:b/>
          <w:sz w:val="32"/>
        </w:rPr>
      </w:pPr>
      <w:r w:rsidRPr="00BE0270">
        <w:rPr>
          <w:b/>
          <w:sz w:val="32"/>
        </w:rPr>
        <w:t>3-itemsets</w:t>
      </w:r>
    </w:p>
    <w:p w:rsidR="00BE0270" w:rsidRDefault="00B56F25" w:rsidP="00426A0C">
      <w:pPr>
        <w:tabs>
          <w:tab w:val="left" w:pos="5220"/>
        </w:tabs>
        <w:rPr>
          <w:sz w:val="32"/>
        </w:rPr>
      </w:pPr>
      <w:r w:rsidRPr="00B56F25">
        <w:rPr>
          <w:color w:val="00B050"/>
          <w:sz w:val="32"/>
        </w:rPr>
        <w:t>{</w:t>
      </w:r>
      <w:proofErr w:type="spellStart"/>
      <w:r w:rsidRPr="00B56F25">
        <w:rPr>
          <w:color w:val="00B050"/>
          <w:sz w:val="32"/>
        </w:rPr>
        <w:t>a,b,c</w:t>
      </w:r>
      <w:proofErr w:type="spellEnd"/>
      <w:r w:rsidRPr="00B56F25">
        <w:rPr>
          <w:color w:val="00B050"/>
          <w:sz w:val="32"/>
        </w:rPr>
        <w:t>}=2/9 =0.22</w:t>
      </w:r>
      <w:r w:rsidRPr="00B56F25">
        <w:rPr>
          <w:color w:val="00B050"/>
          <w:sz w:val="32"/>
        </w:rPr>
        <w:br/>
        <w:t>{</w:t>
      </w:r>
      <w:proofErr w:type="spellStart"/>
      <w:r w:rsidRPr="00B56F25">
        <w:rPr>
          <w:color w:val="00B050"/>
          <w:sz w:val="32"/>
        </w:rPr>
        <w:t>a,b,e</w:t>
      </w:r>
      <w:proofErr w:type="spellEnd"/>
      <w:r w:rsidRPr="00B56F25">
        <w:rPr>
          <w:color w:val="00B050"/>
          <w:sz w:val="32"/>
        </w:rPr>
        <w:t>}=2/9=0.22</w:t>
      </w:r>
      <w:r w:rsidRPr="00B56F25">
        <w:rPr>
          <w:color w:val="00B050"/>
          <w:sz w:val="32"/>
        </w:rPr>
        <w:br/>
      </w:r>
    </w:p>
    <w:p w:rsidR="00B56F25" w:rsidRDefault="00B56F25" w:rsidP="00426A0C">
      <w:pPr>
        <w:tabs>
          <w:tab w:val="left" w:pos="5220"/>
        </w:tabs>
        <w:rPr>
          <w:b/>
          <w:sz w:val="32"/>
        </w:rPr>
      </w:pPr>
      <w:r>
        <w:rPr>
          <w:b/>
          <w:sz w:val="32"/>
        </w:rPr>
        <w:t>{a}=&gt; {</w:t>
      </w:r>
      <w:proofErr w:type="spellStart"/>
      <w:r>
        <w:rPr>
          <w:b/>
          <w:sz w:val="32"/>
        </w:rPr>
        <w:t>b,c</w:t>
      </w:r>
      <w:proofErr w:type="spellEnd"/>
      <w:r>
        <w:rPr>
          <w:b/>
          <w:sz w:val="32"/>
        </w:rPr>
        <w:t>} support; confidence=</w:t>
      </w:r>
      <w:r>
        <w:rPr>
          <w:b/>
          <w:sz w:val="32"/>
        </w:rPr>
        <w:br/>
        <w:t>{</w:t>
      </w:r>
      <w:proofErr w:type="spellStart"/>
      <w:r>
        <w:rPr>
          <w:b/>
          <w:sz w:val="32"/>
        </w:rPr>
        <w:t>a,b</w:t>
      </w:r>
      <w:proofErr w:type="spellEnd"/>
      <w:r>
        <w:rPr>
          <w:b/>
          <w:sz w:val="32"/>
        </w:rPr>
        <w:t>}=&gt;{c}</w:t>
      </w:r>
      <w:r>
        <w:rPr>
          <w:b/>
          <w:sz w:val="32"/>
        </w:rPr>
        <w:br/>
        <w:t>{b}=&gt;{</w:t>
      </w:r>
      <w:proofErr w:type="spellStart"/>
      <w:r>
        <w:rPr>
          <w:b/>
          <w:sz w:val="32"/>
        </w:rPr>
        <w:t>a,c</w:t>
      </w:r>
      <w:proofErr w:type="spellEnd"/>
      <w:r>
        <w:rPr>
          <w:b/>
          <w:sz w:val="32"/>
        </w:rPr>
        <w:t>}</w:t>
      </w:r>
      <w:r>
        <w:rPr>
          <w:b/>
          <w:sz w:val="32"/>
        </w:rPr>
        <w:br/>
        <w:t>{</w:t>
      </w:r>
      <w:proofErr w:type="spellStart"/>
      <w:r>
        <w:rPr>
          <w:b/>
          <w:sz w:val="32"/>
        </w:rPr>
        <w:t>b,c</w:t>
      </w:r>
      <w:proofErr w:type="spellEnd"/>
      <w:r>
        <w:rPr>
          <w:b/>
          <w:sz w:val="32"/>
        </w:rPr>
        <w:t>}=&gt;{a}</w:t>
      </w:r>
      <w:r>
        <w:rPr>
          <w:b/>
          <w:sz w:val="32"/>
        </w:rPr>
        <w:br/>
        <w:t>{c}=&gt;{</w:t>
      </w:r>
      <w:proofErr w:type="spellStart"/>
      <w:r>
        <w:rPr>
          <w:b/>
          <w:sz w:val="32"/>
        </w:rPr>
        <w:t>a,b</w:t>
      </w:r>
      <w:proofErr w:type="spellEnd"/>
      <w:r>
        <w:rPr>
          <w:b/>
          <w:sz w:val="32"/>
        </w:rPr>
        <w:t>}</w:t>
      </w:r>
      <w:r>
        <w:rPr>
          <w:b/>
          <w:sz w:val="32"/>
        </w:rPr>
        <w:br/>
        <w:t>{</w:t>
      </w:r>
      <w:proofErr w:type="spellStart"/>
      <w:r>
        <w:rPr>
          <w:b/>
          <w:sz w:val="32"/>
        </w:rPr>
        <w:t>a,c</w:t>
      </w:r>
      <w:proofErr w:type="spellEnd"/>
      <w:r>
        <w:rPr>
          <w:b/>
          <w:sz w:val="32"/>
        </w:rPr>
        <w:t>}=&gt;{b}</w:t>
      </w:r>
    </w:p>
    <w:p w:rsidR="00BE0270" w:rsidRPr="00BE0270" w:rsidRDefault="00BE0270" w:rsidP="00426A0C">
      <w:pPr>
        <w:tabs>
          <w:tab w:val="left" w:pos="5220"/>
        </w:tabs>
        <w:rPr>
          <w:b/>
          <w:sz w:val="32"/>
        </w:rPr>
      </w:pPr>
      <w:r w:rsidRPr="00BE0270">
        <w:rPr>
          <w:b/>
          <w:sz w:val="32"/>
        </w:rPr>
        <w:t>4-itemsets</w:t>
      </w:r>
    </w:p>
    <w:p w:rsidR="0078010D" w:rsidRDefault="0078010D" w:rsidP="00426A0C">
      <w:pPr>
        <w:tabs>
          <w:tab w:val="left" w:pos="5220"/>
        </w:tabs>
        <w:rPr>
          <w:sz w:val="32"/>
        </w:rPr>
      </w:pPr>
    </w:p>
    <w:p w:rsidR="00F57368" w:rsidRDefault="00F57368" w:rsidP="00426A0C">
      <w:pPr>
        <w:tabs>
          <w:tab w:val="left" w:pos="5220"/>
        </w:tabs>
        <w:rPr>
          <w:sz w:val="32"/>
        </w:rPr>
      </w:pPr>
    </w:p>
    <w:p w:rsidR="00F57368" w:rsidRDefault="00F57368" w:rsidP="00426A0C">
      <w:pPr>
        <w:tabs>
          <w:tab w:val="left" w:pos="5220"/>
        </w:tabs>
        <w:rPr>
          <w:sz w:val="32"/>
        </w:rPr>
      </w:pPr>
    </w:p>
    <w:p w:rsidR="0078010D" w:rsidRDefault="0078010D" w:rsidP="00426A0C">
      <w:pPr>
        <w:tabs>
          <w:tab w:val="left" w:pos="5220"/>
        </w:tabs>
        <w:rPr>
          <w:sz w:val="32"/>
        </w:rPr>
      </w:pPr>
    </w:p>
    <w:p w:rsidR="0078010D" w:rsidRDefault="0078010D" w:rsidP="00426A0C">
      <w:pPr>
        <w:tabs>
          <w:tab w:val="left" w:pos="5220"/>
        </w:tabs>
        <w:rPr>
          <w:sz w:val="32"/>
        </w:rPr>
      </w:pPr>
    </w:p>
    <w:p w:rsidR="0078010D" w:rsidRDefault="00F57368" w:rsidP="00426A0C">
      <w:pPr>
        <w:tabs>
          <w:tab w:val="left" w:pos="5220"/>
        </w:tabs>
        <w:rPr>
          <w:sz w:val="32"/>
        </w:rPr>
      </w:pPr>
      <w:r>
        <w:rPr>
          <w:sz w:val="32"/>
        </w:rPr>
        <w:lastRenderedPageBreak/>
        <w:t xml:space="preserve">Now computing the support, confidence and lift values for the rules. </w:t>
      </w:r>
    </w:p>
    <w:p w:rsidR="00F57368" w:rsidRDefault="00F57368" w:rsidP="00426A0C">
      <w:pPr>
        <w:tabs>
          <w:tab w:val="left" w:pos="5220"/>
        </w:tabs>
        <w:rPr>
          <w:sz w:val="32"/>
        </w:rPr>
      </w:pPr>
    </w:p>
    <w:tbl>
      <w:tblPr>
        <w:tblW w:w="6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40"/>
        <w:gridCol w:w="2800"/>
      </w:tblGrid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Transaction ID</w:t>
            </w:r>
          </w:p>
        </w:tc>
        <w:tc>
          <w:tcPr>
            <w:tcW w:w="280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Items</w:t>
            </w:r>
          </w:p>
        </w:tc>
      </w:tr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T1</w:t>
            </w:r>
          </w:p>
        </w:tc>
        <w:tc>
          <w:tcPr>
            <w:tcW w:w="280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A, B, C</w:t>
            </w:r>
          </w:p>
        </w:tc>
      </w:tr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T2</w:t>
            </w:r>
          </w:p>
        </w:tc>
        <w:tc>
          <w:tcPr>
            <w:tcW w:w="28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A, C, D</w:t>
            </w:r>
          </w:p>
        </w:tc>
      </w:tr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T3</w:t>
            </w:r>
          </w:p>
        </w:tc>
        <w:tc>
          <w:tcPr>
            <w:tcW w:w="28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B, C, D</w:t>
            </w:r>
          </w:p>
        </w:tc>
      </w:tr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T4</w:t>
            </w:r>
          </w:p>
        </w:tc>
        <w:tc>
          <w:tcPr>
            <w:tcW w:w="28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A, D, E</w:t>
            </w:r>
          </w:p>
        </w:tc>
      </w:tr>
      <w:tr w:rsidR="00F57368" w:rsidRPr="00F57368" w:rsidTr="00F57368">
        <w:trPr>
          <w:trHeight w:val="601"/>
        </w:trPr>
        <w:tc>
          <w:tcPr>
            <w:tcW w:w="33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T5</w:t>
            </w:r>
          </w:p>
        </w:tc>
        <w:tc>
          <w:tcPr>
            <w:tcW w:w="28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368" w:rsidRPr="00F57368" w:rsidRDefault="00F57368" w:rsidP="00F57368">
            <w:pPr>
              <w:tabs>
                <w:tab w:val="left" w:pos="5220"/>
              </w:tabs>
              <w:rPr>
                <w:sz w:val="32"/>
              </w:rPr>
            </w:pPr>
            <w:r w:rsidRPr="00F57368">
              <w:rPr>
                <w:b/>
                <w:bCs/>
                <w:sz w:val="32"/>
              </w:rPr>
              <w:t>B, C, E</w:t>
            </w:r>
          </w:p>
        </w:tc>
      </w:tr>
    </w:tbl>
    <w:p w:rsidR="00F57368" w:rsidRDefault="00F57368" w:rsidP="00426A0C">
      <w:pPr>
        <w:tabs>
          <w:tab w:val="left" w:pos="5220"/>
        </w:tabs>
        <w:rPr>
          <w:sz w:val="32"/>
        </w:rPr>
      </w:pPr>
    </w:p>
    <w:p w:rsidR="00F57368" w:rsidRDefault="00F57368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C=&gt;A</w:t>
      </w:r>
    </w:p>
    <w:p w:rsidR="00F57368" w:rsidRDefault="00F57368" w:rsidP="00426A0C">
      <w:pPr>
        <w:tabs>
          <w:tab w:val="left" w:pos="5220"/>
        </w:tabs>
        <w:rPr>
          <w:sz w:val="32"/>
        </w:rPr>
      </w:pPr>
      <w:r>
        <w:rPr>
          <w:sz w:val="32"/>
        </w:rPr>
        <w:t xml:space="preserve">Support: </w:t>
      </w:r>
      <w:proofErr w:type="spellStart"/>
      <w:r>
        <w:rPr>
          <w:sz w:val="32"/>
        </w:rPr>
        <w:t>freq</w:t>
      </w:r>
      <w:proofErr w:type="spellEnd"/>
      <w:r>
        <w:rPr>
          <w:sz w:val="32"/>
        </w:rPr>
        <w:t>(C,A)/#Transactions = 2/5</w:t>
      </w:r>
      <w:r>
        <w:rPr>
          <w:sz w:val="32"/>
        </w:rPr>
        <w:br/>
        <w:t xml:space="preserve">Confidence: </w:t>
      </w:r>
      <w:proofErr w:type="spellStart"/>
      <w:r>
        <w:rPr>
          <w:sz w:val="32"/>
        </w:rPr>
        <w:t>freq</w:t>
      </w:r>
      <w:proofErr w:type="spellEnd"/>
      <w:r>
        <w:rPr>
          <w:sz w:val="32"/>
        </w:rPr>
        <w:t>(C,A)/</w:t>
      </w:r>
      <w:proofErr w:type="spellStart"/>
      <w:r>
        <w:rPr>
          <w:sz w:val="32"/>
        </w:rPr>
        <w:t>freq</w:t>
      </w:r>
      <w:proofErr w:type="spellEnd"/>
      <w:r>
        <w:rPr>
          <w:sz w:val="32"/>
        </w:rPr>
        <w:t>(C) = 2/4 = 0.5</w:t>
      </w:r>
      <w:r>
        <w:rPr>
          <w:sz w:val="32"/>
        </w:rPr>
        <w:br/>
        <w:t xml:space="preserve">Lift: support/support(C)*support(A) </w:t>
      </w:r>
      <w:r>
        <w:rPr>
          <w:sz w:val="32"/>
        </w:rPr>
        <w:br/>
        <w:t>support = 2/5</w:t>
      </w:r>
      <w:r>
        <w:rPr>
          <w:sz w:val="32"/>
        </w:rPr>
        <w:br/>
        <w:t>Support(C)*Support(A) = 4/5 * 3/5 = 12/25</w:t>
      </w:r>
    </w:p>
    <w:p w:rsidR="00F57368" w:rsidRDefault="00F57368" w:rsidP="00426A0C">
      <w:pPr>
        <w:tabs>
          <w:tab w:val="left" w:pos="5220"/>
        </w:tabs>
        <w:rPr>
          <w:sz w:val="32"/>
        </w:rPr>
      </w:pPr>
      <w:r>
        <w:rPr>
          <w:sz w:val="32"/>
        </w:rPr>
        <w:t xml:space="preserve">Lift = 2/5 * 25/12 = 5/6 </w:t>
      </w:r>
      <w:r>
        <w:rPr>
          <w:sz w:val="32"/>
        </w:rPr>
        <w:br/>
      </w:r>
      <w:r>
        <w:rPr>
          <w:sz w:val="32"/>
        </w:rPr>
        <w:br/>
        <w:t>A=&gt;C</w:t>
      </w:r>
    </w:p>
    <w:p w:rsidR="00F57368" w:rsidRDefault="00F57368" w:rsidP="00426A0C">
      <w:pPr>
        <w:tabs>
          <w:tab w:val="left" w:pos="5220"/>
        </w:tabs>
        <w:rPr>
          <w:sz w:val="32"/>
        </w:rPr>
      </w:pPr>
      <w:r>
        <w:rPr>
          <w:sz w:val="32"/>
        </w:rPr>
        <w:t xml:space="preserve">Support: 2/5 </w:t>
      </w:r>
      <w:r>
        <w:rPr>
          <w:sz w:val="32"/>
        </w:rPr>
        <w:br/>
        <w:t xml:space="preserve">Confidence: </w:t>
      </w:r>
      <w:proofErr w:type="spellStart"/>
      <w:r>
        <w:rPr>
          <w:sz w:val="32"/>
        </w:rPr>
        <w:t>freq</w:t>
      </w:r>
      <w:proofErr w:type="spellEnd"/>
      <w:r>
        <w:rPr>
          <w:sz w:val="32"/>
        </w:rPr>
        <w:t>(C,A)/</w:t>
      </w:r>
      <w:proofErr w:type="spellStart"/>
      <w:r>
        <w:rPr>
          <w:sz w:val="32"/>
        </w:rPr>
        <w:t>freq</w:t>
      </w:r>
      <w:proofErr w:type="spellEnd"/>
      <w:r>
        <w:rPr>
          <w:sz w:val="32"/>
        </w:rPr>
        <w:t>(A) = 2/3 = 0.67</w:t>
      </w:r>
      <w:r>
        <w:rPr>
          <w:sz w:val="32"/>
        </w:rPr>
        <w:br/>
        <w:t>Lift: support/support(A)*support(C) = (2/5)/(3/5)*(4/5) = 5/6</w:t>
      </w:r>
    </w:p>
    <w:p w:rsidR="001A09FB" w:rsidRDefault="001A09FB" w:rsidP="00426A0C">
      <w:pPr>
        <w:tabs>
          <w:tab w:val="left" w:pos="5220"/>
        </w:tabs>
        <w:rPr>
          <w:sz w:val="32"/>
        </w:rPr>
      </w:pPr>
    </w:p>
    <w:p w:rsidR="001A09FB" w:rsidRDefault="001A09FB" w:rsidP="001A09FB">
      <w:pPr>
        <w:tabs>
          <w:tab w:val="left" w:pos="5220"/>
        </w:tabs>
        <w:rPr>
          <w:sz w:val="32"/>
        </w:rPr>
      </w:pPr>
      <w:r>
        <w:rPr>
          <w:sz w:val="32"/>
        </w:rPr>
        <w:lastRenderedPageBreak/>
        <w:t>{B, C} =&gt; {D}</w:t>
      </w:r>
    </w:p>
    <w:p w:rsidR="001A09FB" w:rsidRDefault="001A09FB" w:rsidP="00426A0C">
      <w:pPr>
        <w:tabs>
          <w:tab w:val="left" w:pos="5220"/>
        </w:tabs>
        <w:rPr>
          <w:sz w:val="32"/>
        </w:rPr>
      </w:pPr>
      <w:r w:rsidRPr="001A09FB">
        <w:rPr>
          <w:sz w:val="32"/>
        </w:rPr>
        <w:t>Support = 1/5; Confidence = 1/3; Lift = 5/9</w:t>
      </w:r>
    </w:p>
    <w:p w:rsidR="002718B0" w:rsidRDefault="002718B0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Lift = Support/support(</w:t>
      </w:r>
      <w:proofErr w:type="gramStart"/>
      <w:r>
        <w:rPr>
          <w:sz w:val="32"/>
        </w:rPr>
        <w:t>B,C</w:t>
      </w:r>
      <w:proofErr w:type="gramEnd"/>
      <w:r>
        <w:rPr>
          <w:sz w:val="32"/>
        </w:rPr>
        <w:t>)*support(D)</w:t>
      </w:r>
    </w:p>
    <w:p w:rsidR="002718B0" w:rsidRDefault="002718B0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Support: 1/5</w:t>
      </w:r>
    </w:p>
    <w:p w:rsidR="002718B0" w:rsidRDefault="002718B0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Support(</w:t>
      </w:r>
      <w:proofErr w:type="gramStart"/>
      <w:r>
        <w:rPr>
          <w:sz w:val="32"/>
        </w:rPr>
        <w:t>B,C</w:t>
      </w:r>
      <w:proofErr w:type="gramEnd"/>
      <w:r>
        <w:rPr>
          <w:sz w:val="32"/>
        </w:rPr>
        <w:t>) = 3/5</w:t>
      </w:r>
    </w:p>
    <w:p w:rsidR="002718B0" w:rsidRDefault="002718B0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Support(D) = 3/5</w:t>
      </w:r>
    </w:p>
    <w:p w:rsidR="002718B0" w:rsidRPr="00426A0C" w:rsidRDefault="002718B0" w:rsidP="00426A0C">
      <w:pPr>
        <w:tabs>
          <w:tab w:val="left" w:pos="5220"/>
        </w:tabs>
        <w:rPr>
          <w:sz w:val="32"/>
        </w:rPr>
      </w:pPr>
      <w:r>
        <w:rPr>
          <w:sz w:val="32"/>
        </w:rPr>
        <w:t>1/5 / (3/5 * 3/5) = (1/5) / (9/25) = 5/9</w:t>
      </w:r>
      <w:bookmarkStart w:id="0" w:name="_GoBack"/>
      <w:bookmarkEnd w:id="0"/>
    </w:p>
    <w:sectPr w:rsidR="002718B0" w:rsidRPr="0042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B"/>
    <w:rsid w:val="00064892"/>
    <w:rsid w:val="001A09FB"/>
    <w:rsid w:val="002718B0"/>
    <w:rsid w:val="002A5C32"/>
    <w:rsid w:val="002B07BA"/>
    <w:rsid w:val="003C3C0F"/>
    <w:rsid w:val="00426A0C"/>
    <w:rsid w:val="006D16D5"/>
    <w:rsid w:val="00744DFB"/>
    <w:rsid w:val="0078010D"/>
    <w:rsid w:val="008D7AB3"/>
    <w:rsid w:val="009F2ED4"/>
    <w:rsid w:val="00B56F25"/>
    <w:rsid w:val="00BE0270"/>
    <w:rsid w:val="00C1573B"/>
    <w:rsid w:val="00EB0032"/>
    <w:rsid w:val="00F22388"/>
    <w:rsid w:val="00F54628"/>
    <w:rsid w:val="00F57368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7E3"/>
  <w15:chartTrackingRefBased/>
  <w15:docId w15:val="{62512338-4EA4-4971-9B82-45F6B5E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Manikonda, Lydia</dc:creator>
  <cp:keywords/>
  <dc:description/>
  <cp:lastModifiedBy>Manikonda, Lydia</cp:lastModifiedBy>
  <cp:revision>18</cp:revision>
  <cp:lastPrinted>2020-03-30T21:46:00Z</cp:lastPrinted>
  <dcterms:created xsi:type="dcterms:W3CDTF">2020-03-23T21:23:00Z</dcterms:created>
  <dcterms:modified xsi:type="dcterms:W3CDTF">2020-03-30T21:53:00Z</dcterms:modified>
</cp:coreProperties>
</file>