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lang w:val="sr-Latn-CS"/>
        </w:rPr>
      </w:pPr>
      <w:r>
        <w:rPr>
          <w:lang w:val="sr-Latn-CS"/>
        </w:rPr>
        <w:t>ForAdventure</w:t>
      </w:r>
    </w:p>
    <w:p>
      <w:pPr>
        <w:pStyle w:val="Title"/>
        <w:jc w:val="right"/>
        <w:rPr>
          <w:lang w:val="sr-Latn-CS"/>
        </w:rPr>
      </w:pPr>
      <w:r>
        <w:rPr>
          <w:lang w:val="sr-Latn-CS"/>
        </w:rPr>
        <w:t>Plan testiranja</w:t>
      </w:r>
    </w:p>
    <w:p>
      <w:pPr>
        <w:pStyle w:val="Title"/>
        <w:jc w:val="right"/>
        <w:rPr>
          <w:lang w:val="sr-Latn-CS"/>
        </w:rPr>
      </w:pPr>
      <w:r>
        <w:rPr>
          <w:lang w:val="sr-Latn-CS"/>
        </w:rPr>
      </w:r>
    </w:p>
    <w:p>
      <w:pPr>
        <w:sectPr>
          <w:headerReference w:type="default" r:id="rId2"/>
          <w:footerReference w:type="even" r:id="rId3"/>
          <w:footerReference w:type="default" r:id="rId4"/>
          <w:footerReference w:type="first" r:id="rId5"/>
          <w:type w:val="nextPage"/>
          <w:pgSz w:w="11906" w:h="16838"/>
          <w:pgMar w:left="1440" w:right="1440" w:gutter="0" w:header="708" w:top="1440" w:footer="708" w:bottom="1440"/>
          <w:pgNumType w:fmt="decimal"/>
          <w:formProt w:val="false"/>
          <w:vAlign w:val="center"/>
          <w:textDirection w:val="lrTb"/>
          <w:docGrid w:type="default" w:linePitch="100" w:charSpace="0"/>
        </w:sectPr>
        <w:pStyle w:val="Title"/>
        <w:jc w:val="right"/>
        <w:rPr>
          <w:sz w:val="28"/>
          <w:lang w:val="sr-Latn-CS"/>
        </w:rPr>
      </w:pPr>
      <w:r>
        <w:rPr>
          <w:sz w:val="28"/>
          <w:lang w:val="sr-Latn-CS"/>
        </w:rPr>
        <w:t>Verzija 1.0</w:t>
      </w:r>
    </w:p>
    <w:p>
      <w:pPr>
        <w:pStyle w:val="Title"/>
        <w:rPr>
          <w:lang w:val="sr-Latn-CS"/>
        </w:rPr>
      </w:pPr>
      <w:r>
        <w:rPr>
          <w:lang w:val="sr-Latn-CS"/>
        </w:rPr>
        <w:t>Istorija revizija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2"/>
        <w:gridCol w:w="1153"/>
        <w:gridCol w:w="3746"/>
        <w:gridCol w:w="2302"/>
      </w:tblGrid>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lang w:val="sr-Latn-CS"/>
              </w:rPr>
            </w:pPr>
            <w:r>
              <w:rPr>
                <w:b/>
                <w:lang w:val="sr-Latn-CS"/>
              </w:rPr>
              <w:t>Datum</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lang w:val="sr-Latn-CS"/>
              </w:rPr>
            </w:pPr>
            <w:r>
              <w:rPr>
                <w:b/>
                <w:lang w:val="sr-Latn-CS"/>
              </w:rPr>
              <w:t xml:space="preserve">Verzija </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lang w:val="sr-Latn-CS"/>
              </w:rPr>
            </w:pPr>
            <w:r>
              <w:rPr>
                <w:b/>
                <w:lang w:val="sr-Latn-CS"/>
              </w:rPr>
              <w:t>Opis</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lang w:val="sr-Latn-CS"/>
              </w:rPr>
            </w:pPr>
            <w:r>
              <w:rPr>
                <w:b/>
                <w:lang w:val="sr-Latn-CS"/>
              </w:rPr>
              <w:t>Autor</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12.05.2023.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RS"/>
              </w:rPr>
            </w:pPr>
            <w:r>
              <w:rPr>
                <w:lang w:val="sr-Latn-RS"/>
              </w:rPr>
              <w:t>Predrag Tošić,</w:t>
              <w:br/>
              <w:t>Nikola Đorđević,</w:t>
              <w:br/>
              <w:t>Anastasija Mirović,</w:t>
              <w:br/>
              <w:t>Mihajlo Cvetković</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clear" w:pos="9360"/>
              <w:tab w:val="right" w:pos="8640" w:leader="dot"/>
            </w:tabs>
            <w:rPr/>
          </w:pPr>
          <w:r>
            <w:fldChar w:fldCharType="begin"/>
          </w:r>
          <w:r>
            <w:rPr>
              <w:rStyle w:val="IndexLink"/>
            </w:rPr>
            <w:instrText xml:space="preserve"> TOC \o "1-3" \h</w:instrText>
          </w:r>
          <w:r>
            <w:rPr>
              <w:rStyle w:val="IndexLink"/>
            </w:rPr>
            <w:fldChar w:fldCharType="separate"/>
          </w:r>
          <w:hyperlink w:anchor="__RefHeading___Toc1872_1563977399">
            <w:r>
              <w:rPr>
                <w:rStyle w:val="IndexLink"/>
              </w:rPr>
              <w:t>1. Ciljevi</w:t>
              <w:tab/>
              <w:t>3</w:t>
            </w:r>
          </w:hyperlink>
        </w:p>
        <w:p>
          <w:pPr>
            <w:pStyle w:val="Contents1"/>
            <w:tabs>
              <w:tab w:val="clear" w:pos="9360"/>
              <w:tab w:val="right" w:pos="8640" w:leader="dot"/>
            </w:tabs>
            <w:rPr/>
          </w:pPr>
          <w:hyperlink w:anchor="__RefHeading___Toc1874_1563977399">
            <w:r>
              <w:rPr>
                <w:rStyle w:val="IndexLink"/>
              </w:rPr>
              <w:t>2. Opseg</w:t>
              <w:tab/>
              <w:t>4</w:t>
            </w:r>
          </w:hyperlink>
        </w:p>
        <w:p>
          <w:pPr>
            <w:pStyle w:val="Contents1"/>
            <w:tabs>
              <w:tab w:val="clear" w:pos="9360"/>
              <w:tab w:val="right" w:pos="8640" w:leader="dot"/>
            </w:tabs>
            <w:rPr/>
          </w:pPr>
          <w:hyperlink w:anchor="__RefHeading___Toc1876_1563977399">
            <w:r>
              <w:rPr>
                <w:rStyle w:val="IndexLink"/>
              </w:rPr>
              <w:t>3. Reference</w:t>
              <w:tab/>
              <w:t>4</w:t>
            </w:r>
          </w:hyperlink>
        </w:p>
        <w:p>
          <w:pPr>
            <w:pStyle w:val="Contents1"/>
            <w:tabs>
              <w:tab w:val="clear" w:pos="9360"/>
              <w:tab w:val="right" w:pos="8640" w:leader="dot"/>
            </w:tabs>
            <w:rPr/>
          </w:pPr>
          <w:hyperlink w:anchor="__RefHeading___Toc1878_1563977399">
            <w:r>
              <w:rPr>
                <w:rStyle w:val="IndexLink"/>
              </w:rPr>
              <w:t>4. Zahtevi za testiranje</w:t>
              <w:tab/>
              <w:t>4</w:t>
            </w:r>
          </w:hyperlink>
        </w:p>
        <w:p>
          <w:pPr>
            <w:pStyle w:val="Contents1"/>
            <w:tabs>
              <w:tab w:val="clear" w:pos="9360"/>
              <w:tab w:val="right" w:pos="8640" w:leader="dot"/>
            </w:tabs>
            <w:rPr/>
          </w:pPr>
          <w:hyperlink w:anchor="__RefHeading___Toc1880_1563977399">
            <w:r>
              <w:rPr>
                <w:rStyle w:val="IndexLink"/>
              </w:rPr>
              <w:t>5. Strategije testiranja (Test Strategy)</w:t>
              <w:tab/>
              <w:t>7</w:t>
            </w:r>
          </w:hyperlink>
        </w:p>
        <w:p>
          <w:pPr>
            <w:pStyle w:val="Contents2"/>
            <w:tabs>
              <w:tab w:val="clear" w:pos="9360"/>
              <w:tab w:val="right" w:pos="8640" w:leader="dot"/>
            </w:tabs>
            <w:rPr/>
          </w:pPr>
          <w:hyperlink w:anchor="__RefHeading___Toc1882_1563977399">
            <w:r>
              <w:rPr>
                <w:rStyle w:val="IndexLink"/>
              </w:rPr>
              <w:t>5.1 Tipovi testiranja (Testing Types)</w:t>
              <w:tab/>
              <w:t>7</w:t>
            </w:r>
          </w:hyperlink>
        </w:p>
        <w:p>
          <w:pPr>
            <w:pStyle w:val="Contents3"/>
            <w:tabs>
              <w:tab w:val="clear" w:pos="9360"/>
              <w:tab w:val="right" w:pos="8640" w:leader="dot"/>
            </w:tabs>
            <w:rPr/>
          </w:pPr>
          <w:hyperlink w:anchor="__RefHeading___Toc1884_1563977399">
            <w:r>
              <w:rPr>
                <w:rStyle w:val="IndexLink"/>
              </w:rPr>
              <w:t>5.1.1 Testiranje podataka i integriteta baze podataka (Data and Database Integrity Testing)</w:t>
              <w:tab/>
              <w:t>7</w:t>
            </w:r>
          </w:hyperlink>
        </w:p>
        <w:p>
          <w:pPr>
            <w:pStyle w:val="Contents3"/>
            <w:tabs>
              <w:tab w:val="clear" w:pos="9360"/>
              <w:tab w:val="right" w:pos="8640" w:leader="dot"/>
            </w:tabs>
            <w:rPr/>
          </w:pPr>
          <w:hyperlink w:anchor="__RefHeading___Toc1886_1563977399">
            <w:r>
              <w:rPr>
                <w:rStyle w:val="IndexLink"/>
              </w:rPr>
              <w:t>5.1.2 Testiranje sistema (System Testing)</w:t>
              <w:tab/>
              <w:t>8</w:t>
            </w:r>
          </w:hyperlink>
        </w:p>
        <w:p>
          <w:pPr>
            <w:pStyle w:val="Contents3"/>
            <w:tabs>
              <w:tab w:val="clear" w:pos="9360"/>
              <w:tab w:val="right" w:pos="8640" w:leader="dot"/>
            </w:tabs>
            <w:rPr/>
          </w:pPr>
          <w:hyperlink w:anchor="__RefHeading___Toc1888_1563977399">
            <w:r>
              <w:rPr>
                <w:rStyle w:val="IndexLink"/>
              </w:rPr>
              <w:t>5.1.3 Testiranje poslovnog ciklusa (Business Cycle Testing)</w:t>
              <w:tab/>
              <w:t>8</w:t>
            </w:r>
          </w:hyperlink>
        </w:p>
        <w:p>
          <w:pPr>
            <w:pStyle w:val="Contents3"/>
            <w:tabs>
              <w:tab w:val="clear" w:pos="9360"/>
              <w:tab w:val="right" w:pos="8640" w:leader="dot"/>
            </w:tabs>
            <w:rPr/>
          </w:pPr>
          <w:hyperlink w:anchor="__RefHeading___Toc1890_1563977399">
            <w:r>
              <w:rPr>
                <w:rStyle w:val="IndexLink"/>
              </w:rPr>
              <w:t>5.1.4 Testiranje korisničkog interfejsa (User Interface Testing)</w:t>
              <w:tab/>
              <w:t>9</w:t>
            </w:r>
          </w:hyperlink>
        </w:p>
        <w:p>
          <w:pPr>
            <w:pStyle w:val="Contents3"/>
            <w:tabs>
              <w:tab w:val="clear" w:pos="9360"/>
              <w:tab w:val="right" w:pos="8640" w:leader="dot"/>
            </w:tabs>
            <w:rPr/>
          </w:pPr>
          <w:hyperlink w:anchor="__RefHeading___Toc1892_1563977399">
            <w:r>
              <w:rPr>
                <w:rStyle w:val="IndexLink"/>
              </w:rPr>
              <w:t>5.1.5 Testiranje performansi (Performance Testing)</w:t>
              <w:tab/>
              <w:t>10</w:t>
            </w:r>
          </w:hyperlink>
        </w:p>
        <w:p>
          <w:pPr>
            <w:pStyle w:val="Contents3"/>
            <w:tabs>
              <w:tab w:val="clear" w:pos="9360"/>
              <w:tab w:val="right" w:pos="8640" w:leader="dot"/>
            </w:tabs>
            <w:rPr/>
          </w:pPr>
          <w:hyperlink w:anchor="__RefHeading___Toc1894_1563977399">
            <w:r>
              <w:rPr>
                <w:rStyle w:val="IndexLink"/>
              </w:rPr>
              <w:t>5.1.6 Testiranje opterećenja (Load Testing)</w:t>
              <w:tab/>
              <w:t>10</w:t>
            </w:r>
          </w:hyperlink>
        </w:p>
        <w:p>
          <w:pPr>
            <w:pStyle w:val="Contents3"/>
            <w:tabs>
              <w:tab w:val="clear" w:pos="9360"/>
              <w:tab w:val="right" w:pos="8640" w:leader="dot"/>
            </w:tabs>
            <w:rPr/>
          </w:pPr>
          <w:hyperlink w:anchor="__RefHeading___Toc1896_1563977399">
            <w:r>
              <w:rPr>
                <w:rStyle w:val="IndexLink"/>
              </w:rPr>
              <w:t>5.1.7 Testiranje kritičnih slučajeva (Stress Testing)</w:t>
              <w:tab/>
              <w:t>11</w:t>
            </w:r>
          </w:hyperlink>
        </w:p>
        <w:p>
          <w:pPr>
            <w:pStyle w:val="Contents3"/>
            <w:tabs>
              <w:tab w:val="clear" w:pos="9360"/>
              <w:tab w:val="right" w:pos="8640" w:leader="dot"/>
            </w:tabs>
            <w:rPr/>
          </w:pPr>
          <w:hyperlink w:anchor="__RefHeading___Toc1898_1563977399">
            <w:r>
              <w:rPr>
                <w:rStyle w:val="IndexLink"/>
              </w:rPr>
              <w:t>5.1.8 Testiranje volumena (Volume Testing)</w:t>
              <w:tab/>
              <w:t>12</w:t>
            </w:r>
          </w:hyperlink>
        </w:p>
        <w:p>
          <w:pPr>
            <w:pStyle w:val="Contents3"/>
            <w:tabs>
              <w:tab w:val="clear" w:pos="9360"/>
              <w:tab w:val="right" w:pos="8640" w:leader="dot"/>
            </w:tabs>
            <w:rPr/>
          </w:pPr>
          <w:hyperlink w:anchor="__RefHeading___Toc1900_1563977399">
            <w:r>
              <w:rPr>
                <w:rStyle w:val="IndexLink"/>
              </w:rPr>
              <w:t>5.1.9 Testiranje sigurnosti i kontrole pristupa (Security and Access Control Testing)</w:t>
              <w:tab/>
              <w:t>12</w:t>
            </w:r>
          </w:hyperlink>
        </w:p>
        <w:p>
          <w:pPr>
            <w:pStyle w:val="Contents3"/>
            <w:tabs>
              <w:tab w:val="clear" w:pos="9360"/>
              <w:tab w:val="right" w:pos="8640" w:leader="dot"/>
            </w:tabs>
            <w:rPr/>
          </w:pPr>
          <w:hyperlink w:anchor="__RefHeading___Toc1902_1563977399">
            <w:r>
              <w:rPr>
                <w:rStyle w:val="IndexLink"/>
              </w:rPr>
              <w:t>5.1.10 Testiranje otkaza i oporavka (Failover / Recovery Testing)</w:t>
              <w:tab/>
              <w:t>13</w:t>
            </w:r>
          </w:hyperlink>
        </w:p>
        <w:p>
          <w:pPr>
            <w:pStyle w:val="Contents3"/>
            <w:tabs>
              <w:tab w:val="clear" w:pos="9360"/>
              <w:tab w:val="right" w:pos="8640" w:leader="dot"/>
            </w:tabs>
            <w:rPr/>
          </w:pPr>
          <w:hyperlink w:anchor="__RefHeading___Toc1904_1563977399">
            <w:r>
              <w:rPr>
                <w:rStyle w:val="IndexLink"/>
              </w:rPr>
              <w:t>5.1.11 Testiranje konfiguracije (Configuration Testing)</w:t>
              <w:tab/>
              <w:t>14</w:t>
            </w:r>
          </w:hyperlink>
        </w:p>
        <w:p>
          <w:pPr>
            <w:pStyle w:val="Contents3"/>
            <w:tabs>
              <w:tab w:val="clear" w:pos="9360"/>
              <w:tab w:val="right" w:pos="8640" w:leader="dot"/>
            </w:tabs>
            <w:rPr/>
          </w:pPr>
          <w:hyperlink w:anchor="__RefHeading___Toc1906_1563977399">
            <w:r>
              <w:rPr>
                <w:rStyle w:val="IndexLink"/>
              </w:rPr>
              <w:t>5.1.12 Testiranje instalacije (Installation Testing)</w:t>
              <w:tab/>
              <w:t>15</w:t>
            </w:r>
          </w:hyperlink>
        </w:p>
        <w:p>
          <w:pPr>
            <w:pStyle w:val="Contents2"/>
            <w:tabs>
              <w:tab w:val="clear" w:pos="9360"/>
              <w:tab w:val="right" w:pos="8640" w:leader="dot"/>
            </w:tabs>
            <w:rPr/>
          </w:pPr>
          <w:hyperlink w:anchor="__RefHeading___Toc1908_1563977399">
            <w:r>
              <w:rPr>
                <w:rStyle w:val="IndexLink"/>
              </w:rPr>
              <w:t>5.2 Alati</w:t>
              <w:tab/>
              <w:t>15</w:t>
            </w:r>
          </w:hyperlink>
        </w:p>
        <w:p>
          <w:pPr>
            <w:pStyle w:val="Contents1"/>
            <w:tabs>
              <w:tab w:val="clear" w:pos="9360"/>
              <w:tab w:val="right" w:pos="8640" w:leader="dot"/>
            </w:tabs>
            <w:rPr/>
          </w:pPr>
          <w:hyperlink w:anchor="__RefHeading___Toc1910_1563977399">
            <w:r>
              <w:rPr>
                <w:rStyle w:val="IndexLink"/>
              </w:rPr>
              <w:t>6. Resursi</w:t>
              <w:tab/>
              <w:t>16</w:t>
            </w:r>
          </w:hyperlink>
        </w:p>
        <w:p>
          <w:pPr>
            <w:pStyle w:val="Contents2"/>
            <w:tabs>
              <w:tab w:val="clear" w:pos="9360"/>
              <w:tab w:val="right" w:pos="8640" w:leader="dot"/>
            </w:tabs>
            <w:rPr/>
          </w:pPr>
          <w:hyperlink w:anchor="__RefHeading___Toc1912_1563977399">
            <w:r>
              <w:rPr>
                <w:rStyle w:val="IndexLink"/>
              </w:rPr>
              <w:t>6.1 Radnici</w:t>
              <w:tab/>
              <w:t>16</w:t>
            </w:r>
          </w:hyperlink>
        </w:p>
        <w:p>
          <w:pPr>
            <w:pStyle w:val="Contents2"/>
            <w:tabs>
              <w:tab w:val="clear" w:pos="9360"/>
              <w:tab w:val="right" w:pos="8640" w:leader="dot"/>
            </w:tabs>
            <w:rPr/>
          </w:pPr>
          <w:hyperlink w:anchor="__RefHeading___Toc1914_1563977399">
            <w:r>
              <w:rPr>
                <w:rStyle w:val="IndexLink"/>
              </w:rPr>
              <w:t>6.2 Sistem</w:t>
              <w:tab/>
              <w:t>17</w:t>
            </w:r>
          </w:hyperlink>
        </w:p>
        <w:p>
          <w:pPr>
            <w:pStyle w:val="Contents1"/>
            <w:tabs>
              <w:tab w:val="clear" w:pos="9360"/>
              <w:tab w:val="right" w:pos="8640" w:leader="dot"/>
            </w:tabs>
            <w:rPr/>
          </w:pPr>
          <w:hyperlink w:anchor="__RefHeading___Toc1916_1563977399">
            <w:r>
              <w:rPr>
                <w:rStyle w:val="IndexLink"/>
              </w:rPr>
              <w:t>7. Kontrolne tačke testiranja</w:t>
              <w:tab/>
              <w:t>18</w:t>
            </w:r>
          </w:hyperlink>
        </w:p>
        <w:p>
          <w:pPr>
            <w:pStyle w:val="Contents1"/>
            <w:tabs>
              <w:tab w:val="clear" w:pos="9360"/>
              <w:tab w:val="right" w:pos="8640" w:leader="dot"/>
            </w:tabs>
            <w:rPr/>
          </w:pPr>
          <w:hyperlink w:anchor="__RefHeading___Toc1918_1563977399">
            <w:r>
              <w:rPr>
                <w:rStyle w:val="IndexLink"/>
              </w:rPr>
              <w:t>8. Izlazni produkti testiranja</w:t>
              <w:tab/>
              <w:t>18</w:t>
            </w:r>
          </w:hyperlink>
        </w:p>
        <w:p>
          <w:pPr>
            <w:pStyle w:val="Contents2"/>
            <w:tabs>
              <w:tab w:val="clear" w:pos="9360"/>
              <w:tab w:val="right" w:pos="8640" w:leader="dot"/>
            </w:tabs>
            <w:rPr/>
          </w:pPr>
          <w:hyperlink w:anchor="__RefHeading___Toc1920_1563977399">
            <w:r>
              <w:rPr>
                <w:rStyle w:val="IndexLink"/>
              </w:rPr>
              <w:t>8.1 Model testiranja</w:t>
              <w:tab/>
              <w:t>19</w:t>
            </w:r>
          </w:hyperlink>
        </w:p>
        <w:p>
          <w:pPr>
            <w:pStyle w:val="Contents1"/>
            <w:tabs>
              <w:tab w:val="clear" w:pos="9360"/>
              <w:tab w:val="right" w:pos="8640" w:leader="dot"/>
            </w:tabs>
            <w:rPr/>
          </w:pPr>
          <w:hyperlink w:anchor="__RefHeading___Toc1922_1563977399">
            <w:r>
              <w:rPr>
                <w:rStyle w:val="IndexLink"/>
              </w:rPr>
              <w:t>9. Projektni zadaci</w:t>
              <w:tab/>
              <w:t>19</w:t>
            </w:r>
          </w:hyperlink>
          <w:r>
            <w:rPr>
              <w:rStyle w:val="IndexLink"/>
            </w:rPr>
            <w:fldChar w:fldCharType="end"/>
          </w:r>
        </w:p>
      </w:sdtContent>
    </w:sdt>
    <w:p>
      <w:pPr>
        <w:pStyle w:val="Title"/>
        <w:jc w:val="left"/>
        <w:rPr>
          <w:lang w:val="sr-Latn-CS"/>
        </w:rPr>
      </w:pPr>
      <w:r>
        <w:rPr>
          <w:lang w:val="sr-Latn-CS"/>
        </w:rPr>
      </w:r>
    </w:p>
    <w:p>
      <w:pPr>
        <w:pStyle w:val="Heading1"/>
        <w:rPr>
          <w:lang w:val="sr-Latn-CS"/>
        </w:rPr>
      </w:pPr>
      <w:bookmarkStart w:id="0" w:name="__RefHeading___Toc1872_1563977399"/>
      <w:bookmarkStart w:id="1" w:name="_Toc134790895"/>
      <w:bookmarkEnd w:id="0"/>
      <w:r>
        <w:rPr>
          <w:lang w:val="sr-Latn-CS"/>
        </w:rPr>
        <w:t>Ciljevi</w:t>
      </w:r>
      <w:bookmarkEnd w:id="1"/>
    </w:p>
    <w:p>
      <w:pPr>
        <w:pStyle w:val="TextBody"/>
        <w:rPr>
          <w:lang w:val="sr-Latn-CS"/>
        </w:rPr>
      </w:pPr>
      <w:r>
        <w:rPr>
          <w:lang w:val="sr-Latn-CS"/>
        </w:rPr>
        <w:t xml:space="preserve">Ovaj dokument sadrži opis plana testiranja sistema ForAdventure. Namena ovog dokumenta je da opiše način provere funkcionalnih i nefunkcionalnih zahteva postavljenih pri realizaciji predložene aplikacije. Ciljevi ovog dokumenta su: </w:t>
      </w:r>
    </w:p>
    <w:p>
      <w:pPr>
        <w:pStyle w:val="TextBody"/>
        <w:numPr>
          <w:ilvl w:val="0"/>
          <w:numId w:val="4"/>
        </w:numPr>
        <w:tabs>
          <w:tab w:val="clear" w:pos="720"/>
          <w:tab w:val="left" w:pos="1080" w:leader="none"/>
        </w:tabs>
        <w:ind w:left="1080" w:hanging="360"/>
        <w:rPr>
          <w:lang w:val="sr-Latn-CS"/>
        </w:rPr>
      </w:pPr>
      <w:r>
        <w:rPr>
          <w:lang w:val="sr-Latn-CS"/>
        </w:rPr>
        <w:t>Izdvojiti komponente sistema koje treba testirati na osnovu postojećih informacija o projektu.</w:t>
      </w:r>
    </w:p>
    <w:p>
      <w:pPr>
        <w:pStyle w:val="TextBody"/>
        <w:numPr>
          <w:ilvl w:val="0"/>
          <w:numId w:val="4"/>
        </w:numPr>
        <w:tabs>
          <w:tab w:val="clear" w:pos="720"/>
          <w:tab w:val="left" w:pos="1080" w:leader="none"/>
        </w:tabs>
        <w:ind w:left="1080" w:hanging="360"/>
        <w:rPr>
          <w:lang w:val="sr-Latn-CS"/>
        </w:rPr>
      </w:pPr>
      <w:r>
        <w:rPr>
          <w:lang w:val="sr-Latn-CS"/>
        </w:rPr>
        <w:t>Izdvojiti zahteve testiranja na osnovu datih predloga (na višem nivou).</w:t>
      </w:r>
    </w:p>
    <w:p>
      <w:pPr>
        <w:pStyle w:val="TextBody"/>
        <w:numPr>
          <w:ilvl w:val="0"/>
          <w:numId w:val="4"/>
        </w:numPr>
        <w:tabs>
          <w:tab w:val="clear" w:pos="720"/>
          <w:tab w:val="left" w:pos="1080" w:leader="none"/>
        </w:tabs>
        <w:ind w:left="1080" w:hanging="360"/>
        <w:rPr>
          <w:lang w:val="sr-Latn-CS"/>
        </w:rPr>
      </w:pPr>
      <w:r>
        <w:rPr>
          <w:lang w:val="sr-Latn-CS"/>
        </w:rPr>
        <w:t>Predložiti i opisati strategije testiranja koje će biti korišćene.</w:t>
      </w:r>
    </w:p>
    <w:p>
      <w:pPr>
        <w:pStyle w:val="TextBody"/>
        <w:numPr>
          <w:ilvl w:val="0"/>
          <w:numId w:val="4"/>
        </w:numPr>
        <w:tabs>
          <w:tab w:val="clear" w:pos="720"/>
          <w:tab w:val="left" w:pos="1080" w:leader="none"/>
        </w:tabs>
        <w:ind w:left="1080" w:hanging="360"/>
        <w:rPr>
          <w:lang w:val="sr-Latn-CS"/>
        </w:rPr>
      </w:pPr>
      <w:r>
        <w:rPr>
          <w:lang w:val="sr-Latn-CS"/>
        </w:rPr>
        <w:t>Odrediti resurse koji će biti potrebni za testiranje i proceniti vreme i trud koji treba uložiti pri testiranje.</w:t>
      </w:r>
    </w:p>
    <w:p>
      <w:pPr>
        <w:pStyle w:val="TextBody"/>
        <w:numPr>
          <w:ilvl w:val="0"/>
          <w:numId w:val="4"/>
        </w:numPr>
        <w:tabs>
          <w:tab w:val="clear" w:pos="720"/>
          <w:tab w:val="left" w:pos="1080" w:leader="none"/>
        </w:tabs>
        <w:ind w:left="1080" w:hanging="360"/>
        <w:rPr>
          <w:lang w:val="sr-Latn-CS"/>
        </w:rPr>
      </w:pPr>
      <w:r>
        <w:rPr>
          <w:lang w:val="sr-Latn-CS"/>
        </w:rPr>
        <w:t xml:space="preserve">Navesti dokumente koji će opisati rezultate testiranja. </w:t>
      </w:r>
    </w:p>
    <w:p>
      <w:pPr>
        <w:pStyle w:val="Heading1"/>
        <w:rPr>
          <w:lang w:val="sr-Latn-CS"/>
        </w:rPr>
      </w:pPr>
      <w:bookmarkStart w:id="2" w:name="__RefHeading___Toc1874_1563977399"/>
      <w:bookmarkStart w:id="3" w:name="_Toc134790896"/>
      <w:bookmarkEnd w:id="2"/>
      <w:r>
        <w:rPr>
          <w:lang w:val="sr-Latn-CS"/>
        </w:rPr>
        <w:t>Opseg</w:t>
      </w:r>
      <w:bookmarkEnd w:id="3"/>
    </w:p>
    <w:p>
      <w:pPr>
        <w:pStyle w:val="Bodytext"/>
        <w:ind w:left="720" w:hanging="0"/>
        <w:rPr>
          <w:lang w:val="sr-Latn-CS"/>
        </w:rPr>
      </w:pPr>
      <w:r>
        <w:rPr>
          <w:lang w:val="sr-Latn-CS"/>
        </w:rPr>
        <w:t xml:space="preserve">Plan testiranja se odnosi na integraciju sistema i proveru izvršne verzije aplikacije ForAdventure. </w:t>
      </w:r>
    </w:p>
    <w:p>
      <w:pPr>
        <w:pStyle w:val="Bodytext"/>
        <w:ind w:left="720" w:hanging="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
        <w:ind w:left="720" w:hanging="0"/>
        <w:rPr>
          <w:lang w:val="sr-Latn-CS"/>
        </w:rPr>
      </w:pPr>
      <w:r>
        <w:rPr>
          <w:lang w:val="sr-Latn-CS"/>
        </w:rPr>
        <w:t>Plan testiranja će se odnositi na:</w:t>
      </w:r>
    </w:p>
    <w:p>
      <w:pPr>
        <w:pStyle w:val="TextBody"/>
        <w:numPr>
          <w:ilvl w:val="0"/>
          <w:numId w:val="4"/>
        </w:numPr>
        <w:tabs>
          <w:tab w:val="clear" w:pos="720"/>
          <w:tab w:val="left" w:pos="1080" w:leader="none"/>
        </w:tabs>
        <w:ind w:left="1080" w:hanging="360"/>
        <w:rPr>
          <w:lang w:val="sr-Latn-CS"/>
        </w:rPr>
      </w:pPr>
      <w:r>
        <w:rPr>
          <w:lang w:val="sr-Latn-CS"/>
        </w:rPr>
        <w:t>testiranje interfejsa prema različitim tipovima korisnika,</w:t>
      </w:r>
    </w:p>
    <w:p>
      <w:pPr>
        <w:pStyle w:val="TextBody"/>
        <w:numPr>
          <w:ilvl w:val="0"/>
          <w:numId w:val="4"/>
        </w:numPr>
        <w:tabs>
          <w:tab w:val="clear" w:pos="720"/>
          <w:tab w:val="left" w:pos="1080" w:leader="none"/>
        </w:tabs>
        <w:ind w:left="1080" w:hanging="360"/>
        <w:rPr>
          <w:lang w:val="sr-Latn-CS"/>
        </w:rPr>
      </w:pPr>
      <w:r>
        <w:rPr>
          <w:lang w:val="sr-Latn-CS"/>
        </w:rPr>
        <w:t>testiranje komunikacije sa bazom podataka,</w:t>
      </w:r>
    </w:p>
    <w:p>
      <w:pPr>
        <w:pStyle w:val="TextBody"/>
        <w:numPr>
          <w:ilvl w:val="0"/>
          <w:numId w:val="4"/>
        </w:numPr>
        <w:tabs>
          <w:tab w:val="clear" w:pos="720"/>
          <w:tab w:val="left" w:pos="1080" w:leader="none"/>
        </w:tabs>
        <w:ind w:left="1080" w:hanging="360"/>
        <w:rPr>
          <w:lang w:val="sr-Latn-CS"/>
        </w:rPr>
      </w:pPr>
      <w:r>
        <w:rPr>
          <w:lang w:val="sr-Latn-CS"/>
        </w:rPr>
        <w:t>testiranje komunikacije komponenti aplikacije,</w:t>
      </w:r>
    </w:p>
    <w:p>
      <w:pPr>
        <w:pStyle w:val="TextBody"/>
        <w:numPr>
          <w:ilvl w:val="0"/>
          <w:numId w:val="4"/>
        </w:numPr>
        <w:tabs>
          <w:tab w:val="clear" w:pos="720"/>
          <w:tab w:val="left" w:pos="1080" w:leader="none"/>
        </w:tabs>
        <w:ind w:left="1080" w:hanging="360"/>
        <w:rPr>
          <w:lang w:val="sr-Latn-CS"/>
        </w:rPr>
      </w:pPr>
      <w:r>
        <w:rPr>
          <w:lang w:val="sr-Latn-CS"/>
        </w:rPr>
        <w:t>testiranje funkcionalnosti izvršne verzije aplikacije i</w:t>
      </w:r>
    </w:p>
    <w:p>
      <w:pPr>
        <w:pStyle w:val="TextBody"/>
        <w:numPr>
          <w:ilvl w:val="0"/>
          <w:numId w:val="4"/>
        </w:numPr>
        <w:tabs>
          <w:tab w:val="clear" w:pos="720"/>
          <w:tab w:val="left" w:pos="1080" w:leader="none"/>
        </w:tabs>
        <w:ind w:left="1080" w:hanging="360"/>
        <w:rPr>
          <w:lang w:val="sr-Latn-CS"/>
        </w:rPr>
      </w:pPr>
      <w:r>
        <w:rPr>
          <w:lang w:val="sr-Latn-CS"/>
        </w:rPr>
        <w:t>testiranje kritičnih performansi aplikacije.</w:t>
      </w:r>
    </w:p>
    <w:p>
      <w:pPr>
        <w:pStyle w:val="Heading1"/>
        <w:rPr>
          <w:lang w:val="sr-Latn-CS"/>
        </w:rPr>
      </w:pPr>
      <w:bookmarkStart w:id="4" w:name="__RefHeading___Toc1876_1563977399"/>
      <w:bookmarkStart w:id="5" w:name="_Toc134790897"/>
      <w:bookmarkEnd w:id="4"/>
      <w:r>
        <w:rPr>
          <w:lang w:val="sr-Latn-CS"/>
        </w:rPr>
        <w:t>Reference</w:t>
      </w:r>
      <w:bookmarkEnd w:id="5"/>
    </w:p>
    <w:p>
      <w:pPr>
        <w:pStyle w:val="TextBody"/>
        <w:rPr>
          <w:lang w:val="sr-Latn-CS"/>
        </w:rPr>
      </w:pPr>
      <w:r>
        <w:rPr>
          <w:lang w:val="sr-Latn-CS"/>
        </w:rPr>
        <w:t>Reference na osnovu kojih će biti napisan Plan testiranja su:</w:t>
      </w:r>
    </w:p>
    <w:p>
      <w:pPr>
        <w:pStyle w:val="TextBody"/>
        <w:numPr>
          <w:ilvl w:val="0"/>
          <w:numId w:val="2"/>
        </w:numPr>
        <w:ind w:left="1440" w:hanging="360"/>
        <w:rPr>
          <w:lang w:val="sr-Latn-CS"/>
        </w:rPr>
      </w:pPr>
      <w:r>
        <w:rPr>
          <w:lang w:val="sr-Latn-CS"/>
        </w:rPr>
        <w:t>Vizija sistema ForAdventure,</w:t>
      </w:r>
    </w:p>
    <w:p>
      <w:pPr>
        <w:pStyle w:val="TextBody"/>
        <w:numPr>
          <w:ilvl w:val="0"/>
          <w:numId w:val="2"/>
        </w:numPr>
        <w:ind w:left="1440" w:hanging="360"/>
        <w:rPr>
          <w:lang w:val="sr-Latn-CS"/>
        </w:rPr>
      </w:pPr>
      <w:r>
        <w:rPr>
          <w:lang w:val="sr-Latn-CS"/>
        </w:rPr>
        <w:t>Specifikacija zahteva sistema ForAdventure i</w:t>
      </w:r>
    </w:p>
    <w:p>
      <w:pPr>
        <w:pStyle w:val="TextBody"/>
        <w:numPr>
          <w:ilvl w:val="0"/>
          <w:numId w:val="2"/>
        </w:numPr>
        <w:ind w:left="1440" w:hanging="360"/>
        <w:rPr>
          <w:lang w:val="sr-Latn-CS"/>
        </w:rPr>
      </w:pPr>
      <w:r>
        <w:rPr>
          <w:lang w:val="sr-Latn-CS"/>
        </w:rPr>
        <w:t>Detaljno – arhitekturni projekat ForAdventure.</w:t>
      </w:r>
    </w:p>
    <w:p>
      <w:pPr>
        <w:pStyle w:val="Heading1"/>
        <w:rPr>
          <w:lang w:val="sr-Latn-CS"/>
        </w:rPr>
      </w:pPr>
      <w:bookmarkStart w:id="6" w:name="__RefHeading___Toc1878_1563977399"/>
      <w:bookmarkStart w:id="7" w:name="_Toc134790898"/>
      <w:bookmarkStart w:id="8" w:name="_Toc314978532"/>
      <w:bookmarkStart w:id="9" w:name="_Toc324843638"/>
      <w:bookmarkStart w:id="10" w:name="_Toc324851945"/>
      <w:bookmarkStart w:id="11" w:name="_Toc324915528"/>
      <w:bookmarkStart w:id="12" w:name="_Toc433104441"/>
      <w:bookmarkEnd w:id="6"/>
      <w:r>
        <w:rPr>
          <w:lang w:val="sr-Latn-CS"/>
        </w:rPr>
        <w:t>Zahtevi za test</w:t>
      </w:r>
      <w:bookmarkEnd w:id="8"/>
      <w:bookmarkEnd w:id="9"/>
      <w:bookmarkEnd w:id="10"/>
      <w:bookmarkEnd w:id="11"/>
      <w:bookmarkEnd w:id="12"/>
      <w:r>
        <w:rPr>
          <w:lang w:val="sr-Latn-CS"/>
        </w:rPr>
        <w:t>iranje</w:t>
      </w:r>
      <w:bookmarkEnd w:id="7"/>
    </w:p>
    <w:p>
      <w:pPr>
        <w:pStyle w:val="TextBody"/>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pPr>
        <w:pStyle w:val="TextBody"/>
        <w:rPr>
          <w:lang w:val="sr-Latn-CS"/>
        </w:rPr>
      </w:pPr>
      <w:r>
        <w:rPr>
          <w:lang w:val="sr-Latn-CS"/>
        </w:rPr>
        <w:tab/>
        <w:t>Proveriti mogućnost pristupa bazi ForAdventure.</w:t>
      </w:r>
    </w:p>
    <w:p>
      <w:pPr>
        <w:pStyle w:val="TextBody"/>
        <w:rPr>
          <w:lang w:val="sr-Latn-CS"/>
        </w:rPr>
      </w:pPr>
      <w:r>
        <w:rPr>
          <w:lang w:val="sr-Latn-CS"/>
        </w:rPr>
        <w:tab/>
        <w:t>Proveriti mogućnost istovremenog pristupa istim podacima radi čitanja.</w:t>
        <w:tab/>
      </w:r>
    </w:p>
    <w:p>
      <w:pPr>
        <w:pStyle w:val="TextBody"/>
        <w:rPr>
          <w:lang w:val="sr-Latn-CS"/>
        </w:rPr>
      </w:pPr>
      <w:r>
        <w:rPr>
          <w:lang w:val="sr-Latn-CS"/>
        </w:rPr>
        <w:tab/>
        <w:t>Proveriti zaključavanje podataka tokom pristupa bazi radi ažuriranja.</w:t>
      </w:r>
    </w:p>
    <w:p>
      <w:pPr>
        <w:pStyle w:val="TextBody"/>
        <w:rPr>
          <w:lang w:val="sr-Latn-CS"/>
        </w:rPr>
      </w:pPr>
      <w:r>
        <w:rPr>
          <w:lang w:val="sr-Latn-CS"/>
        </w:rPr>
        <w:tab/>
        <w:t>Proveriti tačnost podataka koji se pribavljaju iz baze.</w:t>
      </w:r>
    </w:p>
    <w:p>
      <w:pPr>
        <w:pStyle w:val="TextBody"/>
        <w:rPr>
          <w:rFonts w:ascii="Arial" w:hAnsi="Arial"/>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pPr>
        <w:pStyle w:val="TextBody"/>
        <w:ind w:left="1440" w:hanging="0"/>
        <w:rPr>
          <w:lang w:val="sr-Latn-CS"/>
        </w:rPr>
      </w:pPr>
      <w:r>
        <w:rPr>
          <w:lang w:val="sr-Latn-CS"/>
        </w:rPr>
        <w:t>Proveriti slučaj korišćenja registracija e-mailom i lozinkom.</w:t>
      </w:r>
    </w:p>
    <w:p>
      <w:pPr>
        <w:pStyle w:val="TextBody"/>
        <w:ind w:left="1440" w:hanging="0"/>
        <w:rPr>
          <w:lang w:val="sr-Latn-CS"/>
        </w:rPr>
      </w:pPr>
      <w:r>
        <w:rPr>
          <w:lang w:val="sr-Latn-CS"/>
        </w:rPr>
        <w:t>Proveriti slučaj korišćenja registracija single sign-on-om.</w:t>
      </w:r>
    </w:p>
    <w:p>
      <w:pPr>
        <w:pStyle w:val="TextBody"/>
        <w:ind w:left="1440" w:hanging="0"/>
        <w:rPr>
          <w:lang w:val="sr-Latn-CS"/>
        </w:rPr>
      </w:pPr>
      <w:r>
        <w:rPr>
          <w:lang w:val="sr-Latn-CS"/>
        </w:rPr>
        <w:t>Proveriti slučaj korišćenja prijavljivanja e-mailom i lozinkom.</w:t>
      </w:r>
    </w:p>
    <w:p>
      <w:pPr>
        <w:pStyle w:val="TextBody"/>
        <w:ind w:left="1440" w:hanging="0"/>
        <w:rPr>
          <w:lang w:val="sr-Latn-CS"/>
        </w:rPr>
      </w:pPr>
      <w:r>
        <w:rPr>
          <w:lang w:val="sr-Latn-CS"/>
        </w:rPr>
        <w:t>Proveriti slučaj korišćenja prijavljivanja single sign-on-om..</w:t>
      </w:r>
    </w:p>
    <w:p>
      <w:pPr>
        <w:pStyle w:val="TextBody"/>
        <w:ind w:left="1440" w:hanging="0"/>
        <w:rPr>
          <w:lang w:val="sr-Latn-CS"/>
        </w:rPr>
      </w:pPr>
      <w:r>
        <w:rPr>
          <w:lang w:val="sr-Latn-CS"/>
        </w:rPr>
        <w:t>Proveriti slučaj korišćenja pregled početne stranice aplikacije</w:t>
      </w:r>
    </w:p>
    <w:p>
      <w:pPr>
        <w:pStyle w:val="TextBody"/>
        <w:ind w:left="1440" w:hanging="0"/>
        <w:rPr>
          <w:lang w:val="sr-Latn-CS"/>
        </w:rPr>
      </w:pPr>
      <w:r>
        <w:rPr>
          <w:lang w:val="sr-Latn-CS"/>
        </w:rPr>
        <w:t>Proveriti slučaj korišćenja pregled stranica korisnika</w:t>
      </w:r>
    </w:p>
    <w:p>
      <w:pPr>
        <w:pStyle w:val="TextBody"/>
        <w:ind w:left="1440" w:hanging="0"/>
        <w:rPr>
          <w:lang w:val="sr-Latn-CS"/>
        </w:rPr>
      </w:pPr>
      <w:r>
        <w:rPr>
          <w:lang w:val="sr-Latn-CS"/>
        </w:rPr>
        <w:t>Proveriti slučaj korišćenja pregled stranica aktivnosti</w:t>
      </w:r>
    </w:p>
    <w:p>
      <w:pPr>
        <w:pStyle w:val="TextBody"/>
        <w:ind w:left="1440" w:hanging="0"/>
        <w:rPr>
          <w:lang w:val="sr-Latn-CS"/>
        </w:rPr>
      </w:pPr>
      <w:r>
        <w:rPr>
          <w:lang w:val="sr-Latn-CS"/>
        </w:rPr>
        <w:t>Proveriti slučaj korišćenja pregled stranica hotela</w:t>
      </w:r>
    </w:p>
    <w:p>
      <w:pPr>
        <w:pStyle w:val="TextBody"/>
        <w:ind w:left="1440" w:hanging="0"/>
        <w:rPr>
          <w:lang w:val="sr-Latn-CS"/>
        </w:rPr>
      </w:pPr>
      <w:r>
        <w:rPr>
          <w:lang w:val="sr-Latn-CS"/>
        </w:rPr>
        <w:t>Proveriti slučaj korišćenja pregled stranica opreme za iznajmljivanje</w:t>
      </w:r>
    </w:p>
    <w:p>
      <w:pPr>
        <w:pStyle w:val="TextBody"/>
        <w:ind w:left="1440" w:hanging="0"/>
        <w:rPr>
          <w:lang w:val="sr-Latn-CS"/>
        </w:rPr>
      </w:pPr>
      <w:r>
        <w:rPr>
          <w:lang w:val="sr-Latn-CS"/>
        </w:rPr>
        <w:t>Proveriti slučaj korišćenja pregled aktivnosti po lokaciji</w:t>
      </w:r>
    </w:p>
    <w:p>
      <w:pPr>
        <w:pStyle w:val="TextBody"/>
        <w:ind w:left="1440" w:hanging="0"/>
        <w:rPr>
          <w:lang w:val="sr-Latn-CS"/>
        </w:rPr>
      </w:pPr>
      <w:r>
        <w:rPr>
          <w:lang w:val="sr-Latn-CS"/>
        </w:rPr>
        <w:t>Proveriti slučaj korišćenja pregled aktivnosti po tipu aktivnosti</w:t>
      </w:r>
    </w:p>
    <w:p>
      <w:pPr>
        <w:pStyle w:val="TextBody"/>
        <w:ind w:left="1440" w:hanging="0"/>
        <w:rPr>
          <w:lang w:val="sr-Latn-CS"/>
        </w:rPr>
      </w:pPr>
      <w:r>
        <w:rPr>
          <w:lang w:val="sr-Latn-CS"/>
        </w:rPr>
        <w:t>Proveriti slučaj korišćenja pregled hotela po lokaciji</w:t>
      </w:r>
    </w:p>
    <w:p>
      <w:pPr>
        <w:pStyle w:val="TextBody"/>
        <w:ind w:left="1440" w:hanging="0"/>
        <w:rPr>
          <w:lang w:val="sr-Latn-CS"/>
        </w:rPr>
      </w:pPr>
      <w:r>
        <w:rPr>
          <w:lang w:val="sr-Latn-CS"/>
        </w:rPr>
        <w:t>Proveriti slučaj korišćenja pregled hotela po ceni</w:t>
      </w:r>
    </w:p>
    <w:p>
      <w:pPr>
        <w:pStyle w:val="TextBody"/>
        <w:ind w:left="1440" w:hanging="0"/>
        <w:rPr>
          <w:lang w:val="sr-Latn-CS"/>
        </w:rPr>
      </w:pPr>
      <w:r>
        <w:rPr>
          <w:lang w:val="sr-Latn-CS"/>
        </w:rPr>
        <w:t>Proveriti slučaj korišćenja pregled opreme za iznajmljivanje po lokaciji</w:t>
      </w:r>
    </w:p>
    <w:p>
      <w:pPr>
        <w:pStyle w:val="TextBody"/>
        <w:ind w:left="1440" w:hanging="0"/>
        <w:rPr>
          <w:lang w:val="sr-Latn-CS"/>
        </w:rPr>
      </w:pPr>
      <w:r>
        <w:rPr>
          <w:lang w:val="sr-Latn-CS"/>
        </w:rPr>
        <w:t>Proveriti slučaj korišćenja pregled opreme za iznajmljivanje po tipu</w:t>
      </w:r>
    </w:p>
    <w:p>
      <w:pPr>
        <w:pStyle w:val="TextBody"/>
        <w:ind w:left="1440" w:hanging="0"/>
        <w:rPr>
          <w:lang w:val="sr-Latn-CS"/>
        </w:rPr>
      </w:pPr>
      <w:r>
        <w:rPr>
          <w:lang w:val="sr-Latn-CS"/>
        </w:rPr>
        <w:t>Proveriti slučaj korišćenja pretraga aktivnosti</w:t>
      </w:r>
    </w:p>
    <w:p>
      <w:pPr>
        <w:pStyle w:val="TextBody"/>
        <w:ind w:left="1440" w:hanging="0"/>
        <w:rPr>
          <w:lang w:val="sr-Latn-CS"/>
        </w:rPr>
      </w:pPr>
      <w:r>
        <w:rPr>
          <w:lang w:val="sr-Latn-CS"/>
        </w:rPr>
        <w:t>Proveriti slučaj korišćenja pretraga hotela</w:t>
      </w:r>
    </w:p>
    <w:p>
      <w:pPr>
        <w:pStyle w:val="TextBody"/>
        <w:ind w:left="1440" w:hanging="0"/>
        <w:rPr>
          <w:lang w:val="sr-Latn-CS"/>
        </w:rPr>
      </w:pPr>
      <w:r>
        <w:rPr>
          <w:lang w:val="sr-Latn-CS"/>
        </w:rPr>
        <w:t>Proveriti slučaj korišćenja pretraga opreme za iznajmljivanje</w:t>
      </w:r>
    </w:p>
    <w:p>
      <w:pPr>
        <w:pStyle w:val="TextBody"/>
        <w:ind w:left="1440" w:hanging="0"/>
        <w:rPr>
          <w:lang w:val="sr-Latn-CS"/>
        </w:rPr>
      </w:pPr>
      <w:r>
        <w:rPr>
          <w:lang w:val="sr-Latn-CS"/>
        </w:rPr>
        <w:t>Proveriti slučaj korišćenja prijava neprikladnog sadržaja</w:t>
      </w:r>
    </w:p>
    <w:p>
      <w:pPr>
        <w:pStyle w:val="TextBody"/>
        <w:ind w:left="1440" w:hanging="0"/>
        <w:rPr>
          <w:lang w:val="sr-Latn-CS"/>
        </w:rPr>
      </w:pPr>
      <w:r>
        <w:rPr>
          <w:lang w:val="sr-Latn-CS"/>
        </w:rPr>
        <w:t>Proveriti slučaj korišćenja postavljanje oglasa ( aktivnosti, hotela i opreme )</w:t>
      </w:r>
    </w:p>
    <w:p>
      <w:pPr>
        <w:pStyle w:val="TextBody"/>
        <w:ind w:left="1440" w:hanging="0"/>
        <w:rPr>
          <w:lang w:val="sr-Latn-CS"/>
        </w:rPr>
      </w:pPr>
      <w:r>
        <w:rPr>
          <w:lang w:val="sr-Latn-CS"/>
        </w:rPr>
        <w:t>Proveriti slučaj korišćenja ažuriranje oglasa ( aktivnosti, hotela i opreme )</w:t>
      </w:r>
    </w:p>
    <w:p>
      <w:pPr>
        <w:pStyle w:val="TextBody"/>
        <w:ind w:left="1440" w:hanging="0"/>
        <w:rPr>
          <w:lang w:val="sr-Latn-CS"/>
        </w:rPr>
      </w:pPr>
      <w:r>
        <w:rPr>
          <w:lang w:val="sr-Latn-CS"/>
        </w:rPr>
        <w:t>Proveriti slučaj korišćenja brisanje oglasa ( aktivnosti, hotela i opreme )</w:t>
      </w:r>
    </w:p>
    <w:p>
      <w:pPr>
        <w:pStyle w:val="TextBody"/>
        <w:ind w:left="1440" w:hanging="0"/>
        <w:rPr>
          <w:lang w:val="sr-Latn-CS"/>
        </w:rPr>
      </w:pPr>
      <w:r>
        <w:rPr>
          <w:lang w:val="sr-Latn-CS"/>
        </w:rPr>
        <w:t>Serverski deo sistema će raditi na računaru sa minimum 2 GHz 64-bit procesorom sa 4 jezgra i 8 GB RAM memorije..</w:t>
      </w:r>
    </w:p>
    <w:p>
      <w:pPr>
        <w:pStyle w:val="TextBody"/>
        <w:ind w:left="1440" w:hanging="0"/>
        <w:rPr>
          <w:lang w:val="sr-Latn-CS"/>
        </w:rPr>
      </w:pPr>
      <w:r>
        <w:rPr>
          <w:lang w:val="sr-Latn-CS"/>
        </w:rPr>
        <w:t>Klijentski deo sistema treba da ima mogućnost izvršavanja na bilo kom PC računaru ili mobilnom uređaju sa minimum 1 GHz 64-bit procesorom sa 2 jezgra i 4 GB RAM memorije. (Specifikacija zahteva, odeljak 7.6).</w:t>
      </w:r>
    </w:p>
    <w:p>
      <w:pPr>
        <w:pStyle w:val="TextBody"/>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pPr>
        <w:pStyle w:val="TextBody"/>
        <w:ind w:left="1440" w:hanging="0"/>
        <w:rPr>
          <w:lang w:val="sr-Latn-CS"/>
        </w:rPr>
      </w:pPr>
      <w:r>
        <w:rPr>
          <w:lang w:val="sr-Latn-CS"/>
        </w:rPr>
        <w:t>Proveriti posledice operacije dodavanja novog korisnika.</w:t>
      </w:r>
    </w:p>
    <w:p>
      <w:pPr>
        <w:pStyle w:val="TextBody"/>
        <w:ind w:left="1440" w:hanging="0"/>
        <w:rPr>
          <w:lang w:val="sr-Latn-CS"/>
        </w:rPr>
      </w:pPr>
      <w:r>
        <w:rPr>
          <w:lang w:val="sr-Latn-CS"/>
        </w:rPr>
        <w:t>Proveriti posledice operacije brisanja postojećeg korisnika.</w:t>
      </w:r>
    </w:p>
    <w:p>
      <w:pPr>
        <w:pStyle w:val="TextBody"/>
        <w:ind w:left="1440" w:hanging="0"/>
        <w:rPr>
          <w:lang w:val="sr-Latn-CS"/>
        </w:rPr>
      </w:pPr>
      <w:r>
        <w:rPr>
          <w:lang w:val="sr-Latn-CS"/>
        </w:rPr>
        <w:t>Proveriti posledice operacije izmene postojećeg korisnika.</w:t>
      </w:r>
    </w:p>
    <w:p>
      <w:pPr>
        <w:pStyle w:val="TextBody"/>
        <w:ind w:left="1440" w:hanging="0"/>
        <w:rPr>
          <w:lang w:val="sr-Latn-CS"/>
        </w:rPr>
      </w:pPr>
      <w:r>
        <w:rPr>
          <w:lang w:val="sr-Latn-CS"/>
        </w:rPr>
        <w:t>Proveriti posledice operacije dodavanja novog hotela.</w:t>
      </w:r>
    </w:p>
    <w:p>
      <w:pPr>
        <w:pStyle w:val="TextBody"/>
        <w:ind w:left="1440" w:hanging="0"/>
        <w:rPr>
          <w:lang w:val="sr-Latn-CS"/>
        </w:rPr>
      </w:pPr>
      <w:r>
        <w:rPr>
          <w:lang w:val="sr-Latn-CS"/>
        </w:rPr>
        <w:t>Proveriti posledice operacije brisanja postojećeg hotela.</w:t>
      </w:r>
    </w:p>
    <w:p>
      <w:pPr>
        <w:pStyle w:val="TextBody"/>
        <w:ind w:left="1440" w:hanging="0"/>
        <w:rPr>
          <w:lang w:val="sr-Latn-CS"/>
        </w:rPr>
      </w:pPr>
      <w:r>
        <w:rPr>
          <w:lang w:val="sr-Latn-CS"/>
        </w:rPr>
        <w:t xml:space="preserve">Proveriti posledice operacije izmene postojećeg hotela. </w:t>
      </w:r>
    </w:p>
    <w:p>
      <w:pPr>
        <w:pStyle w:val="TextBody"/>
        <w:ind w:left="1440" w:hanging="0"/>
        <w:rPr>
          <w:lang w:val="sr-Latn-CS"/>
        </w:rPr>
      </w:pPr>
      <w:r>
        <w:rPr>
          <w:lang w:val="sr-Latn-CS"/>
        </w:rPr>
        <w:t>Proveriti posledice operacije dodavanja nove aktivnosti.</w:t>
      </w:r>
    </w:p>
    <w:p>
      <w:pPr>
        <w:pStyle w:val="TextBody"/>
        <w:ind w:left="1440" w:hanging="0"/>
        <w:rPr>
          <w:lang w:val="sr-Latn-CS"/>
        </w:rPr>
      </w:pPr>
      <w:r>
        <w:rPr>
          <w:lang w:val="sr-Latn-CS"/>
        </w:rPr>
        <w:t>Proveriti posledice operacije brisanja postojeće aktivnosti.</w:t>
      </w:r>
    </w:p>
    <w:p>
      <w:pPr>
        <w:pStyle w:val="TextBody"/>
        <w:ind w:left="1440" w:hanging="0"/>
        <w:rPr>
          <w:lang w:val="sr-Latn-CS"/>
        </w:rPr>
      </w:pPr>
      <w:r>
        <w:rPr>
          <w:lang w:val="sr-Latn-CS"/>
        </w:rPr>
        <w:t xml:space="preserve">Proveriti posledice operacije izmene postojeće aktivnosti. </w:t>
      </w:r>
    </w:p>
    <w:p>
      <w:pPr>
        <w:pStyle w:val="TextBody"/>
        <w:ind w:left="1440" w:hanging="0"/>
        <w:rPr>
          <w:lang w:val="sr-Latn-CS"/>
        </w:rPr>
      </w:pPr>
      <w:r>
        <w:rPr>
          <w:lang w:val="sr-Latn-CS"/>
        </w:rPr>
        <w:t>Proveriti posledice operacije dodavanja nove opreme.</w:t>
      </w:r>
    </w:p>
    <w:p>
      <w:pPr>
        <w:pStyle w:val="TextBody"/>
        <w:ind w:left="1440" w:hanging="0"/>
        <w:rPr>
          <w:lang w:val="sr-Latn-CS"/>
        </w:rPr>
      </w:pPr>
      <w:r>
        <w:rPr>
          <w:lang w:val="sr-Latn-CS"/>
        </w:rPr>
        <w:t>Proveriti posledice operacije brisanja postojeće opreme.</w:t>
      </w:r>
    </w:p>
    <w:p>
      <w:pPr>
        <w:pStyle w:val="TextBody"/>
        <w:ind w:left="1440" w:hanging="0"/>
        <w:rPr>
          <w:lang w:val="sr-Latn-CS"/>
        </w:rPr>
      </w:pPr>
      <w:r>
        <w:rPr>
          <w:lang w:val="sr-Latn-CS"/>
        </w:rPr>
        <w:t>Proveriti posledice operacije izmene postojeće opreme.</w:t>
      </w:r>
    </w:p>
    <w:p>
      <w:pPr>
        <w:pStyle w:val="TextBody"/>
        <w:ind w:left="1440" w:hanging="0"/>
        <w:rPr>
          <w:lang w:val="sr-Latn-CS"/>
        </w:rPr>
      </w:pPr>
      <w:r>
        <w:rPr>
          <w:lang w:val="sr-Latn-CS"/>
        </w:rPr>
        <w:t xml:space="preserve">Proveriti posledice operacije dodavanja nove recenzije. </w:t>
      </w:r>
    </w:p>
    <w:p>
      <w:pPr>
        <w:pStyle w:val="TextBody"/>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pPr>
        <w:pStyle w:val="TextBody"/>
        <w:rPr>
          <w:lang w:val="sr-Latn-CS"/>
        </w:rPr>
      </w:pPr>
      <w:r>
        <w:rPr>
          <w:lang w:val="sr-Latn-CS"/>
        </w:rPr>
        <w:tab/>
        <w:t>Proveriti jednostavnost navigacije kroz skup prozora aplikacije.</w:t>
      </w:r>
    </w:p>
    <w:p>
      <w:pPr>
        <w:pStyle w:val="TextBody"/>
        <w:rPr>
          <w:lang w:val="sr-Latn-CS"/>
        </w:rPr>
      </w:pPr>
      <w:r>
        <w:rPr>
          <w:lang w:val="sr-Latn-CS"/>
        </w:rPr>
        <w:tab/>
        <w:t>Proveriti da li izgled prozora aplikacije odgovara definisanim standardima za izradu korisničkog interfejsa.</w:t>
      </w:r>
    </w:p>
    <w:p>
      <w:pPr>
        <w:pStyle w:val="TextBody"/>
        <w:rPr>
          <w:lang w:val="sr-Latn-CS"/>
        </w:rPr>
      </w:pPr>
      <w:r>
        <w:rPr>
          <w:lang w:val="sr-Latn-CS"/>
        </w:rPr>
        <w:tab/>
        <w:t>Proveriti da li korisnički interfejs omogućava jednostavno i intuitivno korišćenje bez potrebe za organizovanjem dodatne obuke (Specifikacija zahteva, odeljak 7.2).</w:t>
      </w:r>
    </w:p>
    <w:p>
      <w:pPr>
        <w:pStyle w:val="TextBody"/>
        <w:ind w:left="720" w:firstLine="720"/>
        <w:rPr>
          <w:lang w:val="sr-Latn-CS"/>
        </w:rPr>
      </w:pPr>
      <w:r>
        <w:rPr>
          <w:lang w:val="sr-Latn-CS"/>
        </w:rPr>
        <w:t>Sistem treba da bude lak za korišćenje i prilagođen korisnicima koji poseduju dobar nvo znanja rada na računaru (Vizija sistema, odeljak 5.2).</w:t>
      </w:r>
    </w:p>
    <w:p>
      <w:pPr>
        <w:pStyle w:val="TextBody"/>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tab/>
      </w:r>
    </w:p>
    <w:p>
      <w:pPr>
        <w:pStyle w:val="TextBody"/>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pPr>
        <w:pStyle w:val="TextBody"/>
        <w:rPr>
          <w:lang w:val="sr-Latn-CS"/>
        </w:rPr>
      </w:pPr>
      <w:r>
        <w:rPr>
          <w:lang w:val="sr-Latn-CS"/>
        </w:rPr>
        <w:tab/>
        <w:t>Proveriti vreme potrebno za prijavljivanje na sistem.</w:t>
      </w:r>
    </w:p>
    <w:p>
      <w:pPr>
        <w:pStyle w:val="TextBody"/>
        <w:rPr>
          <w:lang w:val="sr-Latn-CS"/>
        </w:rPr>
      </w:pPr>
      <w:r>
        <w:rPr>
          <w:lang w:val="sr-Latn-CS"/>
        </w:rPr>
        <w:tab/>
        <w:t>Proveriti vreme potrebno za dodavanje nove aktivnosti.</w:t>
      </w:r>
    </w:p>
    <w:p>
      <w:pPr>
        <w:pStyle w:val="TextBody"/>
        <w:rPr>
          <w:lang w:val="sr-Latn-CS"/>
        </w:rPr>
      </w:pPr>
      <w:r>
        <w:rPr>
          <w:lang w:val="sr-Latn-CS"/>
        </w:rPr>
        <w:tab/>
        <w:t>Proveriti vreme potrebno za dodavanje novog hotela.</w:t>
      </w:r>
    </w:p>
    <w:p>
      <w:pPr>
        <w:pStyle w:val="TextBody"/>
        <w:rPr>
          <w:lang w:val="sr-Latn-CS"/>
        </w:rPr>
      </w:pPr>
      <w:r>
        <w:rPr>
          <w:lang w:val="sr-Latn-CS"/>
        </w:rPr>
        <w:tab/>
        <w:t>Proveriti vreme potrebno za dodavanje nove aktivnosti.</w:t>
      </w:r>
    </w:p>
    <w:p>
      <w:pPr>
        <w:pStyle w:val="TextBody"/>
        <w:rPr>
          <w:lang w:val="sr-Latn-CS"/>
        </w:rPr>
      </w:pPr>
      <w:r>
        <w:rPr>
          <w:lang w:val="sr-Latn-CS"/>
        </w:rPr>
        <w:tab/>
        <w:t>Proveriti vreme potrebno za dodavanje nove opreme.</w:t>
      </w:r>
    </w:p>
    <w:p>
      <w:pPr>
        <w:pStyle w:val="TextBody"/>
        <w:rPr>
          <w:lang w:val="sr-Latn-CS"/>
        </w:rPr>
      </w:pPr>
      <w:r>
        <w:rPr>
          <w:lang w:val="sr-Latn-CS"/>
        </w:rPr>
        <w:tab/>
        <w:t>Proveriti da li vreme potrebno za pristupanje bazi podataka u cilju izvršenje upita ne prelazi 5 sekundi (Specifikacija zahteva, odeljak 7.4).</w:t>
      </w:r>
    </w:p>
    <w:p>
      <w:pPr>
        <w:pStyle w:val="TextBody"/>
        <w:rPr>
          <w:rFonts w:ascii="Arial" w:hAnsi="Arial"/>
          <w:b/>
          <w:lang w:val="sr-Latn-CS"/>
        </w:rPr>
      </w:pPr>
      <w:r>
        <w:rPr>
          <w:rFonts w:ascii="Arial" w:hAnsi="Arial"/>
          <w:b/>
          <w:lang w:val="sr-Latn-CS"/>
        </w:rPr>
        <w:t>Testiranje opterećenja (Load Testing)</w:t>
      </w:r>
    </w:p>
    <w:p>
      <w:pPr>
        <w:pStyle w:val="TextBody"/>
        <w:rPr>
          <w:lang w:val="sr-Latn-CS"/>
        </w:rPr>
      </w:pPr>
      <w:r>
        <w:rPr>
          <w:lang w:val="sr-Latn-CS"/>
        </w:rPr>
        <w:tab/>
        <w:t>Proveriti odziv sistema kada mu istovremeno pristupa 200 posetilaca.</w:t>
      </w:r>
    </w:p>
    <w:p>
      <w:pPr>
        <w:pStyle w:val="TextBody"/>
        <w:rPr>
          <w:lang w:val="sr-Latn-CS"/>
        </w:rPr>
      </w:pPr>
      <w:r>
        <w:rPr>
          <w:lang w:val="sr-Latn-CS"/>
        </w:rPr>
        <w:tab/>
        <w:t>Proveriti odziv sistema kada 100 posetilaca istovremeno pristupa stranici Pregled početne stranice.</w:t>
      </w:r>
    </w:p>
    <w:p>
      <w:pPr>
        <w:pStyle w:val="TextBody"/>
        <w:rPr>
          <w:lang w:val="sr-Latn-CS"/>
        </w:rPr>
      </w:pPr>
      <w:r>
        <w:rPr>
          <w:lang w:val="sr-Latn-CS"/>
        </w:rPr>
        <w:tab/>
        <w:t>Proveriti odziv sistema kada 50 posetilaca istovremeno pristupa stranici Pregled stranice hotela.</w:t>
      </w:r>
    </w:p>
    <w:p>
      <w:pPr>
        <w:pStyle w:val="TextBody"/>
        <w:rPr>
          <w:lang w:val="sr-Latn-CS"/>
        </w:rPr>
      </w:pPr>
      <w:r>
        <w:rPr>
          <w:lang w:val="sr-Latn-CS"/>
        </w:rPr>
        <w:tab/>
        <w:t>Proveriti odziv sistema kada 50 posetilaca istovremeno pristupa stranici Pregled sadržaja stranice hotela.</w:t>
      </w:r>
    </w:p>
    <w:p>
      <w:pPr>
        <w:pStyle w:val="TextBody"/>
        <w:rPr>
          <w:lang w:val="sr-Latn-CS"/>
        </w:rPr>
      </w:pPr>
      <w:r>
        <w:rPr>
          <w:lang w:val="sr-Latn-CS"/>
        </w:rPr>
        <w:tab/>
        <w:t>Proveriti odziv sistema kada 50 posetilaca istovremeno pristupa stranici Pregled stranice aktivnosti.</w:t>
        <w:tab/>
      </w:r>
    </w:p>
    <w:p>
      <w:pPr>
        <w:pStyle w:val="TextBody"/>
        <w:rPr>
          <w:lang w:val="sr-Latn-CS"/>
        </w:rPr>
      </w:pPr>
      <w:r>
        <w:rPr>
          <w:lang w:val="sr-Latn-CS"/>
        </w:rPr>
        <w:tab/>
        <w:t>Proveriti odziv sistema kada 50 posetilaca istovremeno pristupa stranici Pregled sadržaja stranice aktivnosti.</w:t>
      </w:r>
    </w:p>
    <w:p>
      <w:pPr>
        <w:pStyle w:val="TextBody"/>
        <w:rPr>
          <w:lang w:val="sr-Latn-CS"/>
        </w:rPr>
      </w:pPr>
      <w:r>
        <w:rPr>
          <w:lang w:val="sr-Latn-CS"/>
        </w:rPr>
        <w:tab/>
        <w:t>Proveriti odziv sistema kada 50 posetilaca istovremeno pristupa stranici Pregled stranice opreme.</w:t>
        <w:tab/>
      </w:r>
    </w:p>
    <w:p>
      <w:pPr>
        <w:pStyle w:val="TextBody"/>
        <w:rPr>
          <w:lang w:val="sr-Latn-CS"/>
        </w:rPr>
      </w:pPr>
      <w:r>
        <w:rPr>
          <w:lang w:val="sr-Latn-CS"/>
        </w:rPr>
        <w:tab/>
        <w:t>Proveriti odziv sistema kada 50 posetilaca istovremeno pristupa stranici Pregled sadržaja stranice opreme.</w:t>
      </w:r>
    </w:p>
    <w:p>
      <w:pPr>
        <w:pStyle w:val="TextBody"/>
        <w:rPr>
          <w:lang w:val="sr-Latn-CS"/>
        </w:rPr>
      </w:pPr>
      <w:r>
        <w:rPr>
          <w:lang w:val="sr-Latn-CS"/>
        </w:rPr>
        <w:tab/>
        <w:t>Proveriti da li sistem može da podrži do 1000 simultanih pristupa korisnika platformi(Detaljni arhitekturni projekat, odeljak 11).</w:t>
      </w:r>
    </w:p>
    <w:p>
      <w:pPr>
        <w:pStyle w:val="TextBody"/>
        <w:rPr>
          <w:rFonts w:ascii="Arial" w:hAnsi="Arial"/>
          <w:b/>
          <w:lang w:val="sr-Latn-CS"/>
        </w:rPr>
      </w:pPr>
      <w:r>
        <w:rPr>
          <w:rFonts w:ascii="Arial" w:hAnsi="Arial"/>
          <w:b/>
          <w:lang w:val="sr-Latn-CS"/>
        </w:rPr>
        <w:t>Testiranje kritičnih slučajeva (Stress Testing)</w:t>
      </w:r>
    </w:p>
    <w:p>
      <w:pPr>
        <w:pStyle w:val="TextBody"/>
        <w:ind w:left="1440" w:hanging="0"/>
        <w:rPr>
          <w:lang w:val="sr-Latn-CS"/>
        </w:rPr>
      </w:pPr>
      <w:r>
        <w:rPr>
          <w:lang w:val="sr-Latn-CS"/>
        </w:rPr>
        <w:t>Proveriti vreme odziv sistema prilikom prvog korišćenja.</w:t>
      </w:r>
    </w:p>
    <w:p>
      <w:pPr>
        <w:pStyle w:val="TextBody"/>
        <w:ind w:left="1440" w:hanging="0"/>
        <w:rPr>
          <w:lang w:val="sr-Latn-CS"/>
        </w:rPr>
      </w:pPr>
      <w:r>
        <w:rPr>
          <w:lang w:val="sr-Latn-CS"/>
        </w:rPr>
        <w:t>Proveriti vreme odziva sistema kada 100 posetilaca istovremeno pristupa stranici Pregled stranica hotela.</w:t>
      </w:r>
    </w:p>
    <w:p>
      <w:pPr>
        <w:pStyle w:val="TextBody"/>
        <w:ind w:left="1440" w:hanging="0"/>
        <w:rPr>
          <w:lang w:val="sr-Latn-CS"/>
        </w:rPr>
      </w:pPr>
      <w:r>
        <w:rPr>
          <w:lang w:val="sr-Latn-CS"/>
        </w:rPr>
        <w:t>Proveriti odziv sistema kada 100 posetilaca istovremeno pristupa stranici Pregled stranice aktivnosti.</w:t>
      </w:r>
    </w:p>
    <w:p>
      <w:pPr>
        <w:pStyle w:val="TextBody"/>
        <w:ind w:left="1440" w:hanging="0"/>
        <w:rPr>
          <w:lang w:val="sr-Latn-CS"/>
        </w:rPr>
      </w:pPr>
      <w:r>
        <w:rPr>
          <w:lang w:val="sr-Latn-CS"/>
        </w:rPr>
        <w:t>Proveriti odziv sistema kada 100 posetilaca istovremeno pristupa stranici Pregled stranice opreme.</w:t>
      </w:r>
    </w:p>
    <w:p>
      <w:pPr>
        <w:pStyle w:val="TextBody"/>
        <w:rPr>
          <w:rFonts w:ascii="Arial" w:hAnsi="Arial"/>
          <w:b/>
          <w:lang w:val="sr-Latn-CS"/>
        </w:rPr>
      </w:pPr>
      <w:r>
        <w:rPr>
          <w:rFonts w:ascii="Arial" w:hAnsi="Arial"/>
          <w:b/>
          <w:lang w:val="sr-Latn-CS"/>
        </w:rPr>
        <w:t>Testiranje volumena (Volume Testing)</w:t>
      </w:r>
    </w:p>
    <w:p>
      <w:pPr>
        <w:pStyle w:val="TextBody"/>
        <w:ind w:left="720" w:firstLine="720"/>
        <w:rPr>
          <w:lang w:val="sr-Latn-CS"/>
        </w:rPr>
      </w:pPr>
      <w:r>
        <w:rPr>
          <w:lang w:val="sr-Latn-CS"/>
        </w:rPr>
        <w:t>Proveriti odziv sistema kada je 90% kapaciteta diska popunjeno.</w:t>
      </w:r>
    </w:p>
    <w:p>
      <w:pPr>
        <w:pStyle w:val="TextBody"/>
        <w:rPr>
          <w:rFonts w:ascii="Arial" w:hAnsi="Arial"/>
          <w:b/>
          <w:lang w:val="sr-Latn-CS"/>
        </w:rPr>
      </w:pPr>
      <w:r>
        <w:rPr>
          <w:rFonts w:ascii="Arial" w:hAnsi="Arial"/>
          <w:b/>
          <w:lang w:val="sr-Latn-CS"/>
        </w:rPr>
        <w:t>Testiranje sigurnosti i kontrole pristupa (Security and Access Control Testing)</w:t>
      </w:r>
    </w:p>
    <w:p>
      <w:pPr>
        <w:pStyle w:val="TextBody"/>
        <w:rPr>
          <w:lang w:val="sr-Latn-CS"/>
        </w:rPr>
      </w:pPr>
      <w:r>
        <w:rPr>
          <w:lang w:val="sr-Latn-CS"/>
        </w:rPr>
        <w:tab/>
        <w:t>Proveriti mogućnost prijavljivanja na sistem sa računara u lokalnoj mreži.</w:t>
      </w:r>
    </w:p>
    <w:p>
      <w:pPr>
        <w:pStyle w:val="TextBody"/>
        <w:rPr>
          <w:lang w:val="sr-Latn-CS"/>
        </w:rPr>
      </w:pPr>
      <w:r>
        <w:rPr>
          <w:lang w:val="sr-Latn-CS"/>
        </w:rPr>
        <w:tab/>
        <w:t>Proveriti mogućnost prijavljivanja na sistem sa udaljenog računara.</w:t>
      </w:r>
    </w:p>
    <w:p>
      <w:pPr>
        <w:pStyle w:val="TextBody"/>
        <w:rPr>
          <w:lang w:val="sr-Latn-CS"/>
        </w:rPr>
      </w:pPr>
      <w:r>
        <w:rPr>
          <w:lang w:val="sr-Latn-CS"/>
        </w:rPr>
        <w:tab/>
        <w:t>Proveriti prava pristupa korisnika koji pripadaju različitim grupama (Posetilac platforme, Registrovani korisnik, Administrator).</w:t>
      </w:r>
    </w:p>
    <w:p>
      <w:pPr>
        <w:pStyle w:val="TextBody"/>
        <w:rPr>
          <w:rFonts w:ascii="Arial" w:hAnsi="Arial"/>
          <w:b/>
          <w:lang w:val="sr-Latn-CS"/>
        </w:rPr>
      </w:pPr>
      <w:r>
        <w:rPr>
          <w:rFonts w:ascii="Arial" w:hAnsi="Arial"/>
          <w:b/>
          <w:lang w:val="sr-Latn-CS"/>
        </w:rPr>
        <w:t>Testiranje otkaza i oporavka (Failover / Recovery Testing)</w:t>
      </w:r>
    </w:p>
    <w:p>
      <w:pPr>
        <w:pStyle w:val="TextBody"/>
        <w:ind w:left="1440" w:hanging="0"/>
        <w:rPr>
          <w:lang w:val="sr-Latn-CS"/>
        </w:rPr>
      </w:pPr>
      <w:r>
        <w:rPr>
          <w:lang w:val="sr-Latn-CS"/>
        </w:rPr>
        <w:t>Proveriti da li je ForAdventure platforma dostupana 24 časa dnevno, 7 dana u nedelji. Vreme kada platforma nije dostupana ne sme da pređe 10%. (Vizija sistema, odeljak 9; Detaljni arhitekturni projekat, odeljak 12)</w:t>
      </w:r>
    </w:p>
    <w:p>
      <w:pPr>
        <w:pStyle w:val="TextBody"/>
        <w:ind w:left="1440" w:hanging="0"/>
        <w:rPr>
          <w:lang w:val="sr-Latn-CS"/>
        </w:rPr>
      </w:pPr>
      <w:r>
        <w:rPr>
          <w:lang w:val="sr-Latn-CS"/>
        </w:rPr>
        <w:t>Proveriti da li srednje vreme između dva sukcesivna otkaza ne sme da padne ispod 120 sati (Detaljni arhitekturni projekat, odeljak 12).</w:t>
      </w:r>
    </w:p>
    <w:p>
      <w:pPr>
        <w:pStyle w:val="TextBody"/>
        <w:rPr>
          <w:rFonts w:ascii="Arial" w:hAnsi="Arial"/>
          <w:b/>
          <w:lang w:val="sr-Latn-CS"/>
        </w:rPr>
      </w:pPr>
      <w:r>
        <w:rPr>
          <w:rFonts w:ascii="Arial" w:hAnsi="Arial"/>
          <w:b/>
          <w:lang w:val="sr-Latn-CS"/>
        </w:rPr>
        <w:t>Testiranje konfiguracije (Configuration Testing)</w:t>
      </w:r>
    </w:p>
    <w:p>
      <w:pPr>
        <w:pStyle w:val="TextBody"/>
        <w:ind w:left="1440" w:hanging="0"/>
        <w:rPr>
          <w:lang w:val="sr-Latn-CS"/>
        </w:rPr>
      </w:pPr>
      <w:r>
        <w:rPr>
          <w:lang w:val="sr-Latn-CS"/>
        </w:rPr>
        <w:t>Serverski deo sistema će raditi na računaru sa minimum 2 GHz 64-bit procesorom sa 4 jezgra i 8 GB RAM memorije.</w:t>
      </w:r>
    </w:p>
    <w:p>
      <w:pPr>
        <w:pStyle w:val="TextBody"/>
        <w:ind w:left="1440" w:hanging="0"/>
        <w:rPr>
          <w:lang w:val="sr-Latn-CS"/>
        </w:rPr>
      </w:pPr>
      <w:r>
        <w:rPr>
          <w:lang w:val="sr-Latn-CS"/>
        </w:rPr>
        <w:t>Klijentski deo sistema treba da ima mogućnost izvršavanja na bilo kom PC računaru ili mobilnom uređaju sa minimum 1 GHz 64-bit procesorom sa 2 jezgra i 4 GB RAM memorije. (Specifikacija zahteva, odeljak 7.6).</w:t>
      </w:r>
    </w:p>
    <w:p>
      <w:pPr>
        <w:pStyle w:val="TextBody"/>
        <w:ind w:left="1440" w:hanging="0"/>
        <w:rPr>
          <w:lang w:val="sr-Latn-CS"/>
        </w:rPr>
      </w:pPr>
      <w:r>
        <w:rPr>
          <w:lang w:val="sr-Latn-CS"/>
        </w:rPr>
        <w:t>Proveriti da li klijentski deo aplikacije ForAdventure može da se koristi pomoću Web čitača: Chrome 63</w:t>
      </w:r>
      <w:r>
        <w:rPr/>
        <w:t xml:space="preserve">+, </w:t>
      </w:r>
      <w:r>
        <w:rPr>
          <w:lang w:val="sr-Latn-CS"/>
        </w:rPr>
        <w:t>Firefox 58+, Opera 50+, Edge 13+, Internet Explorer 11+, Safari 9+, iOS 9+, Android 4.4+ (Specifikacija sistema, odeljak 7.6).</w:t>
      </w:r>
    </w:p>
    <w:p>
      <w:pPr>
        <w:pStyle w:val="TextBody"/>
        <w:rPr>
          <w:rFonts w:ascii="Arial" w:hAnsi="Arial"/>
          <w:b/>
          <w:lang w:val="sr-Latn-CS"/>
        </w:rPr>
      </w:pPr>
      <w:r>
        <w:rPr>
          <w:rFonts w:ascii="Arial" w:hAnsi="Arial"/>
          <w:b/>
          <w:lang w:val="sr-Latn-CS"/>
        </w:rPr>
        <w:t>Testiranje instalacije (Installation Testing)</w:t>
      </w:r>
    </w:p>
    <w:p>
      <w:pPr>
        <w:pStyle w:val="TextBody"/>
        <w:ind w:left="1440" w:hanging="0"/>
        <w:rPr>
          <w:lang w:val="sr-Latn-CS"/>
        </w:rPr>
      </w:pPr>
      <w:r>
        <w:rPr>
          <w:lang w:val="sr-Latn-CS"/>
        </w:rPr>
        <w:t>Proveriti instalaciju sistema na serveru.</w:t>
      </w:r>
    </w:p>
    <w:p>
      <w:pPr>
        <w:pStyle w:val="Heading1"/>
        <w:rPr>
          <w:lang w:val="sr-Latn-CS"/>
        </w:rPr>
      </w:pPr>
      <w:bookmarkStart w:id="13" w:name="__RefHeading___Toc1880_1563977399"/>
      <w:bookmarkStart w:id="14" w:name="_Toc134790899"/>
      <w:bookmarkStart w:id="15" w:name="_Toc314978533"/>
      <w:bookmarkStart w:id="16" w:name="_Toc324843639"/>
      <w:bookmarkStart w:id="17" w:name="_Toc324851946"/>
      <w:bookmarkStart w:id="18" w:name="_Toc324915529"/>
      <w:bookmarkStart w:id="19" w:name="_Toc433104442"/>
      <w:bookmarkEnd w:id="13"/>
      <w:r>
        <w:rPr>
          <w:lang w:val="sr-Latn-CS"/>
        </w:rPr>
        <w:t>Strategije testiranja (Test Strategy</w:t>
      </w:r>
      <w:bookmarkEnd w:id="15"/>
      <w:bookmarkEnd w:id="16"/>
      <w:bookmarkEnd w:id="17"/>
      <w:bookmarkEnd w:id="18"/>
      <w:bookmarkEnd w:id="19"/>
      <w:r>
        <w:rPr>
          <w:lang w:val="sr-Latn-CS"/>
        </w:rPr>
        <w:t>)</w:t>
      </w:r>
      <w:bookmarkEnd w:id="14"/>
    </w:p>
    <w:p>
      <w:pPr>
        <w:pStyle w:val="TextBody"/>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lang w:val="sr-Latn-CS"/>
        </w:rPr>
      </w:pPr>
      <w:r>
        <w:rPr>
          <w:lang w:val="sr-Latn-CS"/>
        </w:rPr>
        <w:t>Osnova svake strategije testiranja jesu tehnike koje se koriste i kriterijumi na osnovu kojih se može utvrditi kada je testiranje završeno.</w:t>
      </w:r>
    </w:p>
    <w:p>
      <w:pPr>
        <w:pStyle w:val="Heading2"/>
        <w:rPr>
          <w:lang w:val="sr-Latn-CS"/>
        </w:rPr>
      </w:pPr>
      <w:bookmarkStart w:id="20" w:name="__RefHeading___Toc1882_1563977399"/>
      <w:bookmarkStart w:id="21" w:name="_Toc134790900"/>
      <w:bookmarkStart w:id="22" w:name="_Toc314978534"/>
      <w:bookmarkStart w:id="23" w:name="_Toc324843640"/>
      <w:bookmarkStart w:id="24" w:name="_Toc324851947"/>
      <w:bookmarkStart w:id="25" w:name="_Toc324915530"/>
      <w:bookmarkStart w:id="26" w:name="_Toc433104443"/>
      <w:bookmarkEnd w:id="20"/>
      <w:r>
        <w:rPr>
          <w:lang w:val="sr-Latn-CS"/>
        </w:rPr>
        <w:t>Tipovi testiranja (Testing Types</w:t>
      </w:r>
      <w:bookmarkEnd w:id="22"/>
      <w:bookmarkEnd w:id="23"/>
      <w:bookmarkEnd w:id="24"/>
      <w:bookmarkEnd w:id="25"/>
      <w:bookmarkEnd w:id="26"/>
      <w:r>
        <w:rPr>
          <w:lang w:val="sr-Latn-CS"/>
        </w:rPr>
        <w:t>)</w:t>
      </w:r>
      <w:bookmarkEnd w:id="21"/>
    </w:p>
    <w:p>
      <w:pPr>
        <w:pStyle w:val="Heading3"/>
        <w:rPr>
          <w:lang w:val="sr-Latn-CS"/>
        </w:rPr>
      </w:pPr>
      <w:bookmarkStart w:id="27" w:name="__RefHeading___Toc1884_1563977399"/>
      <w:bookmarkStart w:id="28" w:name="_Toc134790901"/>
      <w:bookmarkStart w:id="29" w:name="_Toc324843641"/>
      <w:bookmarkStart w:id="30" w:name="_Toc324851948"/>
      <w:bookmarkStart w:id="31" w:name="_Toc324915531"/>
      <w:bookmarkStart w:id="32" w:name="_Toc433104444"/>
      <w:bookmarkStart w:id="33" w:name="_Toc314978535"/>
      <w:bookmarkEnd w:id="27"/>
      <w:bookmarkEnd w:id="33"/>
      <w:r>
        <w:rPr>
          <w:lang w:val="sr-Latn-CS"/>
        </w:rPr>
        <w:t>Testiranje podataka i integriteta baze podataka (Data and Database Integrity Testing</w:t>
      </w:r>
      <w:bookmarkEnd w:id="29"/>
      <w:bookmarkEnd w:id="30"/>
      <w:bookmarkEnd w:id="31"/>
      <w:bookmarkEnd w:id="32"/>
      <w:r>
        <w:rPr>
          <w:lang w:val="sr-Latn-CS"/>
        </w:rPr>
        <w:t>)</w:t>
      </w:r>
      <w:bookmarkEnd w:id="28"/>
    </w:p>
    <w:p>
      <w:pPr>
        <w:pStyle w:val="Bodytext"/>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
              <w:widowControl w:val="false"/>
              <w:numPr>
                <w:ilvl w:val="0"/>
                <w:numId w:val="0"/>
              </w:numPr>
              <w:spacing w:before="0" w:after="120"/>
              <w:ind w:left="0" w:hanging="0"/>
              <w:rPr>
                <w:lang w:val="sr-Latn-CS"/>
              </w:rPr>
            </w:pPr>
            <w:r>
              <w:rPr>
                <w:lang w:val="sr-Latn-CS"/>
              </w:rPr>
              <w:t>Utvrditi da metodi i procesi za pristup bazi podataka funkcionišu korektno i bez grešaka po podacima.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Probati svaki metod pristupa bazi podataka, za korektne i nekorektne podatke (ili za pribavljanje podataka)</w:t>
            </w:r>
          </w:p>
          <w:p>
            <w:pPr>
              <w:pStyle w:val="Bodytext"/>
              <w:widowControl w:val="false"/>
              <w:numPr>
                <w:ilvl w:val="0"/>
                <w:numId w:val="3"/>
              </w:numPr>
              <w:spacing w:before="0" w:after="120"/>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Metodi i procesi za pristup bazama podataka rade kao što je predviđeno i bez grešaka u podacima.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3"/>
              </w:numPr>
              <w:rPr>
                <w:lang w:val="sr-Latn-CS"/>
              </w:rPr>
            </w:pPr>
            <w:r>
              <w:rPr>
                <w:lang w:val="sr-Latn-CS"/>
              </w:rPr>
              <w:t>Testiranje zahteva korišćenje okruženja za rad sa konkretnim DBMS-om da bi se direktno uneli i promenili podaci u bazi podataka.</w:t>
            </w:r>
          </w:p>
          <w:p>
            <w:pPr>
              <w:pStyle w:val="Bodytext"/>
              <w:widowControl w:val="false"/>
              <w:numPr>
                <w:ilvl w:val="0"/>
                <w:numId w:val="3"/>
              </w:numPr>
              <w:rPr>
                <w:lang w:val="sr-Latn-CS"/>
              </w:rPr>
            </w:pPr>
            <w:r>
              <w:rPr>
                <w:lang w:val="sr-Latn-CS"/>
              </w:rPr>
              <w:t>Procesi moraju da se ručno pokrenu.</w:t>
            </w:r>
          </w:p>
          <w:p>
            <w:pPr>
              <w:pStyle w:val="Bodytext"/>
              <w:widowControl w:val="false"/>
              <w:numPr>
                <w:ilvl w:val="0"/>
                <w:numId w:val="3"/>
              </w:numPr>
              <w:spacing w:before="0" w:after="120"/>
              <w:rPr>
                <w:lang w:val="sr-Latn-CS"/>
              </w:rPr>
            </w:pPr>
            <w:r>
              <w:rPr>
                <w:lang w:val="sr-Latn-CS"/>
              </w:rPr>
              <w:t>Koristiti bazu sa malim ili minimalnim brojem podataka, kako bi se povećala preglednost i lakše uočili neprihvatljivi slučajevi.</w:t>
            </w:r>
          </w:p>
        </w:tc>
      </w:tr>
    </w:tbl>
    <w:p>
      <w:pPr>
        <w:pStyle w:val="NormalIndent"/>
        <w:numPr>
          <w:ilvl w:val="0"/>
          <w:numId w:val="0"/>
        </w:numPr>
        <w:ind w:left="720" w:hanging="0"/>
        <w:rPr>
          <w:lang w:val="sr-Latn-CS"/>
        </w:rPr>
      </w:pPr>
      <w:r>
        <w:rPr>
          <w:lang w:val="sr-Latn-CS"/>
        </w:rPr>
      </w:r>
    </w:p>
    <w:p>
      <w:pPr>
        <w:pStyle w:val="Heading3"/>
        <w:rPr>
          <w:lang w:val="sr-Latn-CS"/>
        </w:rPr>
      </w:pPr>
      <w:bookmarkStart w:id="34" w:name="__RefHeading___Toc1886_1563977399"/>
      <w:bookmarkStart w:id="35" w:name="_Toc134790902"/>
      <w:bookmarkStart w:id="36" w:name="_Toc433104445"/>
      <w:bookmarkStart w:id="37" w:name="_Toc314978535_Copy_1"/>
      <w:bookmarkEnd w:id="34"/>
      <w:bookmarkEnd w:id="37"/>
      <w:r>
        <w:rPr>
          <w:lang w:val="sr-Latn-CS"/>
        </w:rPr>
        <w:t>Testiranje sistema (System Testing</w:t>
      </w:r>
      <w:bookmarkEnd w:id="36"/>
      <w:r>
        <w:rPr>
          <w:lang w:val="sr-Latn-CS"/>
        </w:rPr>
        <w:t>)</w:t>
      </w:r>
      <w:bookmarkEnd w:id="35"/>
    </w:p>
    <w:p>
      <w:pPr>
        <w:pStyle w:val="Bodytext"/>
        <w:ind w:left="720" w:hanging="0"/>
        <w:rPr>
          <w:lang w:val="sr-Latn-CS"/>
        </w:rPr>
      </w:pPr>
      <w:r>
        <w:rPr>
          <w:lang w:val="sr-Latn-CS"/>
        </w:rPr>
      </w:r>
      <w:bookmarkStart w:id="38" w:name="_Toc314978536"/>
      <w:bookmarkStart w:id="39" w:name="_Toc324843643"/>
      <w:bookmarkStart w:id="40" w:name="_Toc324851950"/>
      <w:bookmarkStart w:id="41" w:name="_Toc324915533"/>
      <w:bookmarkStart w:id="42" w:name="_Toc314978536"/>
      <w:bookmarkStart w:id="43" w:name="_Toc324843643"/>
      <w:bookmarkStart w:id="44" w:name="_Toc324851950"/>
      <w:bookmarkStart w:id="45" w:name="_Toc324915533"/>
      <w:bookmarkEnd w:id="42"/>
      <w:bookmarkEnd w:id="43"/>
      <w:bookmarkEnd w:id="44"/>
      <w:bookmarkEnd w:id="45"/>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hanging="0"/>
              <w:rPr>
                <w:lang w:val="sr-Latn-CS"/>
              </w:rPr>
            </w:pPr>
            <w:r>
              <w:rPr>
                <w:lang w:val="sr-Latn-CS"/>
              </w:rPr>
              <w:t>Potvrditi korektno kretanje kroz aplikaciju, unos podataka, njihovu obradu i pribavljanje.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Izvršiti svaki slučaj korišćenja, ispratiti sve tokove definisane slučajevima korišćenja, korišćenjem tačnih i netačnih podataka.</w:t>
            </w:r>
          </w:p>
          <w:p>
            <w:pPr>
              <w:pStyle w:val="Bodytext"/>
              <w:widowControl w:val="false"/>
              <w:numPr>
                <w:ilvl w:val="0"/>
                <w:numId w:val="3"/>
              </w:numPr>
              <w:rPr>
                <w:lang w:val="sr-Latn-CS"/>
              </w:rPr>
            </w:pPr>
            <w:r>
              <w:rPr>
                <w:lang w:val="sr-Latn-CS"/>
              </w:rPr>
              <w:t>Utvrditi da li se očekivani rezultati javljaju kada se radi sa tačnim podacima.</w:t>
            </w:r>
          </w:p>
          <w:p>
            <w:pPr>
              <w:pStyle w:val="Bodytext"/>
              <w:widowControl w:val="false"/>
              <w:numPr>
                <w:ilvl w:val="0"/>
                <w:numId w:val="3"/>
              </w:numPr>
              <w:rPr>
                <w:lang w:val="sr-Latn-CS"/>
              </w:rPr>
            </w:pPr>
            <w:r>
              <w:rPr>
                <w:lang w:val="sr-Latn-CS"/>
              </w:rPr>
              <w:t>Utvrditi da li se predviđene poruke o grešci ili upozorenja javljaju kada se radi sa netačnim podacima.</w:t>
            </w:r>
          </w:p>
          <w:p>
            <w:pPr>
              <w:pStyle w:val="Bodytext"/>
              <w:widowControl w:val="false"/>
              <w:numPr>
                <w:ilvl w:val="0"/>
                <w:numId w:val="3"/>
              </w:numPr>
              <w:spacing w:before="0" w:after="120"/>
              <w:rPr>
                <w:lang w:val="sr-Latn-CS"/>
              </w:rPr>
            </w:pPr>
            <w:r>
              <w:rPr>
                <w:lang w:val="sr-Latn-CS"/>
              </w:rPr>
              <w:t xml:space="preserve">Potvrditi da su poslovna pravila pravilno primenjena.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3"/>
              </w:numPr>
              <w:tabs>
                <w:tab w:val="clear" w:pos="720"/>
                <w:tab w:val="left" w:pos="360" w:leader="none"/>
              </w:tabs>
              <w:rPr>
                <w:lang w:val="sr-Latn-CS"/>
              </w:rPr>
            </w:pPr>
            <w:r>
              <w:rPr>
                <w:lang w:val="sr-Latn-CS"/>
              </w:rPr>
              <w:t>Svi planirani testovi su izvršeni.</w:t>
            </w:r>
          </w:p>
          <w:p>
            <w:pPr>
              <w:pStyle w:val="Bodytext"/>
              <w:widowControl w:val="false"/>
              <w:numPr>
                <w:ilvl w:val="0"/>
                <w:numId w:val="3"/>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3"/>
              </w:numPr>
              <w:spacing w:before="0" w:after="120"/>
              <w:rPr>
                <w:lang w:val="sr-Latn-CS"/>
              </w:rPr>
            </w:pPr>
            <w:r>
              <w:rPr>
                <w:lang w:val="sr-Latn-CS"/>
              </w:rPr>
              <w:t>Potrebno je obezbediti pristup serveru na kome će biti instaliran sistem.</w:t>
            </w:r>
          </w:p>
        </w:tc>
      </w:tr>
    </w:tbl>
    <w:p>
      <w:pPr>
        <w:pStyle w:val="Heading3"/>
        <w:rPr>
          <w:lang w:val="sr-Latn-CS"/>
        </w:rPr>
      </w:pPr>
      <w:bookmarkStart w:id="46" w:name="__RefHeading___Toc1888_1563977399"/>
      <w:bookmarkStart w:id="47" w:name="_Toc134790903"/>
      <w:bookmarkStart w:id="48" w:name="_Toc433104446"/>
      <w:bookmarkStart w:id="49" w:name="_Toc314978536_Copy_1"/>
      <w:bookmarkStart w:id="50" w:name="_Toc324843643_Copy_1"/>
      <w:bookmarkStart w:id="51" w:name="_Toc324851950_Copy_1"/>
      <w:bookmarkStart w:id="52" w:name="_Toc324915533_Copy_1"/>
      <w:bookmarkEnd w:id="46"/>
      <w:bookmarkEnd w:id="49"/>
      <w:bookmarkEnd w:id="50"/>
      <w:bookmarkEnd w:id="51"/>
      <w:bookmarkEnd w:id="52"/>
      <w:r>
        <w:rPr>
          <w:lang w:val="sr-Latn-CS"/>
        </w:rPr>
        <w:t>Testiranje poslovnog ciklusa (Business Cycle Testing</w:t>
      </w:r>
      <w:bookmarkEnd w:id="48"/>
      <w:r>
        <w:rPr>
          <w:lang w:val="sr-Latn-CS"/>
        </w:rPr>
        <w:t>)</w:t>
      </w:r>
      <w:bookmarkEnd w:id="47"/>
    </w:p>
    <w:p>
      <w:pPr>
        <w:pStyle w:val="TextBody"/>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hanging="0"/>
              <w:rPr>
                <w:lang w:val="sr-Latn-CS"/>
              </w:rPr>
            </w:pPr>
            <w:r>
              <w:rPr>
                <w:lang w:val="sr-Latn-CS"/>
              </w:rPr>
              <w:t>Potvrditi odgovarajuću primenu i procese koji se obavljaju kao podrška zahtevanom modelu poslovanja i utvrđenom rasporedu.</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52"/>
              </w:numPr>
              <w:rPr>
                <w:lang w:val="sr-Latn-CS"/>
              </w:rPr>
            </w:pPr>
            <w:r>
              <w:rPr>
                <w:lang w:val="sr-Latn-CS"/>
              </w:rPr>
              <w:t>Testiranje simulira poslovne cikluse koji obavljaju sledeće:</w:t>
            </w:r>
          </w:p>
          <w:p>
            <w:pPr>
              <w:pStyle w:val="Bodytext"/>
              <w:widowControl w:val="false"/>
              <w:numPr>
                <w:ilvl w:val="0"/>
                <w:numId w:val="53"/>
              </w:numPr>
              <w:ind w:left="1062" w:hanging="360"/>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
              <w:widowControl w:val="false"/>
              <w:numPr>
                <w:ilvl w:val="0"/>
                <w:numId w:val="54"/>
              </w:numPr>
              <w:ind w:left="1062" w:hanging="360"/>
              <w:rPr>
                <w:lang w:val="sr-Latn-CS"/>
              </w:rPr>
            </w:pPr>
            <w:r>
              <w:rPr>
                <w:lang w:val="sr-Latn-CS"/>
              </w:rPr>
              <w:t>Sve funkcije koje su vremenski zavisne treba proveriti korišćenjem tačnih i netačnih podataka.</w:t>
            </w:r>
          </w:p>
          <w:p>
            <w:pPr>
              <w:pStyle w:val="Bodytext"/>
              <w:widowControl w:val="false"/>
              <w:numPr>
                <w:ilvl w:val="0"/>
                <w:numId w:val="55"/>
              </w:numPr>
              <w:ind w:left="1062" w:hanging="360"/>
              <w:rPr>
                <w:lang w:val="sr-Latn-CS"/>
              </w:rPr>
            </w:pPr>
            <w:r>
              <w:rPr>
                <w:lang w:val="sr-Latn-CS"/>
              </w:rPr>
              <w:t>Proveriti da li se sve funkcije koje se pojavljuju periodično da se izvršavaju/pokreću u odgovarajućem vremenskim trenucima.</w:t>
            </w:r>
          </w:p>
          <w:p>
            <w:pPr>
              <w:pStyle w:val="Bodytext"/>
              <w:widowControl w:val="false"/>
              <w:numPr>
                <w:ilvl w:val="0"/>
                <w:numId w:val="56"/>
              </w:numPr>
              <w:rPr>
                <w:lang w:val="sr-Latn-CS"/>
              </w:rPr>
            </w:pPr>
            <w:r>
              <w:rPr>
                <w:lang w:val="sr-Latn-CS"/>
              </w:rPr>
              <w:t>Utvrditi da li se očekivani rezultati javljaju kada se radi sa tačnim podacima.</w:t>
            </w:r>
          </w:p>
          <w:p>
            <w:pPr>
              <w:pStyle w:val="Bodytext"/>
              <w:widowControl w:val="false"/>
              <w:numPr>
                <w:ilvl w:val="0"/>
                <w:numId w:val="57"/>
              </w:numPr>
              <w:rPr>
                <w:lang w:val="sr-Latn-CS"/>
              </w:rPr>
            </w:pPr>
            <w:r>
              <w:rPr>
                <w:lang w:val="sr-Latn-CS"/>
              </w:rPr>
              <w:t>Utvrditi da li se predviđene poruke o grešci ili upozorenja javljaju kada se radi sa netačnim podacima.</w:t>
            </w:r>
          </w:p>
          <w:p>
            <w:pPr>
              <w:pStyle w:val="Bodytext"/>
              <w:widowControl w:val="false"/>
              <w:numPr>
                <w:ilvl w:val="0"/>
                <w:numId w:val="58"/>
              </w:numPr>
              <w:spacing w:before="0" w:after="120"/>
              <w:rPr>
                <w:lang w:val="sr-Latn-CS"/>
              </w:rPr>
            </w:pPr>
            <w:r>
              <w:rPr>
                <w:lang w:val="sr-Latn-CS"/>
              </w:rPr>
              <w:t>Potvrditi da su poslovna pravila pravilno primenjena.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3"/>
              </w:numPr>
              <w:tabs>
                <w:tab w:val="clear" w:pos="720"/>
                <w:tab w:val="left" w:pos="360" w:leader="none"/>
              </w:tabs>
              <w:rPr>
                <w:lang w:val="sr-Latn-CS"/>
              </w:rPr>
            </w:pPr>
            <w:r>
              <w:rPr>
                <w:lang w:val="sr-Latn-CS"/>
              </w:rPr>
              <w:t>Svi planirani testovi su izvršeni.</w:t>
            </w:r>
          </w:p>
          <w:p>
            <w:pPr>
              <w:pStyle w:val="Bodytext"/>
              <w:widowControl w:val="false"/>
              <w:numPr>
                <w:ilvl w:val="0"/>
                <w:numId w:val="59"/>
              </w:numPr>
              <w:tabs>
                <w:tab w:val="clear" w:pos="720"/>
                <w:tab w:val="left" w:pos="360" w:leader="none"/>
              </w:tabs>
              <w:spacing w:before="0" w:after="120"/>
              <w:rPr>
                <w:lang w:val="sr-Latn-CS"/>
              </w:rPr>
            </w:pPr>
            <w:r>
              <w:rPr>
                <w:lang w:val="sr-Latn-CS"/>
              </w:rPr>
              <w:t>Svi identifikovane greške su adekvatno obrađene.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60"/>
              </w:numPr>
              <w:rPr>
                <w:lang w:val="sr-Latn-CS"/>
              </w:rPr>
            </w:pPr>
            <w:r>
              <w:rPr>
                <w:lang w:val="sr-Latn-CS"/>
              </w:rPr>
              <w:t>Određivanje datuma i perioda može zahtevati dodatne aktivnosti.</w:t>
            </w:r>
          </w:p>
          <w:p>
            <w:pPr>
              <w:pStyle w:val="Bodytext"/>
              <w:widowControl w:val="false"/>
              <w:numPr>
                <w:ilvl w:val="0"/>
                <w:numId w:val="61"/>
              </w:numPr>
              <w:spacing w:before="0" w:after="120"/>
              <w:rPr>
                <w:lang w:val="sr-Latn-CS"/>
              </w:rPr>
            </w:pPr>
            <w:r>
              <w:rPr>
                <w:lang w:val="sr-Latn-CS"/>
              </w:rPr>
              <w:t>Poslovni model bi trebao ad identifikuje odgovarajuće zahteve i procedure koje treba testirati.</w:t>
            </w:r>
          </w:p>
        </w:tc>
      </w:tr>
    </w:tbl>
    <w:p>
      <w:pPr>
        <w:pStyle w:val="TextBody"/>
        <w:rPr>
          <w:lang w:val="sr-Latn-CS"/>
        </w:rPr>
      </w:pPr>
      <w:r>
        <w:rPr>
          <w:lang w:val="sr-Latn-CS"/>
        </w:rPr>
      </w:r>
    </w:p>
    <w:p>
      <w:pPr>
        <w:pStyle w:val="Heading3"/>
        <w:rPr>
          <w:lang w:val="sr-Latn-CS"/>
        </w:rPr>
      </w:pPr>
      <w:bookmarkStart w:id="53" w:name="__RefHeading___Toc1890_1563977399"/>
      <w:bookmarkStart w:id="54" w:name="_Toc134790904"/>
      <w:bookmarkStart w:id="55" w:name="_Toc327254065"/>
      <w:bookmarkStart w:id="56" w:name="_Toc327255030"/>
      <w:bookmarkStart w:id="57" w:name="_Toc327255099"/>
      <w:bookmarkStart w:id="58" w:name="_Toc327255338"/>
      <w:bookmarkStart w:id="59" w:name="_Toc433104447"/>
      <w:bookmarkEnd w:id="53"/>
      <w:r>
        <w:rPr>
          <w:lang w:val="sr-Latn-CS"/>
        </w:rPr>
        <w:t>Testiranje korisničkog interfejsa (User Interface Testing</w:t>
      </w:r>
      <w:bookmarkEnd w:id="55"/>
      <w:bookmarkEnd w:id="56"/>
      <w:bookmarkEnd w:id="57"/>
      <w:bookmarkEnd w:id="58"/>
      <w:bookmarkEnd w:id="59"/>
      <w:r>
        <w:rPr>
          <w:lang w:val="sr-Latn-CS"/>
        </w:rPr>
        <w:t>)</w:t>
      </w:r>
      <w:bookmarkEnd w:id="54"/>
    </w:p>
    <w:p>
      <w:pPr>
        <w:pStyle w:val="Normal"/>
        <w:numPr>
          <w:ilvl w:val="0"/>
          <w:numId w:val="0"/>
        </w:numPr>
        <w:ind w:left="1080" w:hanging="36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ind w:left="0" w:hanging="0"/>
              <w:rPr>
                <w:lang w:val="sr-Latn-CS"/>
              </w:rPr>
            </w:pPr>
            <w:r>
              <w:rPr>
                <w:lang w:val="sr-Latn-CS"/>
              </w:rPr>
              <w:t>Potvrditi sledeće:</w:t>
            </w:r>
          </w:p>
          <w:p>
            <w:pPr>
              <w:pStyle w:val="Bodytext"/>
              <w:widowControl w:val="false"/>
              <w:numPr>
                <w:ilvl w:val="0"/>
                <w:numId w:val="3"/>
              </w:numPr>
              <w:tabs>
                <w:tab w:val="clear" w:pos="720"/>
                <w:tab w:val="left" w:pos="360" w:leader="none"/>
              </w:tabs>
              <w:ind w:left="1062" w:hanging="360"/>
              <w:rPr>
                <w:lang w:val="sr-Latn-CS"/>
              </w:rPr>
            </w:pPr>
            <w:r>
              <w:rPr>
                <w:lang w:val="sr-Latn-CS"/>
              </w:rPr>
              <w:t>Navigacija kroz aplikaciju korektno odslikava poslovne funkcije i zahteve, uključujući od kretanje između prozora, polja i metode pristupa (prelazak tabom, kretanje miša, prečice sa tastature)</w:t>
            </w:r>
          </w:p>
          <w:p>
            <w:pPr>
              <w:pStyle w:val="Bodytext"/>
              <w:widowControl w:val="false"/>
              <w:numPr>
                <w:ilvl w:val="0"/>
                <w:numId w:val="3"/>
              </w:numPr>
              <w:tabs>
                <w:tab w:val="clear" w:pos="720"/>
                <w:tab w:val="left" w:pos="360" w:leader="none"/>
              </w:tabs>
              <w:spacing w:before="0" w:after="120"/>
              <w:ind w:left="1062" w:hanging="360"/>
              <w:rPr>
                <w:lang w:val="sr-Latn-CS"/>
              </w:rPr>
            </w:pPr>
            <w:r>
              <w:rPr>
                <w:lang w:val="sr-Latn-CS"/>
              </w:rPr>
              <w:t xml:space="preserve">Objekti prozora i njihove karakteristike, kao što su meniji, veličina, pozicije, stanja i dobijanje fokusa u skladu sa standardima.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spacing w:before="0" w:after="120"/>
              <w:rPr>
                <w:lang w:val="sr-Latn-CS"/>
              </w:rPr>
            </w:pPr>
            <w:r>
              <w:rPr>
                <w:lang w:val="sr-Latn-CS"/>
              </w:rPr>
              <w:t>Kreirati/modifikovati testove za svaki prozor da bi se potvrdila odgovarajuća navigacija i stanja objekata za svaki prozor i objekat aplikacije.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Svaki prozor treba da se potvrdi da je konzistentan sa referentnom verzijom ili prihvaćenim standardima.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spacing w:before="0" w:after="120"/>
              <w:rPr>
                <w:lang w:val="sr-Latn-CS"/>
              </w:rPr>
            </w:pPr>
            <w:r>
              <w:rPr>
                <w:lang w:val="sr-Latn-CS"/>
              </w:rPr>
            </w:r>
          </w:p>
        </w:tc>
      </w:tr>
    </w:tbl>
    <w:p>
      <w:pPr>
        <w:pStyle w:val="Heading3"/>
        <w:rPr>
          <w:lang w:val="sr-Latn-CS"/>
        </w:rPr>
      </w:pPr>
      <w:bookmarkStart w:id="60" w:name="__RefHeading___Toc1892_1563977399"/>
      <w:bookmarkStart w:id="61" w:name="_Toc134790905"/>
      <w:bookmarkStart w:id="62" w:name="_Toc433104448"/>
      <w:bookmarkStart w:id="63" w:name="_Toc327254066"/>
      <w:bookmarkStart w:id="64" w:name="_Toc327255031"/>
      <w:bookmarkStart w:id="65" w:name="_Toc327255100"/>
      <w:bookmarkStart w:id="66" w:name="_Toc327255339"/>
      <w:bookmarkEnd w:id="60"/>
      <w:r>
        <w:rPr>
          <w:lang w:val="sr-Latn-CS"/>
        </w:rPr>
        <w:t>Testiranje performansi (Performance Testing</w:t>
      </w:r>
      <w:bookmarkEnd w:id="62"/>
      <w:bookmarkEnd w:id="63"/>
      <w:bookmarkEnd w:id="64"/>
      <w:bookmarkEnd w:id="65"/>
      <w:bookmarkEnd w:id="66"/>
      <w:r>
        <w:rPr>
          <w:lang w:val="sr-Latn-CS"/>
        </w:rPr>
        <w:t>)</w:t>
      </w:r>
      <w:bookmarkEnd w:id="61"/>
    </w:p>
    <w:p>
      <w:pPr>
        <w:pStyle w:val="TextBody"/>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spacing w:before="0" w:after="0"/>
              <w:ind w:left="0" w:hanging="0"/>
              <w:rPr>
                <w:lang w:val="sr-Latn-CS"/>
              </w:rPr>
            </w:pPr>
            <w:r>
              <w:rPr>
                <w:lang w:val="sr-Latn-CS"/>
              </w:rPr>
              <w:t>Potvrditi vreme odziva sistema za napravljene transakcije ili poslovne funkcije za sledeća dva slučaja:</w:t>
            </w:r>
          </w:p>
          <w:p>
            <w:pPr>
              <w:pStyle w:val="Bodytext"/>
              <w:widowControl w:val="false"/>
              <w:numPr>
                <w:ilvl w:val="0"/>
                <w:numId w:val="0"/>
              </w:numPr>
              <w:spacing w:before="0" w:after="0"/>
              <w:ind w:left="0" w:hanging="0"/>
              <w:rPr>
                <w:lang w:val="sr-Latn-CS"/>
              </w:rPr>
            </w:pPr>
            <w:r>
              <w:rPr>
                <w:lang w:val="sr-Latn-CS"/>
              </w:rPr>
              <w:tab/>
              <w:t>- procenjeno prosečno opterećenje</w:t>
            </w:r>
          </w:p>
          <w:p>
            <w:pPr>
              <w:pStyle w:val="Bodytext"/>
              <w:widowControl w:val="false"/>
              <w:numPr>
                <w:ilvl w:val="0"/>
                <w:numId w:val="0"/>
              </w:numPr>
              <w:spacing w:before="0" w:after="0"/>
              <w:ind w:left="0" w:hanging="0"/>
              <w:rPr>
                <w:lang w:val="sr-Latn-CS"/>
              </w:rPr>
            </w:pPr>
            <w:r>
              <w:rPr>
                <w:lang w:val="sr-Latn-CS"/>
              </w:rPr>
              <w:tab/>
              <w:t>- procenjeno maksimalno opterećenje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Koristiti test procedure napravljene za testiranje poslovnog modela (testiranje sistema)</w:t>
            </w:r>
          </w:p>
          <w:p>
            <w:pPr>
              <w:pStyle w:val="Bodytext"/>
              <w:widowControl w:val="false"/>
              <w:numPr>
                <w:ilvl w:val="0"/>
                <w:numId w:val="3"/>
              </w:numPr>
              <w:rPr>
                <w:lang w:val="sr-Latn-CS"/>
              </w:rPr>
            </w:pPr>
            <w:r>
              <w:rPr>
                <w:lang w:val="sr-Latn-CS"/>
              </w:rPr>
              <w:t>Modifikovati podatke tako da se uveća broj transakcija i modifikovati skripte da se poveća broj izvršenja transakcija.</w:t>
            </w:r>
          </w:p>
          <w:p>
            <w:pPr>
              <w:pStyle w:val="Bodytext"/>
              <w:widowControl w:val="false"/>
              <w:numPr>
                <w:ilvl w:val="0"/>
                <w:numId w:val="3"/>
              </w:numPr>
              <w:spacing w:before="0" w:after="120"/>
              <w:rPr>
                <w:lang w:val="sr-Latn-CS"/>
              </w:rPr>
            </w:pPr>
            <w:r>
              <w:rPr>
                <w:lang w:val="sr-Latn-CS"/>
              </w:rPr>
              <w:t>Skripte treba da se izvršavaju na jednom računaru (jedan korisnik, jedna transakcija) ili ponoviti sa više klijenata (viruelinih ili stvarnih).</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3"/>
              </w:numPr>
              <w:rPr>
                <w:lang w:val="sr-Latn-CS"/>
              </w:rPr>
            </w:pPr>
            <w:r>
              <w:rPr>
                <w:lang w:val="sr-Latn-CS"/>
              </w:rPr>
              <w:t>Jedna transakcija / jedan korisnik: Uspešno izvršavanje test skripti bez ikakvih padova i za očekivano vreme.</w:t>
            </w:r>
          </w:p>
          <w:p>
            <w:pPr>
              <w:pStyle w:val="Bodytext"/>
              <w:widowControl w:val="false"/>
              <w:numPr>
                <w:ilvl w:val="0"/>
                <w:numId w:val="3"/>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Napomena:</w:t>
            </w:r>
          </w:p>
        </w:tc>
        <w:tc>
          <w:tcPr>
            <w:tcW w:w="5238" w:type="dxa"/>
            <w:tcBorders/>
          </w:tcPr>
          <w:p>
            <w:pPr>
              <w:pStyle w:val="Bodytext"/>
              <w:widowControl w:val="false"/>
              <w:numPr>
                <w:ilvl w:val="0"/>
                <w:numId w:val="3"/>
              </w:numPr>
              <w:rPr>
                <w:lang w:val="sr-Latn-CS"/>
              </w:rPr>
            </w:pPr>
            <w:r>
              <w:rPr>
                <w:lang w:val="sr-Latn-CS"/>
              </w:rPr>
              <w:t>Testiranje performansi sistema uključuje opterećenje sistema u pozadini. Postoji više metoda koji se mogu koristiti da bi se dobili zahtevani uslovi:</w:t>
            </w:r>
          </w:p>
          <w:p>
            <w:pPr>
              <w:pStyle w:val="Bodytext"/>
              <w:widowControl w:val="false"/>
              <w:numPr>
                <w:ilvl w:val="0"/>
                <w:numId w:val="3"/>
              </w:numPr>
              <w:ind w:left="1080" w:hanging="360"/>
              <w:rPr>
                <w:lang w:val="sr-Latn-CS"/>
              </w:rPr>
            </w:pPr>
            <w:r>
              <w:rPr>
                <w:lang w:val="sr-Latn-CS"/>
              </w:rPr>
              <w:t>Pozivati transakcije direktno na serveru, obično u formi SQL poziva.</w:t>
            </w:r>
          </w:p>
          <w:p>
            <w:pPr>
              <w:pStyle w:val="Bodytext"/>
              <w:widowControl w:val="false"/>
              <w:numPr>
                <w:ilvl w:val="0"/>
                <w:numId w:val="3"/>
              </w:numPr>
              <w:ind w:left="1080" w:hanging="36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Bodytext"/>
              <w:widowControl w:val="false"/>
              <w:numPr>
                <w:ilvl w:val="0"/>
                <w:numId w:val="3"/>
              </w:numPr>
              <w:ind w:left="1080" w:hanging="360"/>
              <w:rPr>
                <w:lang w:val="sr-Latn-CS"/>
              </w:rPr>
            </w:pPr>
            <w:r>
              <w:rPr>
                <w:lang w:val="sr-Latn-CS"/>
              </w:rPr>
              <w:t>Koristiti više ljudi koji će sa različitih računara pokretati test skripte da bi se dostiglo odgovarajuće opterećenje.</w:t>
            </w:r>
          </w:p>
          <w:p>
            <w:pPr>
              <w:pStyle w:val="Bodytext"/>
              <w:widowControl w:val="false"/>
              <w:numPr>
                <w:ilvl w:val="0"/>
                <w:numId w:val="3"/>
              </w:numPr>
              <w:rPr>
                <w:lang w:val="sr-Latn-CS"/>
              </w:rPr>
            </w:pPr>
            <w:r>
              <w:rPr>
                <w:lang w:val="sr-Latn-CS"/>
              </w:rPr>
              <w:t>Testiranje performansi treba da se obavi na za to spremljenom računaru u predviđeno vreme. Time se omogućuje potpuna kontrola i precizno merenje.</w:t>
            </w:r>
          </w:p>
          <w:p>
            <w:pPr>
              <w:pStyle w:val="Bodytext"/>
              <w:widowControl w:val="false"/>
              <w:numPr>
                <w:ilvl w:val="0"/>
                <w:numId w:val="3"/>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67" w:name="__RefHeading___Toc1894_1563977399"/>
      <w:bookmarkStart w:id="68" w:name="_Toc134790906"/>
      <w:bookmarkStart w:id="69" w:name="_Toc417790796"/>
      <w:bookmarkStart w:id="70" w:name="_Toc433104449"/>
      <w:bookmarkEnd w:id="67"/>
      <w:r>
        <w:rPr>
          <w:lang w:val="sr-Latn-CS"/>
        </w:rPr>
        <w:t>Testiranje opterećenja (Load Testing</w:t>
      </w:r>
      <w:bookmarkEnd w:id="69"/>
      <w:bookmarkEnd w:id="70"/>
      <w:r>
        <w:rPr>
          <w:lang w:val="sr-Latn-CS"/>
        </w:rPr>
        <w:t>)</w:t>
      </w:r>
      <w:bookmarkEnd w:id="68"/>
    </w:p>
    <w:p>
      <w:pPr>
        <w:pStyle w:val="Normal"/>
        <w:rPr>
          <w:sz w:val="20"/>
          <w:lang w:val="sr-Latn-CS"/>
        </w:rPr>
      </w:pPr>
      <w:r>
        <w:rPr>
          <w:sz w:val="20"/>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spacing w:before="0" w:after="0"/>
              <w:ind w:left="0" w:hanging="0"/>
              <w:rPr>
                <w:lang w:val="sr-Latn-CS"/>
              </w:rPr>
            </w:pPr>
            <w:r>
              <w:rPr>
                <w:lang w:val="sr-Latn-CS"/>
              </w:rPr>
              <w:t>Potvrditi vreme odziva sistema za napravljene transakcije i poslovne slučajeve pod uslovima različitog opterećenja.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Koristiti testove napravljene za testiranje poslovnog ciklusa.</w:t>
            </w:r>
          </w:p>
          <w:p>
            <w:pPr>
              <w:pStyle w:val="Bodytext"/>
              <w:widowControl w:val="false"/>
              <w:numPr>
                <w:ilvl w:val="0"/>
                <w:numId w:val="3"/>
              </w:numPr>
              <w:spacing w:before="0" w:after="120"/>
              <w:rPr>
                <w:lang w:val="sr-Latn-CS"/>
              </w:rPr>
            </w:pPr>
            <w:r>
              <w:rPr>
                <w:lang w:val="sr-Latn-CS"/>
              </w:rPr>
              <w:t>Modifikovati podatke tako da se uveća broj transakcija i modifikovati skripte da se poveća broj izvršenja transakcija.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3"/>
              </w:numPr>
              <w:spacing w:before="0" w:after="120"/>
              <w:rPr>
                <w:lang w:val="sr-Latn-CS"/>
              </w:rPr>
            </w:pPr>
            <w:r>
              <w:rPr>
                <w:lang w:val="sr-Latn-CS"/>
              </w:rPr>
              <w:t>Više transakcija / više korisnika: Uspešno izvršavanje test skripti bez ikakvih padova i za očekivano vreme.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3"/>
              </w:numPr>
              <w:rPr>
                <w:lang w:val="sr-Latn-CS"/>
              </w:rPr>
            </w:pPr>
            <w:r>
              <w:rPr>
                <w:lang w:val="sr-Latn-CS"/>
              </w:rPr>
              <w:t>Testiranje performansi treba da se obavi na za to spremljenom računaru u predviđeno vreme. Time se omogućuje potpuna kontrola i precizno merenje.</w:t>
            </w:r>
          </w:p>
          <w:p>
            <w:pPr>
              <w:pStyle w:val="Bodytext"/>
              <w:widowControl w:val="false"/>
              <w:numPr>
                <w:ilvl w:val="0"/>
                <w:numId w:val="3"/>
              </w:numPr>
              <w:spacing w:before="0" w:after="120"/>
              <w:rPr>
                <w:lang w:val="sr-Latn-CS"/>
              </w:rPr>
            </w:pPr>
            <w:r>
              <w:rPr>
                <w:lang w:val="sr-Latn-CS"/>
              </w:rPr>
              <w:t>Baza podataka koja se koristi za testiranje performansi treba da ima veličinu baze koja će se realno koristiti.</w:t>
            </w:r>
          </w:p>
        </w:tc>
      </w:tr>
    </w:tbl>
    <w:p>
      <w:pPr>
        <w:pStyle w:val="Normal"/>
        <w:numPr>
          <w:ilvl w:val="0"/>
          <w:numId w:val="0"/>
        </w:numPr>
        <w:ind w:left="0" w:hanging="0"/>
        <w:rPr>
          <w:lang w:val="sr-Latn-CS"/>
        </w:rPr>
      </w:pPr>
      <w:r>
        <w:rPr>
          <w:lang w:val="sr-Latn-CS"/>
        </w:rPr>
      </w:r>
    </w:p>
    <w:p>
      <w:pPr>
        <w:pStyle w:val="Heading3"/>
        <w:rPr>
          <w:lang w:val="sr-Latn-CS"/>
        </w:rPr>
      </w:pPr>
      <w:bookmarkStart w:id="71" w:name="__RefHeading___Toc1896_1563977399"/>
      <w:bookmarkStart w:id="72" w:name="_Toc134790907"/>
      <w:bookmarkStart w:id="73" w:name="_Toc327254067"/>
      <w:bookmarkStart w:id="74" w:name="_Toc327255032"/>
      <w:bookmarkStart w:id="75" w:name="_Toc327255101"/>
      <w:bookmarkStart w:id="76" w:name="_Toc327255340"/>
      <w:bookmarkStart w:id="77" w:name="_Toc433104450"/>
      <w:bookmarkEnd w:id="71"/>
      <w:r>
        <w:rPr>
          <w:lang w:val="sr-Latn-CS"/>
        </w:rPr>
        <w:t>Testiranje kritičnih slučajeva</w:t>
      </w:r>
      <w:r>
        <w:rPr>
          <w:b/>
          <w:lang w:val="sr-Latn-CS"/>
        </w:rPr>
        <w:t xml:space="preserve"> </w:t>
      </w:r>
      <w:r>
        <w:rPr>
          <w:lang w:val="sr-Latn-CS"/>
        </w:rPr>
        <w:t>(Stress Testing</w:t>
      </w:r>
      <w:bookmarkEnd w:id="73"/>
      <w:bookmarkEnd w:id="74"/>
      <w:bookmarkEnd w:id="75"/>
      <w:bookmarkEnd w:id="76"/>
      <w:bookmarkEnd w:id="77"/>
      <w:r>
        <w:rPr>
          <w:lang w:val="sr-Latn-CS"/>
        </w:rPr>
        <w:t>)</w:t>
      </w:r>
      <w:bookmarkEnd w:id="72"/>
    </w:p>
    <w:p>
      <w:pPr>
        <w:pStyle w:val="Normal"/>
        <w:rPr>
          <w:sz w:val="20"/>
          <w:lang w:val="sr-Latn-CS"/>
        </w:rPr>
      </w:pPr>
      <w:r>
        <w:rPr>
          <w:sz w:val="20"/>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
              <w:widowControl w:val="false"/>
              <w:numPr>
                <w:ilvl w:val="0"/>
                <w:numId w:val="0"/>
              </w:numPr>
              <w:ind w:left="0" w:hanging="0"/>
              <w:rPr>
                <w:lang w:val="sr-Latn-CS"/>
              </w:rPr>
            </w:pPr>
            <w:r>
              <w:rPr>
                <w:lang w:val="sr-Latn-CS"/>
              </w:rPr>
              <w:t>Proveriti da li sistem funkcioniše korektno i bez grešaka u sledećim kritičnim slučajevima:</w:t>
            </w:r>
          </w:p>
          <w:p>
            <w:pPr>
              <w:pStyle w:val="Bodytext"/>
              <w:widowControl w:val="false"/>
              <w:numPr>
                <w:ilvl w:val="0"/>
                <w:numId w:val="62"/>
              </w:numPr>
              <w:tabs>
                <w:tab w:val="clear" w:pos="720"/>
                <w:tab w:val="left" w:pos="360" w:leader="none"/>
              </w:tabs>
              <w:spacing w:before="0" w:after="0"/>
              <w:ind w:left="1062" w:hanging="360"/>
              <w:rPr>
                <w:lang w:val="sr-Latn-CS"/>
              </w:rPr>
            </w:pPr>
            <w:r>
              <w:rPr>
                <w:lang w:val="sr-Latn-CS"/>
              </w:rPr>
              <w:t>malo ili nimalo memorije na serveru</w:t>
            </w:r>
          </w:p>
          <w:p>
            <w:pPr>
              <w:pStyle w:val="Bodytext"/>
              <w:widowControl w:val="false"/>
              <w:numPr>
                <w:ilvl w:val="0"/>
                <w:numId w:val="63"/>
              </w:numPr>
              <w:tabs>
                <w:tab w:val="clear" w:pos="720"/>
                <w:tab w:val="left" w:pos="360" w:leader="none"/>
              </w:tabs>
              <w:spacing w:before="0" w:after="0"/>
              <w:ind w:left="1062" w:hanging="360"/>
              <w:rPr>
                <w:lang w:val="sr-Latn-CS"/>
              </w:rPr>
            </w:pPr>
            <w:r>
              <w:rPr>
                <w:lang w:val="sr-Latn-CS"/>
              </w:rPr>
              <w:t>maksimalan broj klijenata (stvarnih ili simuliranih) koji rade na sistemu</w:t>
            </w:r>
          </w:p>
          <w:p>
            <w:pPr>
              <w:pStyle w:val="Bodytext"/>
              <w:widowControl w:val="false"/>
              <w:numPr>
                <w:ilvl w:val="0"/>
                <w:numId w:val="64"/>
              </w:numPr>
              <w:tabs>
                <w:tab w:val="clear" w:pos="720"/>
                <w:tab w:val="left" w:pos="360" w:leader="none"/>
              </w:tabs>
              <w:spacing w:before="0" w:after="0"/>
              <w:ind w:left="1062" w:hanging="360"/>
              <w:rPr>
                <w:lang w:val="sr-Latn-CS"/>
              </w:rPr>
            </w:pPr>
            <w:r>
              <w:rPr>
                <w:lang w:val="sr-Latn-CS"/>
              </w:rPr>
              <w:t>više korisnika koji zahtevaju istu transakciju nad istim podacima.</w:t>
            </w:r>
          </w:p>
          <w:p>
            <w:pPr>
              <w:pStyle w:val="Bodytext"/>
              <w:widowControl w:val="false"/>
              <w:numPr>
                <w:ilvl w:val="0"/>
                <w:numId w:val="65"/>
              </w:numPr>
              <w:tabs>
                <w:tab w:val="clear" w:pos="720"/>
                <w:tab w:val="left" w:pos="360" w:leader="none"/>
              </w:tabs>
              <w:spacing w:before="0" w:after="0"/>
              <w:ind w:left="1062" w:hanging="360"/>
              <w:rPr>
                <w:lang w:val="sr-Latn-CS"/>
              </w:rPr>
            </w:pPr>
            <w:r>
              <w:rPr>
                <w:lang w:val="sr-Latn-CS"/>
              </w:rPr>
              <w:t>najgori slučaj broja transakcija koje sistem može da izdrži.</w:t>
            </w:r>
          </w:p>
          <w:p>
            <w:pPr>
              <w:pStyle w:val="Bodytext"/>
              <w:widowControl w:val="false"/>
              <w:numPr>
                <w:ilvl w:val="0"/>
                <w:numId w:val="0"/>
              </w:numPr>
              <w:ind w:left="0" w:hanging="0"/>
              <w:rPr>
                <w:lang w:val="sr-Latn-CS"/>
              </w:rPr>
            </w:pPr>
            <w:r>
              <w:rPr>
                <w:lang w:val="sr-Latn-CS"/>
              </w:rPr>
            </w:r>
          </w:p>
          <w:p>
            <w:pPr>
              <w:pStyle w:val="Bodytext"/>
              <w:widowControl w:val="false"/>
              <w:numPr>
                <w:ilvl w:val="0"/>
                <w:numId w:val="0"/>
              </w:numPr>
              <w:spacing w:before="0" w:after="120"/>
              <w:ind w:left="0" w:hanging="0"/>
              <w:rPr>
                <w:lang w:val="sr-Latn-CS"/>
              </w:rPr>
            </w:pPr>
            <w:r>
              <w:rPr>
                <w:lang w:val="sr-Latn-CS"/>
              </w:rPr>
              <w:t>Napmena:  Cilj testiranja kritičnih slučajeva može biti i određivanje uslova pod kojima sistem nije u mogućnosti da nastavi da radi korektno.</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66"/>
              </w:numPr>
              <w:rPr>
                <w:lang w:val="sr-Latn-CS"/>
              </w:rPr>
            </w:pPr>
            <w:r>
              <w:rPr>
                <w:lang w:val="sr-Latn-CS"/>
              </w:rPr>
              <w:t>Koristiti testove koji su napravljeni za testiranje performansi.</w:t>
            </w:r>
          </w:p>
          <w:p>
            <w:pPr>
              <w:pStyle w:val="Bodytext"/>
              <w:widowControl w:val="false"/>
              <w:numPr>
                <w:ilvl w:val="0"/>
                <w:numId w:val="67"/>
              </w:numPr>
              <w:rPr>
                <w:lang w:val="sr-Latn-CS"/>
              </w:rPr>
            </w:pPr>
            <w:r>
              <w:rPr>
                <w:lang w:val="sr-Latn-CS"/>
              </w:rPr>
              <w:t>Da bi se obavilo testiranje pod ograničenjima, testovi treba da se obaljaju sa jednog računara, a veličinu RAM i spoljne memorije treba smanjiti.</w:t>
            </w:r>
          </w:p>
          <w:p>
            <w:pPr>
              <w:pStyle w:val="Bodytext"/>
              <w:widowControl w:val="false"/>
              <w:numPr>
                <w:ilvl w:val="0"/>
                <w:numId w:val="68"/>
              </w:numPr>
              <w:spacing w:before="0" w:after="120"/>
              <w:rPr>
                <w:lang w:val="sr-Latn-CS"/>
              </w:rPr>
            </w:pPr>
            <w:r>
              <w:rPr>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69"/>
              </w:numPr>
              <w:rPr>
                <w:lang w:val="sr-Latn-CS"/>
              </w:rPr>
            </w:pPr>
            <w:r>
              <w:rPr>
                <w:lang w:val="sr-Latn-CS"/>
              </w:rPr>
              <w:t>Testiranje mreže može zahtevati korišćenje alata koji omogućavaju povećanje protoka podataka na mreži.</w:t>
            </w:r>
          </w:p>
          <w:p>
            <w:pPr>
              <w:pStyle w:val="Bodytext"/>
              <w:widowControl w:val="false"/>
              <w:numPr>
                <w:ilvl w:val="0"/>
                <w:numId w:val="70"/>
              </w:numPr>
              <w:rPr>
                <w:lang w:val="sr-Latn-CS"/>
              </w:rPr>
            </w:pPr>
            <w:r>
              <w:rPr>
                <w:lang w:val="sr-Latn-CS"/>
              </w:rPr>
              <w:t>Veličina spoljne memorije treba da bude privremeno smanjena kako bi smanjila prostor koji može da koristi baza podataka.</w:t>
            </w:r>
          </w:p>
          <w:p>
            <w:pPr>
              <w:pStyle w:val="Bodytext"/>
              <w:widowControl w:val="false"/>
              <w:numPr>
                <w:ilvl w:val="0"/>
                <w:numId w:val="71"/>
              </w:numPr>
              <w:spacing w:before="0" w:after="120"/>
              <w:rPr>
                <w:lang w:val="sr-Latn-CS"/>
              </w:rPr>
            </w:pPr>
            <w:r>
              <w:rPr>
                <w:lang w:val="sr-Latn-CS"/>
              </w:rPr>
              <w:t>Testiranje zahteva sinhronizaciju istovremenog pristupa klijenata istim slogovima.</w:t>
            </w:r>
          </w:p>
        </w:tc>
      </w:tr>
    </w:tbl>
    <w:p>
      <w:pPr>
        <w:pStyle w:val="Normal"/>
        <w:numPr>
          <w:ilvl w:val="0"/>
          <w:numId w:val="0"/>
        </w:numPr>
        <w:ind w:left="0" w:hanging="0"/>
        <w:rPr>
          <w:lang w:val="sr-Latn-CS"/>
        </w:rPr>
      </w:pPr>
      <w:r>
        <w:rPr>
          <w:lang w:val="sr-Latn-CS"/>
        </w:rPr>
      </w:r>
      <w:bookmarkStart w:id="78" w:name="_Toc314978540"/>
      <w:bookmarkStart w:id="79" w:name="_Toc314978540"/>
      <w:bookmarkEnd w:id="79"/>
    </w:p>
    <w:p>
      <w:pPr>
        <w:pStyle w:val="Heading3"/>
        <w:rPr>
          <w:lang w:val="sr-Latn-CS"/>
        </w:rPr>
      </w:pPr>
      <w:bookmarkStart w:id="80" w:name="__RefHeading___Toc1898_1563977399"/>
      <w:bookmarkStart w:id="81" w:name="_Toc134790908"/>
      <w:bookmarkStart w:id="82" w:name="_Toc445538393"/>
      <w:bookmarkEnd w:id="80"/>
      <w:r>
        <w:rPr>
          <w:lang w:val="sr-Latn-CS"/>
        </w:rPr>
        <w:t>Testiranje volumena (Volume Testing</w:t>
      </w:r>
      <w:bookmarkEnd w:id="82"/>
      <w:r>
        <w:rPr>
          <w:lang w:val="sr-Latn-CS"/>
        </w:rPr>
        <w:t>)</w:t>
      </w:r>
      <w:bookmarkEnd w:id="81"/>
    </w:p>
    <w:p>
      <w:pPr>
        <w:pStyle w:val="Bodytext"/>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testa:</w:t>
            </w:r>
          </w:p>
        </w:tc>
        <w:tc>
          <w:tcPr>
            <w:tcW w:w="5238" w:type="dxa"/>
            <w:tcBorders/>
          </w:tcPr>
          <w:p>
            <w:pPr>
              <w:pStyle w:val="Bodytext"/>
              <w:widowControl w:val="false"/>
              <w:numPr>
                <w:ilvl w:val="0"/>
                <w:numId w:val="0"/>
              </w:numPr>
              <w:ind w:left="0" w:hanging="0"/>
              <w:rPr>
                <w:lang w:val="sr-Latn-CS"/>
              </w:rPr>
            </w:pPr>
            <w:r>
              <w:rPr>
                <w:lang w:val="sr-Latn-CS"/>
              </w:rPr>
              <w:t>Potvrditi da sistem funkcioniše uspešno u sledećim slučajevima:</w:t>
            </w:r>
          </w:p>
          <w:p>
            <w:pPr>
              <w:pStyle w:val="Bodytext"/>
              <w:widowControl w:val="false"/>
              <w:numPr>
                <w:ilvl w:val="0"/>
                <w:numId w:val="72"/>
              </w:numPr>
              <w:tabs>
                <w:tab w:val="clear" w:pos="720"/>
                <w:tab w:val="left" w:pos="360" w:leader="none"/>
              </w:tabs>
              <w:spacing w:before="0" w:after="0"/>
              <w:ind w:left="1062" w:hanging="360"/>
              <w:rPr>
                <w:lang w:val="sr-Latn-CS"/>
              </w:rPr>
            </w:pPr>
            <w:r>
              <w:rPr>
                <w:lang w:val="sr-Latn-CS"/>
              </w:rPr>
              <w:t>maksimalan () broj klijenata koji su povezani (simulirani) i koji izvršavaju iste poslovne funkcije koje čine najgori slučaj za duži period vremena.</w:t>
            </w:r>
          </w:p>
          <w:p>
            <w:pPr>
              <w:pStyle w:val="Bodytext"/>
              <w:widowControl w:val="false"/>
              <w:numPr>
                <w:ilvl w:val="0"/>
                <w:numId w:val="73"/>
              </w:numPr>
              <w:tabs>
                <w:tab w:val="clear" w:pos="720"/>
                <w:tab w:val="left" w:pos="360" w:leader="none"/>
              </w:tabs>
              <w:spacing w:before="0" w:after="0"/>
              <w:ind w:left="1062" w:hanging="360"/>
              <w:rPr>
                <w:lang w:val="sr-Latn-CS"/>
              </w:rPr>
            </w:pPr>
            <w:r>
              <w:rPr>
                <w:lang w:val="sr-Latn-CS"/>
              </w:rPr>
              <w:t xml:space="preserve">Maksimalna veličina baze podataka je dostignuta i više transakcija koje izvršavaju upite i pribavljaju podatke istovremeno.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74"/>
              </w:numPr>
              <w:rPr>
                <w:lang w:val="sr-Latn-CS"/>
              </w:rPr>
            </w:pPr>
            <w:r>
              <w:rPr>
                <w:lang w:val="sr-Latn-CS"/>
              </w:rPr>
              <w:t>Koristiti testove koji su napravljeni za testiranje performansi.</w:t>
            </w:r>
          </w:p>
          <w:p>
            <w:pPr>
              <w:pStyle w:val="Bodytext"/>
              <w:widowControl w:val="false"/>
              <w:numPr>
                <w:ilvl w:val="0"/>
                <w:numId w:val="75"/>
              </w:numPr>
              <w:rPr>
                <w:lang w:val="sr-Latn-CS"/>
              </w:rPr>
            </w:pPr>
            <w:r>
              <w:rPr>
                <w:lang w:val="sr-Latn-CS"/>
              </w:rPr>
              <w:t>Koristiti više klijenata, koji će raditi na istom testu ili na komplementarnim testovima da bi se proizveo slučaj sa najvećim količinom podataka u transakciji na duži period vremena.</w:t>
            </w:r>
          </w:p>
          <w:p>
            <w:pPr>
              <w:pStyle w:val="Bodytext"/>
              <w:widowControl w:val="false"/>
              <w:numPr>
                <w:ilvl w:val="0"/>
                <w:numId w:val="76"/>
              </w:numPr>
              <w:spacing w:before="0" w:after="120"/>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Svi planirani testovi se izvršavaju i predviđene granice sistema su dostignute bez pada sistema.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77"/>
              </w:numPr>
              <w:spacing w:before="0" w:after="120"/>
              <w:rPr>
                <w:lang w:val="sr-Latn-CS"/>
              </w:rPr>
            </w:pPr>
            <w:r>
              <w:rPr>
                <w:lang w:val="sr-Latn-CS"/>
              </w:rPr>
              <w:t>Odabrati period vremena koji će biti prihvatljiv za testiranje uslova velikog volumena.</w:t>
            </w:r>
          </w:p>
        </w:tc>
      </w:tr>
    </w:tbl>
    <w:p>
      <w:pPr>
        <w:pStyle w:val="Normal"/>
        <w:numPr>
          <w:ilvl w:val="0"/>
          <w:numId w:val="0"/>
        </w:numPr>
        <w:ind w:left="0" w:hanging="0"/>
        <w:rPr>
          <w:lang w:val="sr-Latn-CS"/>
        </w:rPr>
      </w:pPr>
      <w:r>
        <w:rPr>
          <w:lang w:val="sr-Latn-CS"/>
        </w:rPr>
      </w:r>
    </w:p>
    <w:p>
      <w:pPr>
        <w:pStyle w:val="Heading3"/>
        <w:rPr>
          <w:lang w:val="sr-Latn-CS"/>
        </w:rPr>
      </w:pPr>
      <w:bookmarkStart w:id="83" w:name="__RefHeading___Toc1900_1563977399"/>
      <w:bookmarkStart w:id="84" w:name="_Toc134790909"/>
      <w:bookmarkStart w:id="85" w:name="_Toc433104452"/>
      <w:bookmarkStart w:id="86" w:name="_Toc314978541"/>
      <w:bookmarkStart w:id="87" w:name="_Toc327254070"/>
      <w:bookmarkStart w:id="88" w:name="_Toc327255035"/>
      <w:bookmarkStart w:id="89" w:name="_Toc327255104"/>
      <w:bookmarkStart w:id="90" w:name="_Toc327255343"/>
      <w:bookmarkStart w:id="91" w:name="_Toc314978540_Copy_1"/>
      <w:bookmarkEnd w:id="83"/>
      <w:bookmarkEnd w:id="86"/>
      <w:bookmarkEnd w:id="87"/>
      <w:bookmarkEnd w:id="88"/>
      <w:bookmarkEnd w:id="89"/>
      <w:bookmarkEnd w:id="90"/>
      <w:bookmarkEnd w:id="91"/>
      <w:r>
        <w:rPr>
          <w:lang w:val="sr-Latn-CS"/>
        </w:rPr>
        <w:t>Testiranje sigurnosti i kontrole pristupa (Security and Access Control Testing</w:t>
      </w:r>
      <w:bookmarkEnd w:id="85"/>
      <w:r>
        <w:rPr>
          <w:lang w:val="sr-Latn-CS"/>
        </w:rPr>
        <w:t>)</w:t>
      </w:r>
      <w:bookmarkEnd w:id="84"/>
    </w:p>
    <w:p>
      <w:pPr>
        <w:pStyle w:val="Normal"/>
        <w:numPr>
          <w:ilvl w:val="0"/>
          <w:numId w:val="0"/>
        </w:numPr>
        <w:ind w:left="1080" w:hanging="36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ind w:left="0" w:hanging="0"/>
              <w:rPr>
                <w:lang w:val="sr-Latn-CS"/>
              </w:rPr>
            </w:pPr>
            <w:r>
              <w:rPr>
                <w:lang w:val="sr-Latn-CS"/>
              </w:rPr>
              <w:t>Sigurnost funkcija/podataka: Potvrditi da korisnik može da koristi samo one funkcije/ podatke koje su predviđene za tip korisnika kome pripada.</w:t>
            </w:r>
          </w:p>
          <w:p>
            <w:pPr>
              <w:pStyle w:val="Bodytext"/>
              <w:widowControl w:val="false"/>
              <w:numPr>
                <w:ilvl w:val="0"/>
                <w:numId w:val="0"/>
              </w:numPr>
              <w:spacing w:before="0" w:after="120"/>
              <w:ind w:left="0" w:hanging="0"/>
              <w:rPr>
                <w:lang w:val="sr-Latn-CS"/>
              </w:rPr>
            </w:pPr>
            <w:r>
              <w:rPr>
                <w:lang w:val="sr-Latn-CS"/>
              </w:rPr>
              <w:t>Sigurnost sistema: Potvrditi da samo oni korisnici kojima je dozvoljeno da pristupe sistemu mogu da pristupe sistemu.</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Sigurnost funkcija/podataka: Identifikovati funkcije/podatke kojima ima pravo pristupa odgovarajući tip korisnika.</w:t>
            </w:r>
          </w:p>
          <w:p>
            <w:pPr>
              <w:pStyle w:val="Bodytext"/>
              <w:widowControl w:val="false"/>
              <w:numPr>
                <w:ilvl w:val="0"/>
                <w:numId w:val="3"/>
              </w:numPr>
              <w:rPr>
                <w:lang w:val="sr-Latn-CS"/>
              </w:rPr>
            </w:pPr>
            <w:r>
              <w:rPr>
                <w:lang w:val="sr-Latn-CS"/>
              </w:rPr>
              <w:t>Napraviti testove za svaki tip korisnika i potvrditi dozvolu da izvršava transakcije koje su specifične za taj tip korisnika.</w:t>
            </w:r>
          </w:p>
          <w:p>
            <w:pPr>
              <w:pStyle w:val="Bodytext"/>
              <w:widowControl w:val="false"/>
              <w:numPr>
                <w:ilvl w:val="0"/>
                <w:numId w:val="3"/>
              </w:numPr>
              <w:spacing w:before="0" w:after="120"/>
              <w:rPr>
                <w:lang w:val="sr-Latn-CS"/>
              </w:rPr>
            </w:pPr>
            <w:r>
              <w:rPr>
                <w:lang w:val="sr-Latn-CS"/>
              </w:rPr>
              <w:t>Izmeniti tip korisnika i proveriti ga na iste testove. Proveriti da li su funkcije /podaci korektno dozvoljeni ili zabranjeni za korišćenje.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Za svaki tip korisnika i odgovarajuće funkcije/podatke dozvoljene za korišćenje, sve transakcije funkcionišu na očekivani način, definisane u testovima sistema.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spacing w:before="0" w:after="120"/>
              <w:rPr>
                <w:lang w:val="sr-Latn-CS"/>
              </w:rPr>
            </w:pPr>
            <w:r>
              <w:rPr>
                <w:lang w:val="sr-Latn-CS"/>
              </w:rPr>
            </w:r>
          </w:p>
        </w:tc>
      </w:tr>
    </w:tbl>
    <w:p>
      <w:pPr>
        <w:pStyle w:val="Heading3"/>
        <w:rPr>
          <w:lang w:val="sr-Latn-CS"/>
        </w:rPr>
      </w:pPr>
      <w:bookmarkStart w:id="92" w:name="__RefHeading___Toc1902_1563977399"/>
      <w:bookmarkStart w:id="93" w:name="_Toc134790910"/>
      <w:bookmarkStart w:id="94" w:name="_Toc417790800"/>
      <w:bookmarkStart w:id="95" w:name="_Toc433104453"/>
      <w:bookmarkStart w:id="96" w:name="_Toc314978541_Copy_1"/>
      <w:bookmarkEnd w:id="92"/>
      <w:bookmarkEnd w:id="96"/>
      <w:r>
        <w:rPr>
          <w:bCs/>
          <w:lang w:val="sr-Latn-CS"/>
        </w:rPr>
        <w:t>Testiranje otkaza i oporavka (</w:t>
      </w:r>
      <w:r>
        <w:rPr>
          <w:lang w:val="sr-Latn-CS"/>
        </w:rPr>
        <w:t>Failover / Recovery Testing</w:t>
      </w:r>
      <w:bookmarkEnd w:id="94"/>
      <w:bookmarkEnd w:id="95"/>
      <w:r>
        <w:rPr>
          <w:lang w:val="sr-Latn-CS"/>
        </w:rPr>
        <w:t>)</w:t>
      </w:r>
      <w:bookmarkEnd w:id="93"/>
    </w:p>
    <w:p>
      <w:pPr>
        <w:pStyle w:val="Normal"/>
        <w:numPr>
          <w:ilvl w:val="0"/>
          <w:numId w:val="0"/>
        </w:numPr>
        <w:ind w:left="1080" w:hanging="360"/>
        <w:rPr>
          <w:lang w:val="sr-Latn-CS"/>
        </w:rPr>
      </w:pPr>
      <w:r>
        <w:rPr>
          <w:lang w:val="sr-Latn-CS"/>
        </w:rPr>
      </w:r>
      <w:bookmarkStart w:id="97" w:name="_Toc327254070_Copy_1"/>
      <w:bookmarkStart w:id="98" w:name="_Toc327255035_Copy_1"/>
      <w:bookmarkStart w:id="99" w:name="_Toc327255104_Copy_1"/>
      <w:bookmarkStart w:id="100" w:name="_Toc327255343_Copy_1"/>
      <w:bookmarkStart w:id="101" w:name="_Toc327254070_Copy_1"/>
      <w:bookmarkStart w:id="102" w:name="_Toc327255035_Copy_1"/>
      <w:bookmarkStart w:id="103" w:name="_Toc327255104_Copy_1"/>
      <w:bookmarkStart w:id="104" w:name="_Toc327255343_Copy_1"/>
      <w:bookmarkEnd w:id="101"/>
      <w:bookmarkEnd w:id="102"/>
      <w:bookmarkEnd w:id="103"/>
      <w:bookmarkEnd w:id="104"/>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ind w:left="0" w:hanging="0"/>
              <w:rPr>
                <w:lang w:val="sr-Latn-CS"/>
              </w:rPr>
            </w:pPr>
            <w:r>
              <w:rPr>
                <w:lang w:val="sr-Latn-CS"/>
              </w:rPr>
              <w:t>Potvrditi da proces opravka (ručni ili automatski) korektno vraća bazu podataka, aplikaciju i sistem u očekivano stanje. Sledeći tipovi uslova treba da budu uključeni u testiranje:</w:t>
            </w:r>
          </w:p>
          <w:p>
            <w:pPr>
              <w:pStyle w:val="Bodytext"/>
              <w:widowControl w:val="false"/>
              <w:numPr>
                <w:ilvl w:val="0"/>
                <w:numId w:val="78"/>
              </w:numPr>
              <w:rPr>
                <w:lang w:val="sr-Latn-CS"/>
              </w:rPr>
            </w:pPr>
            <w:r>
              <w:rPr>
                <w:lang w:val="sr-Latn-CS"/>
              </w:rPr>
              <w:t>Isključenje napajanja na klijentu</w:t>
            </w:r>
          </w:p>
          <w:p>
            <w:pPr>
              <w:pStyle w:val="Bodytext"/>
              <w:widowControl w:val="false"/>
              <w:numPr>
                <w:ilvl w:val="0"/>
                <w:numId w:val="79"/>
              </w:numPr>
              <w:rPr>
                <w:lang w:val="sr-Latn-CS"/>
              </w:rPr>
            </w:pPr>
            <w:r>
              <w:rPr>
                <w:lang w:val="sr-Latn-CS"/>
              </w:rPr>
              <w:t>Isključenje napajanja na serveru</w:t>
            </w:r>
          </w:p>
          <w:p>
            <w:pPr>
              <w:pStyle w:val="Bodytext"/>
              <w:widowControl w:val="false"/>
              <w:numPr>
                <w:ilvl w:val="0"/>
                <w:numId w:val="80"/>
              </w:numPr>
              <w:rPr>
                <w:lang w:val="sr-Latn-CS"/>
              </w:rPr>
            </w:pPr>
            <w:r>
              <w:rPr>
                <w:lang w:val="sr-Latn-CS"/>
              </w:rPr>
              <w:t>Prekid komunikacije kroz mrežnu</w:t>
            </w:r>
          </w:p>
          <w:p>
            <w:pPr>
              <w:pStyle w:val="Bodytext"/>
              <w:widowControl w:val="false"/>
              <w:numPr>
                <w:ilvl w:val="0"/>
                <w:numId w:val="81"/>
              </w:numPr>
              <w:rPr>
                <w:lang w:val="sr-Latn-CS"/>
              </w:rPr>
            </w:pPr>
            <w:r>
              <w:rPr>
                <w:lang w:val="sr-Latn-CS"/>
              </w:rPr>
              <w:t>Prekid komunikacije ili gubitak podataka usled greške rada hard diska</w:t>
            </w:r>
          </w:p>
          <w:p>
            <w:pPr>
              <w:pStyle w:val="Bodytext"/>
              <w:widowControl w:val="false"/>
              <w:numPr>
                <w:ilvl w:val="0"/>
                <w:numId w:val="82"/>
              </w:numPr>
              <w:rPr>
                <w:lang w:val="sr-Latn-CS"/>
              </w:rPr>
            </w:pPr>
            <w:r>
              <w:rPr>
                <w:lang w:val="sr-Latn-CS"/>
              </w:rPr>
              <w:t>Nekompletni ciklus (prekid u procesu filtriranja podataka, prekid u procesu sinhronizacije podataka)</w:t>
            </w:r>
          </w:p>
          <w:p>
            <w:pPr>
              <w:pStyle w:val="Bodytext"/>
              <w:widowControl w:val="false"/>
              <w:numPr>
                <w:ilvl w:val="0"/>
                <w:numId w:val="83"/>
              </w:numPr>
              <w:rPr>
                <w:lang w:val="sr-Latn-CS"/>
              </w:rPr>
            </w:pPr>
            <w:r>
              <w:rPr>
                <w:lang w:val="sr-Latn-CS"/>
              </w:rPr>
              <w:t>Netačni pokazivači (ključevi) u bazi podataka</w:t>
            </w:r>
          </w:p>
          <w:p>
            <w:pPr>
              <w:pStyle w:val="Bodytext"/>
              <w:widowControl w:val="false"/>
              <w:numPr>
                <w:ilvl w:val="0"/>
                <w:numId w:val="84"/>
              </w:numPr>
              <w:spacing w:before="0" w:after="120"/>
              <w:rPr>
                <w:lang w:val="sr-Latn-CS"/>
              </w:rPr>
            </w:pPr>
            <w:r>
              <w:rPr>
                <w:lang w:val="sr-Latn-CS"/>
              </w:rPr>
              <w:t xml:space="preserve">Netačni ili podatak u bazi podataka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0"/>
              </w:numPr>
              <w:ind w:left="0" w:hanging="0"/>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pPr>
              <w:pStyle w:val="Bodytext"/>
              <w:widowControl w:val="false"/>
              <w:numPr>
                <w:ilvl w:val="0"/>
                <w:numId w:val="85"/>
              </w:numPr>
              <w:rPr>
                <w:lang w:val="sr-Latn-CS"/>
              </w:rPr>
            </w:pPr>
            <w:r>
              <w:rPr>
                <w:lang w:val="sr-Latn-CS"/>
              </w:rPr>
              <w:t>Prekid napajanja na klijentu</w:t>
            </w:r>
          </w:p>
          <w:p>
            <w:pPr>
              <w:pStyle w:val="Bodytext"/>
              <w:widowControl w:val="false"/>
              <w:numPr>
                <w:ilvl w:val="0"/>
                <w:numId w:val="86"/>
              </w:numPr>
              <w:rPr>
                <w:lang w:val="sr-Latn-CS"/>
              </w:rPr>
            </w:pPr>
            <w:r>
              <w:rPr>
                <w:lang w:val="sr-Latn-CS"/>
              </w:rPr>
              <w:t>Prekid napajanja na serveru</w:t>
            </w:r>
          </w:p>
          <w:p>
            <w:pPr>
              <w:pStyle w:val="Bodytext"/>
              <w:widowControl w:val="false"/>
              <w:numPr>
                <w:ilvl w:val="0"/>
                <w:numId w:val="87"/>
              </w:numPr>
              <w:rPr>
                <w:lang w:val="sr-Latn-CS"/>
              </w:rPr>
            </w:pPr>
            <w:r>
              <w:rPr>
                <w:lang w:val="sr-Latn-CS"/>
              </w:rPr>
              <w:t>Prekid na mreži: simulirati ili izazvati gubitak komunikacije kroz mrežu (fizički isključiti komunikacioni kabl ili isključiti mrežni server ili ruter)</w:t>
            </w:r>
          </w:p>
          <w:p>
            <w:pPr>
              <w:pStyle w:val="Bodytext"/>
              <w:widowControl w:val="false"/>
              <w:numPr>
                <w:ilvl w:val="0"/>
                <w:numId w:val="88"/>
              </w:numPr>
              <w:rPr>
                <w:lang w:val="sr-Latn-CS"/>
              </w:rPr>
            </w:pPr>
            <w:r>
              <w:rPr>
                <w:lang w:val="sr-Latn-CS"/>
              </w:rPr>
              <w:t>Prekid komunikacije, odnosno gubitak napajanja, sa hard diskom: simulirati ili fizički eliminisati komunikaciju sa jednim ili više kontrolera ili uređaja.</w:t>
            </w:r>
          </w:p>
          <w:p>
            <w:pPr>
              <w:pStyle w:val="Normal"/>
              <w:widowControl w:val="false"/>
              <w:numPr>
                <w:ilvl w:val="0"/>
                <w:numId w:val="0"/>
              </w:numPr>
              <w:spacing w:before="0" w:after="120"/>
              <w:ind w:left="0" w:hanging="0"/>
              <w:rPr>
                <w:sz w:val="20"/>
                <w:szCs w:val="20"/>
                <w:lang w:val="sr-Latn-CS"/>
              </w:rPr>
            </w:pPr>
            <w:r>
              <w:rPr>
                <w:sz w:val="20"/>
                <w:szCs w:val="20"/>
                <w:lang w:val="sr-Latn-CS"/>
              </w:rPr>
              <w:t>Kada se uslovi iznad ostvare, dodatne transakcije treba izvršiti i pre dostizanja naredne tačke testa, procedure za oporavak treba pokrenuti.</w:t>
            </w:r>
          </w:p>
          <w:p>
            <w:pPr>
              <w:pStyle w:val="Normal"/>
              <w:widowControl w:val="false"/>
              <w:numPr>
                <w:ilvl w:val="0"/>
                <w:numId w:val="0"/>
              </w:numPr>
              <w:spacing w:before="0" w:after="120"/>
              <w:ind w:left="0" w:hanging="0"/>
              <w:rPr>
                <w:sz w:val="20"/>
                <w:szCs w:val="20"/>
                <w:lang w:val="sr-Latn-CS"/>
              </w:rPr>
            </w:pPr>
            <w:r>
              <w:rPr>
                <w:sz w:val="20"/>
                <w:szCs w:val="20"/>
                <w:lang w:val="sr-Latn-CS"/>
              </w:rPr>
              <w:t>Testiranje nekompletnih ciklusa koristi istu tehniku opisanu iznad, s tim što procesi na bazi podataka treba da budu prekinuti ili zaustavljeni.</w:t>
            </w:r>
          </w:p>
          <w:p>
            <w:pPr>
              <w:pStyle w:val="Normal"/>
              <w:widowControl w:val="false"/>
              <w:numPr>
                <w:ilvl w:val="0"/>
                <w:numId w:val="0"/>
              </w:numPr>
              <w:spacing w:before="0" w:after="120"/>
              <w:ind w:left="0" w:hanging="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Napomena:</w:t>
            </w:r>
          </w:p>
        </w:tc>
        <w:tc>
          <w:tcPr>
            <w:tcW w:w="5238" w:type="dxa"/>
            <w:tcBorders/>
          </w:tcPr>
          <w:p>
            <w:pPr>
              <w:pStyle w:val="Bodytext"/>
              <w:widowControl w:val="false"/>
              <w:numPr>
                <w:ilvl w:val="0"/>
                <w:numId w:val="89"/>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pPr>
              <w:pStyle w:val="Bodytext"/>
              <w:widowControl w:val="false"/>
              <w:numPr>
                <w:ilvl w:val="0"/>
                <w:numId w:val="90"/>
              </w:numPr>
              <w:rPr>
                <w:lang w:val="sr-Latn-CS"/>
              </w:rPr>
            </w:pPr>
            <w:r>
              <w:rPr>
                <w:lang w:val="sr-Latn-CS"/>
              </w:rPr>
              <w:t>Resursi sistema (računara), baze podataka i mrežne grupe se koriste.</w:t>
            </w:r>
          </w:p>
          <w:p>
            <w:pPr>
              <w:pStyle w:val="Bodytext"/>
              <w:widowControl w:val="false"/>
              <w:numPr>
                <w:ilvl w:val="0"/>
                <w:numId w:val="91"/>
              </w:numPr>
              <w:spacing w:before="0" w:after="120"/>
              <w:rPr>
                <w:lang w:val="sr-Latn-CS"/>
              </w:rPr>
            </w:pPr>
            <w:r>
              <w:rPr>
                <w:lang w:val="sr-Latn-CS"/>
              </w:rPr>
              <w:t>Testiranje treba obavljati u časovima kada se resursi ne koriste ili na izolovanoj mašini.</w:t>
            </w:r>
          </w:p>
        </w:tc>
      </w:tr>
    </w:tbl>
    <w:p>
      <w:pPr>
        <w:pStyle w:val="Normal"/>
        <w:numPr>
          <w:ilvl w:val="0"/>
          <w:numId w:val="0"/>
        </w:numPr>
        <w:ind w:left="1080" w:hanging="360"/>
        <w:rPr>
          <w:lang w:val="sr-Latn-CS"/>
        </w:rPr>
      </w:pPr>
      <w:r>
        <w:rPr>
          <w:lang w:val="sr-Latn-CS"/>
        </w:rPr>
      </w:r>
    </w:p>
    <w:p>
      <w:pPr>
        <w:pStyle w:val="Heading3"/>
        <w:rPr>
          <w:lang w:val="sr-Latn-CS"/>
        </w:rPr>
      </w:pPr>
      <w:bookmarkStart w:id="105" w:name="__RefHeading___Toc1904_1563977399"/>
      <w:bookmarkStart w:id="106" w:name="_Toc134790911"/>
      <w:bookmarkStart w:id="107" w:name="_Toc327254071"/>
      <w:bookmarkStart w:id="108" w:name="_Toc327255036"/>
      <w:bookmarkStart w:id="109" w:name="_Toc327255105"/>
      <w:bookmarkStart w:id="110" w:name="_Toc327255344"/>
      <w:bookmarkStart w:id="111" w:name="_Toc433104454"/>
      <w:bookmarkEnd w:id="105"/>
      <w:r>
        <w:rPr>
          <w:lang w:val="sr-Latn-CS"/>
        </w:rPr>
        <w:t>Testiranje konfiguracije (Configuration Testing</w:t>
      </w:r>
      <w:bookmarkEnd w:id="107"/>
      <w:bookmarkEnd w:id="108"/>
      <w:bookmarkEnd w:id="109"/>
      <w:bookmarkEnd w:id="110"/>
      <w:bookmarkEnd w:id="111"/>
      <w:r>
        <w:rPr>
          <w:lang w:val="sr-Latn-CS"/>
        </w:rPr>
        <w:t>)</w:t>
      </w:r>
      <w:bookmarkEnd w:id="106"/>
    </w:p>
    <w:p>
      <w:pPr>
        <w:pStyle w:val="Bodytext"/>
        <w:numPr>
          <w:ilvl w:val="0"/>
          <w:numId w:val="0"/>
        </w:numPr>
        <w:spacing w:before="0" w:after="0"/>
        <w:ind w:left="720" w:hanging="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spacing w:before="0" w:after="120"/>
              <w:ind w:left="0" w:hanging="0"/>
              <w:rPr>
                <w:lang w:val="sr-Latn-CS"/>
              </w:rPr>
            </w:pPr>
            <w:r>
              <w:rPr>
                <w:lang w:val="sr-Latn-CS"/>
              </w:rPr>
              <w:t>Proveriti i potvrditi da klijentska aplikacija funkcioniše na konfiguracijama na kojima je to predviđeno.</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Tehnike:</w:t>
            </w:r>
          </w:p>
        </w:tc>
        <w:tc>
          <w:tcPr>
            <w:tcW w:w="5238" w:type="dxa"/>
            <w:tcBorders/>
          </w:tcPr>
          <w:p>
            <w:pPr>
              <w:pStyle w:val="Bodytext"/>
              <w:widowControl w:val="false"/>
              <w:numPr>
                <w:ilvl w:val="0"/>
                <w:numId w:val="3"/>
              </w:numPr>
              <w:rPr>
                <w:lang w:val="sr-Latn-CS"/>
              </w:rPr>
            </w:pPr>
            <w:r>
              <w:rPr>
                <w:lang w:val="sr-Latn-CS"/>
              </w:rPr>
              <w:t>Koristi testove integracije i funkcionalne testove.</w:t>
            </w:r>
          </w:p>
          <w:p>
            <w:pPr>
              <w:pStyle w:val="Bodytext"/>
              <w:widowControl w:val="false"/>
              <w:numPr>
                <w:ilvl w:val="0"/>
                <w:numId w:val="3"/>
              </w:numPr>
              <w:rPr>
                <w:lang w:val="sr-Latn-CS"/>
              </w:rPr>
            </w:pPr>
            <w:r>
              <w:rPr>
                <w:lang w:val="sr-Latn-CS"/>
              </w:rPr>
              <w:t>Pokrenuti/zatvoriti različite aplikacije, bilo pre pokretanja testa, bilo kao deo testiranja.</w:t>
            </w:r>
          </w:p>
          <w:p>
            <w:pPr>
              <w:pStyle w:val="Bodytext"/>
              <w:widowControl w:val="false"/>
              <w:numPr>
                <w:ilvl w:val="0"/>
                <w:numId w:val="3"/>
              </w:numPr>
              <w:rPr>
                <w:lang w:val="sr-Latn-CS"/>
              </w:rPr>
            </w:pPr>
            <w:r>
              <w:rPr>
                <w:lang w:val="sr-Latn-CS"/>
              </w:rPr>
              <w:t>Izvršiti izabrane transakcije da bi se simulirale korisničke aktivnosti u različitim aplikacijama.</w:t>
            </w:r>
          </w:p>
          <w:p>
            <w:pPr>
              <w:pStyle w:val="Bodytext"/>
              <w:widowControl w:val="false"/>
              <w:numPr>
                <w:ilvl w:val="0"/>
                <w:numId w:val="3"/>
              </w:numPr>
              <w:spacing w:before="0" w:after="120"/>
              <w:rPr>
                <w:lang w:val="sr-Latn-CS"/>
              </w:rPr>
            </w:pPr>
            <w:r>
              <w:rPr>
                <w:lang w:val="sr-Latn-CS"/>
              </w:rPr>
              <w:t xml:space="preserve">Ponoviti navedene procese, smanjujući RAM memoriju koju koristi klijent. </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Za svaku kombinaciju, transakcije iz testa treba da se završe uspešno, bez grešaka.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3"/>
              </w:numPr>
              <w:rPr>
                <w:lang w:val="sr-Latn-CS"/>
              </w:rPr>
            </w:pPr>
            <w:r>
              <w:rPr>
                <w:lang w:val="sr-Latn-CS"/>
              </w:rPr>
              <w:t>Koje su aplikacije dostupne i mogu se koristiti na klijentu?</w:t>
            </w:r>
          </w:p>
          <w:p>
            <w:pPr>
              <w:pStyle w:val="Bodytext"/>
              <w:widowControl w:val="false"/>
              <w:numPr>
                <w:ilvl w:val="0"/>
                <w:numId w:val="3"/>
              </w:numPr>
              <w:rPr>
                <w:lang w:val="sr-Latn-CS"/>
              </w:rPr>
            </w:pPr>
            <w:r>
              <w:rPr>
                <w:lang w:val="sr-Latn-CS"/>
              </w:rPr>
              <w:t>Koje se aplikacije tipično koriste?</w:t>
            </w:r>
          </w:p>
          <w:p>
            <w:pPr>
              <w:pStyle w:val="Bodytext"/>
              <w:widowControl w:val="false"/>
              <w:numPr>
                <w:ilvl w:val="0"/>
                <w:numId w:val="3"/>
              </w:numPr>
              <w:rPr>
                <w:lang w:val="sr-Latn-CS"/>
              </w:rPr>
            </w:pPr>
            <w:r>
              <w:rPr>
                <w:lang w:val="sr-Latn-CS"/>
              </w:rPr>
              <w:t>Koje podatke aplikacija koristi (koji je obim tih podataka)</w:t>
            </w:r>
          </w:p>
          <w:p>
            <w:pPr>
              <w:pStyle w:val="Bodytext"/>
              <w:widowControl w:val="false"/>
              <w:numPr>
                <w:ilvl w:val="0"/>
                <w:numId w:val="3"/>
              </w:numPr>
              <w:spacing w:before="0" w:after="120"/>
              <w:rPr>
                <w:lang w:val="sr-Latn-CS"/>
              </w:rPr>
            </w:pPr>
            <w:r>
              <w:rPr>
                <w:lang w:val="sr-Latn-CS"/>
              </w:rPr>
              <w:t xml:space="preserve">Ceo sistem, mrežni serveri, baze podataka i slično treba biti opisano ka deo ovog testa. </w:t>
            </w:r>
          </w:p>
        </w:tc>
      </w:tr>
    </w:tbl>
    <w:p>
      <w:pPr>
        <w:pStyle w:val="Normal"/>
        <w:numPr>
          <w:ilvl w:val="0"/>
          <w:numId w:val="0"/>
        </w:numPr>
        <w:ind w:left="0" w:hanging="0"/>
        <w:rPr>
          <w:lang w:val="sr-Latn-CS"/>
        </w:rPr>
      </w:pPr>
      <w:r>
        <w:rPr>
          <w:lang w:val="sr-Latn-CS"/>
        </w:rPr>
      </w:r>
    </w:p>
    <w:p>
      <w:pPr>
        <w:pStyle w:val="Heading3"/>
        <w:rPr>
          <w:lang w:val="sr-Latn-CS"/>
        </w:rPr>
      </w:pPr>
      <w:bookmarkStart w:id="112" w:name="__RefHeading___Toc1906_1563977399"/>
      <w:bookmarkStart w:id="113" w:name="_Toc134790912"/>
      <w:bookmarkStart w:id="114" w:name="_Toc327254072"/>
      <w:bookmarkStart w:id="115" w:name="_Toc327255037"/>
      <w:bookmarkStart w:id="116" w:name="_Toc327255106"/>
      <w:bookmarkStart w:id="117" w:name="_Toc327255345"/>
      <w:bookmarkStart w:id="118" w:name="_Toc433104455"/>
      <w:bookmarkEnd w:id="112"/>
      <w:r>
        <w:rPr>
          <w:lang w:val="sr-Latn-CS"/>
        </w:rPr>
        <w:t>Testiranje instalacije (Installation Testing</w:t>
      </w:r>
      <w:bookmarkEnd w:id="114"/>
      <w:bookmarkEnd w:id="115"/>
      <w:bookmarkEnd w:id="116"/>
      <w:bookmarkEnd w:id="117"/>
      <w:bookmarkEnd w:id="118"/>
      <w:r>
        <w:rPr>
          <w:lang w:val="sr-Latn-CS"/>
        </w:rPr>
        <w:t>)</w:t>
      </w:r>
      <w:bookmarkEnd w:id="113"/>
    </w:p>
    <w:p>
      <w:pPr>
        <w:pStyle w:val="Normal"/>
        <w:numPr>
          <w:ilvl w:val="0"/>
          <w:numId w:val="0"/>
        </w:numPr>
        <w:ind w:left="1080" w:hanging="360"/>
        <w:rPr>
          <w:lang w:val="sr-Latn-CS"/>
        </w:rPr>
      </w:pPr>
      <w:r>
        <w:rPr>
          <w:lang w:val="sr-Latn-CS"/>
        </w:rPr>
      </w:r>
    </w:p>
    <w:tbl>
      <w:tblPr>
        <w:tblW w:w="7920" w:type="dxa"/>
        <w:jc w:val="left"/>
        <w:tblInd w:w="738" w:type="dxa"/>
        <w:tblLayout w:type="fixed"/>
        <w:tblCellMar>
          <w:top w:w="0" w:type="dxa"/>
          <w:left w:w="108" w:type="dxa"/>
          <w:bottom w:w="0" w:type="dxa"/>
          <w:right w:w="108" w:type="dxa"/>
        </w:tblCellMar>
        <w:tblLook w:firstRow="0" w:noVBand="0" w:lastRow="0" w:firstColumn="0" w:lastColumn="0" w:noHBand="0" w:val="0000"/>
      </w:tblPr>
      <w:tblGrid>
        <w:gridCol w:w="2681"/>
        <w:gridCol w:w="5238"/>
      </w:tblGrid>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Cilj testiranja:</w:t>
            </w:r>
          </w:p>
        </w:tc>
        <w:tc>
          <w:tcPr>
            <w:tcW w:w="5238" w:type="dxa"/>
            <w:tcBorders/>
          </w:tcPr>
          <w:p>
            <w:pPr>
              <w:pStyle w:val="Bodytext"/>
              <w:widowControl w:val="false"/>
              <w:numPr>
                <w:ilvl w:val="0"/>
                <w:numId w:val="0"/>
              </w:numPr>
              <w:ind w:left="0" w:hanging="0"/>
              <w:rPr>
                <w:lang w:val="sr-Latn-CS"/>
              </w:rPr>
            </w:pPr>
            <w:r>
              <w:rPr>
                <w:lang w:val="sr-Latn-CS"/>
              </w:rPr>
              <w:t>Proveriti i potvrditi da se softver korektno može instalirati na svakom od klijenata pod sledećim uslovima:</w:t>
            </w:r>
          </w:p>
          <w:p>
            <w:pPr>
              <w:pStyle w:val="Bodytext"/>
              <w:widowControl w:val="false"/>
              <w:numPr>
                <w:ilvl w:val="0"/>
                <w:numId w:val="92"/>
              </w:numPr>
              <w:tabs>
                <w:tab w:val="clear" w:pos="720"/>
                <w:tab w:val="left" w:pos="360" w:leader="none"/>
              </w:tabs>
              <w:ind w:left="1062" w:hanging="360"/>
              <w:rPr>
                <w:lang w:val="sr-Latn-CS"/>
              </w:rPr>
            </w:pPr>
            <w:r>
              <w:rPr>
                <w:lang w:val="sr-Latn-CS"/>
              </w:rPr>
              <w:t>Nova instalacija na novom računaru, nikad instalirana aplikacija.</w:t>
            </w:r>
          </w:p>
          <w:p>
            <w:pPr>
              <w:pStyle w:val="Bodytext"/>
              <w:widowControl w:val="false"/>
              <w:numPr>
                <w:ilvl w:val="0"/>
                <w:numId w:val="93"/>
              </w:numPr>
              <w:tabs>
                <w:tab w:val="clear" w:pos="720"/>
                <w:tab w:val="left" w:pos="360" w:leader="none"/>
              </w:tabs>
              <w:ind w:left="1062" w:hanging="360"/>
              <w:rPr>
                <w:lang w:val="sr-Latn-CS"/>
              </w:rPr>
            </w:pPr>
            <w:r>
              <w:rPr>
                <w:lang w:val="sr-Latn-CS"/>
              </w:rPr>
              <w:t>Ažurirati računar prethodno instaliran sa istom verzijom aplikacije</w:t>
            </w:r>
          </w:p>
          <w:p>
            <w:pPr>
              <w:pStyle w:val="Bodytext"/>
              <w:widowControl w:val="false"/>
              <w:numPr>
                <w:ilvl w:val="0"/>
                <w:numId w:val="94"/>
              </w:numPr>
              <w:tabs>
                <w:tab w:val="clear" w:pos="720"/>
                <w:tab w:val="left" w:pos="360" w:leader="none"/>
              </w:tabs>
              <w:spacing w:before="0" w:after="120"/>
              <w:ind w:left="1062" w:hanging="360"/>
              <w:rPr>
                <w:lang w:val="sr-Latn-CS"/>
              </w:rPr>
            </w:pPr>
            <w:r>
              <w:rPr>
                <w:lang w:val="sr-Latn-CS"/>
              </w:rPr>
              <w:t>Ažurirati računar prethodno instaliran sa prethodnom verzijom aplikacije</w:t>
            </w:r>
          </w:p>
        </w:tc>
      </w:tr>
      <w:tr>
        <w:trPr>
          <w:cantSplit w:val="true"/>
        </w:trPr>
        <w:tc>
          <w:tcPr>
            <w:tcW w:w="2681" w:type="dxa"/>
            <w:tcBorders/>
          </w:tcPr>
          <w:p>
            <w:pPr>
              <w:pStyle w:val="Bodytext"/>
              <w:widowControl w:val="false"/>
              <w:spacing w:before="0" w:after="120"/>
              <w:rPr>
                <w:lang w:val="sr-Latn-CS"/>
              </w:rPr>
            </w:pPr>
            <w:r>
              <w:rPr>
                <w:lang w:val="sr-Latn-CS"/>
              </w:rPr>
              <w:t>Tehnike:</w:t>
            </w:r>
          </w:p>
        </w:tc>
        <w:tc>
          <w:tcPr>
            <w:tcW w:w="5238" w:type="dxa"/>
            <w:tcBorders/>
          </w:tcPr>
          <w:p>
            <w:pPr>
              <w:pStyle w:val="Bodytext"/>
              <w:widowControl w:val="false"/>
              <w:numPr>
                <w:ilvl w:val="0"/>
                <w:numId w:val="95"/>
              </w:numPr>
              <w:rPr>
                <w:lang w:val="sr-Latn-CS"/>
              </w:rPr>
            </w:pPr>
            <w:r>
              <w:rPr>
                <w:lang w:val="sr-Latn-CS"/>
              </w:rPr>
              <w:t>Ručno ili definisanjem automatskih skripti proveriti uslove na ciljnoj mašini (nikad instalirana aplikacija, ista verzija, nova verzija).</w:t>
            </w:r>
          </w:p>
          <w:p>
            <w:pPr>
              <w:pStyle w:val="Bodytext"/>
              <w:widowControl w:val="false"/>
              <w:numPr>
                <w:ilvl w:val="0"/>
                <w:numId w:val="96"/>
              </w:numPr>
              <w:rPr>
                <w:lang w:val="sr-Latn-CS"/>
              </w:rPr>
            </w:pPr>
            <w:r>
              <w:rPr>
                <w:lang w:val="sr-Latn-CS"/>
              </w:rPr>
              <w:t>Pokrenuti i instalirati aplikaciju.</w:t>
            </w:r>
          </w:p>
          <w:p>
            <w:pPr>
              <w:pStyle w:val="Bodytext"/>
              <w:widowControl w:val="false"/>
              <w:numPr>
                <w:ilvl w:val="0"/>
                <w:numId w:val="97"/>
              </w:numPr>
              <w:spacing w:before="0" w:after="120"/>
              <w:rPr>
                <w:lang w:val="sr-Latn-CS"/>
              </w:rPr>
            </w:pPr>
            <w:r>
              <w:rPr>
                <w:lang w:val="sr-Latn-CS"/>
              </w:rPr>
              <w:t>Korišćenjem predefinisanog podskupa testova funkcionalnih testova, proveriti rad aplikacije.</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Kriterijum završetka:</w:t>
            </w:r>
          </w:p>
        </w:tc>
        <w:tc>
          <w:tcPr>
            <w:tcW w:w="5238" w:type="dxa"/>
            <w:tcBorders/>
          </w:tcPr>
          <w:p>
            <w:pPr>
              <w:pStyle w:val="Bodytext"/>
              <w:widowControl w:val="false"/>
              <w:numPr>
                <w:ilvl w:val="0"/>
                <w:numId w:val="0"/>
              </w:numPr>
              <w:spacing w:before="0" w:after="120"/>
              <w:ind w:left="0" w:hanging="0"/>
              <w:rPr>
                <w:lang w:val="sr-Latn-CS"/>
              </w:rPr>
            </w:pPr>
            <w:r>
              <w:rPr>
                <w:lang w:val="sr-Latn-CS"/>
              </w:rPr>
              <w:t>Aplikacija treba da se izvršavaju uspešno i bez grešaka.</w:t>
            </w:r>
          </w:p>
        </w:tc>
      </w:tr>
      <w:tr>
        <w:trPr>
          <w:cantSplit w:val="true"/>
        </w:trPr>
        <w:tc>
          <w:tcPr>
            <w:tcW w:w="2681" w:type="dxa"/>
            <w:tcBorders/>
          </w:tcPr>
          <w:p>
            <w:pPr>
              <w:pStyle w:val="Bodytext"/>
              <w:widowControl w:val="false"/>
              <w:numPr>
                <w:ilvl w:val="0"/>
                <w:numId w:val="0"/>
              </w:numPr>
              <w:spacing w:before="0" w:after="120"/>
              <w:ind w:left="0" w:hanging="0"/>
              <w:rPr>
                <w:lang w:val="sr-Latn-CS"/>
              </w:rPr>
            </w:pPr>
            <w:r>
              <w:rPr>
                <w:lang w:val="sr-Latn-CS"/>
              </w:rPr>
              <w:t>Napomene:</w:t>
            </w:r>
          </w:p>
        </w:tc>
        <w:tc>
          <w:tcPr>
            <w:tcW w:w="5238" w:type="dxa"/>
            <w:tcBorders/>
          </w:tcPr>
          <w:p>
            <w:pPr>
              <w:pStyle w:val="Bodytext"/>
              <w:widowControl w:val="false"/>
              <w:numPr>
                <w:ilvl w:val="0"/>
                <w:numId w:val="98"/>
              </w:numPr>
              <w:spacing w:before="0" w:after="120"/>
              <w:rPr>
                <w:lang w:val="sr-Latn-CS"/>
              </w:rPr>
            </w:pPr>
            <w:r>
              <w:rPr>
                <w:lang w:val="sr-Latn-CS"/>
              </w:rPr>
              <w:t>Koje transakcije treba izabrati da bi se napravio test koji će sa pouzdanošću potvrditi da je aplikacija uspešno instalirana i da ne fale pojedine softverske komponente?</w:t>
            </w:r>
          </w:p>
        </w:tc>
      </w:tr>
    </w:tbl>
    <w:p>
      <w:pPr>
        <w:pStyle w:val="NormalIndent"/>
        <w:numPr>
          <w:ilvl w:val="0"/>
          <w:numId w:val="0"/>
        </w:numPr>
        <w:ind w:left="720" w:hanging="0"/>
        <w:rPr>
          <w:lang w:val="sr-Latn-CS"/>
        </w:rPr>
      </w:pPr>
      <w:r>
        <w:rPr>
          <w:lang w:val="sr-Latn-CS"/>
        </w:rPr>
      </w:r>
    </w:p>
    <w:p>
      <w:pPr>
        <w:pStyle w:val="Heading2"/>
        <w:rPr>
          <w:lang w:val="sr-Latn-CS"/>
        </w:rPr>
      </w:pPr>
      <w:bookmarkStart w:id="119" w:name="__RefHeading___Toc1908_1563977399"/>
      <w:bookmarkStart w:id="120" w:name="_Toc134790913"/>
      <w:bookmarkStart w:id="121" w:name="_Toc314978542"/>
      <w:bookmarkStart w:id="122" w:name="_Toc324843645"/>
      <w:bookmarkStart w:id="123" w:name="_Toc324851952"/>
      <w:bookmarkStart w:id="124" w:name="_Toc324915535"/>
      <w:bookmarkStart w:id="125" w:name="_Toc433104456"/>
      <w:bookmarkEnd w:id="119"/>
      <w:r>
        <w:rPr>
          <w:lang w:val="sr-Latn-CS"/>
        </w:rPr>
        <w:t>Alati</w:t>
      </w:r>
      <w:bookmarkEnd w:id="120"/>
      <w:bookmarkEnd w:id="121"/>
      <w:bookmarkEnd w:id="122"/>
      <w:bookmarkEnd w:id="123"/>
      <w:bookmarkEnd w:id="124"/>
      <w:bookmarkEnd w:id="125"/>
    </w:p>
    <w:p>
      <w:pPr>
        <w:pStyle w:val="TextBody"/>
        <w:rPr>
          <w:lang w:val="sr-Latn-CS"/>
        </w:rPr>
      </w:pPr>
      <w:bookmarkStart w:id="126" w:name="_Toc314978543"/>
      <w:bookmarkStart w:id="127" w:name="_Toc324843646"/>
      <w:bookmarkStart w:id="128" w:name="_Toc324851953"/>
      <w:bookmarkStart w:id="129" w:name="_Toc324915536"/>
      <w:bookmarkEnd w:id="126"/>
      <w:bookmarkEnd w:id="127"/>
      <w:bookmarkEnd w:id="128"/>
      <w:bookmarkEnd w:id="129"/>
      <w:r>
        <w:rPr>
          <w:lang w:val="sr-Latn-CS"/>
        </w:rPr>
        <w:t>U sledećoj tabeli su pobrojani alati koji će biti korišćeni za testiranje sistema:</w:t>
      </w:r>
    </w:p>
    <w:p>
      <w:pPr>
        <w:pStyle w:val="Normal"/>
        <w:numPr>
          <w:ilvl w:val="0"/>
          <w:numId w:val="0"/>
        </w:numPr>
        <w:ind w:left="720" w:hanging="0"/>
        <w:rPr>
          <w:lang w:val="sr-Latn-CS"/>
        </w:rPr>
      </w:pPr>
      <w:r>
        <w:rPr>
          <w:lang w:val="sr-Latn-CS"/>
        </w:rPr>
      </w:r>
    </w:p>
    <w:tbl>
      <w:tblPr>
        <w:tblW w:w="8658"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676"/>
        <w:gridCol w:w="2453"/>
        <w:gridCol w:w="1890"/>
        <w:gridCol w:w="1638"/>
      </w:tblGrid>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08" w:hanging="0"/>
              <w:rPr>
                <w:rFonts w:ascii="Arial" w:hAnsi="Arial"/>
                <w:b/>
                <w:lang w:val="sr-Latn-CS"/>
              </w:rPr>
            </w:pPr>
            <w:r>
              <w:rPr>
                <w:rFonts w:ascii="Arial" w:hAnsi="Arial"/>
                <w:b/>
                <w:lang w:val="sr-Latn-CS"/>
              </w:rPr>
              <w:t>Faza</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84" w:hanging="0"/>
              <w:jc w:val="center"/>
              <w:rPr>
                <w:rFonts w:ascii="Arial" w:hAnsi="Arial"/>
                <w:b/>
                <w:lang w:val="sr-Latn-CS"/>
              </w:rPr>
            </w:pPr>
            <w:r>
              <w:rPr>
                <w:rFonts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26" w:firstLine="18"/>
              <w:jc w:val="center"/>
              <w:rPr>
                <w:rFonts w:ascii="Arial" w:hAnsi="Arial"/>
                <w:b/>
                <w:lang w:val="sr-Latn-CS"/>
              </w:rPr>
            </w:pPr>
            <w:r>
              <w:rPr>
                <w:rFonts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jc w:val="center"/>
              <w:rPr>
                <w:rFonts w:ascii="Arial" w:hAnsi="Arial"/>
                <w:b/>
                <w:lang w:val="sr-Latn-CS"/>
              </w:rPr>
            </w:pPr>
            <w:r>
              <w:rPr>
                <w:rFonts w:ascii="Arial" w:hAnsi="Arial"/>
                <w:b/>
                <w:lang w:val="sr-Latn-CS"/>
              </w:rPr>
              <w:t>Verzija</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Test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Visual Studio</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 xml:space="preserve">Test Design </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Visual Studio</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Defect Tracking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Functional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Performance Testing</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Test Coverage Monitor or Profiler</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Other Test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Project Management</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Google Docs</w:t>
            </w:r>
          </w:p>
          <w:p>
            <w:pPr>
              <w:pStyle w:val="Normal"/>
              <w:widowControl w:val="false"/>
              <w:numPr>
                <w:ilvl w:val="0"/>
                <w:numId w:val="0"/>
              </w:numPr>
              <w:ind w:left="6" w:hanging="0"/>
              <w:rPr>
                <w:lang w:val="sr-Latn-CS"/>
              </w:rPr>
            </w:pPr>
            <w:r>
              <w:rPr>
                <w:lang w:val="sr-Latn-CS"/>
              </w:rPr>
              <w:t xml:space="preserve">Word </w:t>
            </w:r>
          </w:p>
          <w:p>
            <w:pPr>
              <w:pStyle w:val="Normal"/>
              <w:widowControl w:val="false"/>
              <w:numPr>
                <w:ilvl w:val="0"/>
                <w:numId w:val="0"/>
              </w:numPr>
              <w:ind w:left="6" w:hanging="0"/>
              <w:rPr>
                <w:lang w:val="sr-Latn-CS"/>
              </w:rPr>
            </w:pPr>
            <w:r>
              <w:rPr>
                <w:lang w:val="sr-Latn-CS"/>
              </w:rPr>
              <w:t>Excel</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Google</w:t>
            </w:r>
          </w:p>
          <w:p>
            <w:pPr>
              <w:pStyle w:val="Normal"/>
              <w:widowControl w:val="false"/>
              <w:numPr>
                <w:ilvl w:val="0"/>
                <w:numId w:val="0"/>
              </w:numPr>
              <w:ind w:left="-18" w:firstLine="18"/>
              <w:rPr>
                <w:lang w:val="sr-Latn-CS"/>
              </w:rPr>
            </w:pPr>
            <w:r>
              <w:rPr>
                <w:lang w:val="sr-Latn-CS"/>
              </w:rPr>
              <w:t>Microsoft</w:t>
            </w:r>
          </w:p>
          <w:p>
            <w:pPr>
              <w:pStyle w:val="Normal"/>
              <w:widowControl w:val="false"/>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r>
        <w:trPr/>
        <w:tc>
          <w:tcPr>
            <w:tcW w:w="2676"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hanging="0"/>
              <w:rPr>
                <w:lang w:val="sr-Latn-CS"/>
              </w:rPr>
            </w:pPr>
            <w:r>
              <w:rPr>
                <w:lang w:val="sr-Latn-CS"/>
              </w:rPr>
              <w:t>DBMS tools</w:t>
            </w:r>
          </w:p>
        </w:tc>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6" w:hanging="0"/>
              <w:rPr>
                <w:lang w:val="sr-Latn-CS"/>
              </w:rPr>
            </w:pPr>
            <w:r>
              <w:rPr>
                <w:lang w:val="sr-Latn-CS"/>
              </w:rPr>
              <w:t>Microsoft SQL Server Managment Studio</w:t>
            </w:r>
          </w:p>
          <w:p>
            <w:pPr>
              <w:pStyle w:val="Normal"/>
              <w:widowControl w:val="false"/>
              <w:numPr>
                <w:ilvl w:val="0"/>
                <w:numId w:val="0"/>
              </w:numPr>
              <w:ind w:left="6" w:hanging="0"/>
              <w:rPr>
                <w:lang w:val="sr-Latn-CS"/>
              </w:rPr>
            </w:pPr>
            <w:r>
              <w:rPr/>
              <w:t>Microsoft Azure SQL Server</w:t>
            </w:r>
          </w:p>
        </w:tc>
        <w:tc>
          <w:tcPr>
            <w:tcW w:w="1890"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0"/>
              </w:numPr>
              <w:ind w:left="-36" w:hanging="0"/>
              <w:rPr>
                <w:lang w:val="sr-Latn-CS"/>
              </w:rPr>
            </w:pPr>
            <w:r>
              <w:rPr>
                <w:lang w:val="sr-Latn-CS"/>
              </w:rPr>
              <w:t>TBD</w:t>
            </w:r>
          </w:p>
        </w:tc>
      </w:tr>
    </w:tbl>
    <w:p>
      <w:pPr>
        <w:pStyle w:val="Heading1"/>
        <w:numPr>
          <w:ilvl w:val="0"/>
          <w:numId w:val="0"/>
        </w:numPr>
        <w:ind w:left="720" w:hanging="0"/>
        <w:rPr>
          <w:lang w:val="sr-Latn-CS"/>
        </w:rPr>
      </w:pPr>
      <w:r>
        <w:rPr>
          <w:lang w:val="sr-Latn-CS"/>
        </w:rPr>
      </w:r>
    </w:p>
    <w:p>
      <w:pPr>
        <w:pStyle w:val="Heading1"/>
        <w:rPr>
          <w:lang w:val="sr-Latn-CS"/>
        </w:rPr>
      </w:pPr>
      <w:bookmarkStart w:id="130" w:name="__RefHeading___Toc1910_1563977399"/>
      <w:bookmarkStart w:id="131" w:name="_Toc134790914"/>
      <w:bookmarkStart w:id="132" w:name="_Toc314978543_Copy_1"/>
      <w:bookmarkStart w:id="133" w:name="_Toc324843646_Copy_1"/>
      <w:bookmarkStart w:id="134" w:name="_Toc324851953_Copy_1"/>
      <w:bookmarkStart w:id="135" w:name="_Toc324915536_Copy_1"/>
      <w:bookmarkEnd w:id="130"/>
      <w:bookmarkEnd w:id="132"/>
      <w:bookmarkEnd w:id="133"/>
      <w:bookmarkEnd w:id="134"/>
      <w:bookmarkEnd w:id="135"/>
      <w:r>
        <w:rPr>
          <w:lang w:val="sr-Latn-CS"/>
        </w:rPr>
        <w:t>Resursi</w:t>
      </w:r>
      <w:bookmarkEnd w:id="131"/>
    </w:p>
    <w:p>
      <w:pPr>
        <w:pStyle w:val="TextBody"/>
        <w:rPr>
          <w:lang w:val="sr-Latn-CS"/>
        </w:rPr>
      </w:pPr>
      <w:r>
        <w:rPr>
          <w:lang w:val="sr-Latn-CS"/>
        </w:rPr>
        <w:t>U ovom odeljku su opisani resursi koji se mogu koristiti za testiranje sistema, glavne odgovornosti i njihovo znanje ili veštine.</w:t>
      </w:r>
    </w:p>
    <w:p>
      <w:pPr>
        <w:pStyle w:val="Heading2"/>
        <w:rPr>
          <w:lang w:val="sr-Latn-CS"/>
        </w:rPr>
      </w:pPr>
      <w:bookmarkStart w:id="136" w:name="__RefHeading___Toc1912_1563977399"/>
      <w:bookmarkStart w:id="137" w:name="_Toc417790805"/>
      <w:bookmarkStart w:id="138" w:name="_Toc433104458"/>
      <w:bookmarkStart w:id="139" w:name="_Toc134790915"/>
      <w:bookmarkEnd w:id="136"/>
      <w:r>
        <w:rPr>
          <w:lang w:val="sr-Latn-CS"/>
        </w:rPr>
        <w:t>Radnici</w:t>
      </w:r>
      <w:bookmarkEnd w:id="137"/>
      <w:bookmarkEnd w:id="138"/>
      <w:bookmarkEnd w:id="139"/>
    </w:p>
    <w:p>
      <w:pPr>
        <w:pStyle w:val="TextBody"/>
        <w:rPr>
          <w:lang w:val="sr-Latn-CS"/>
        </w:rPr>
      </w:pPr>
      <w:r>
        <w:rPr>
          <w:lang w:val="sr-Latn-CS"/>
        </w:rPr>
        <w:t xml:space="preserve">Ova tabela pokazuje predlog rasporeda radnika na aktivnostima testiranja. </w:t>
      </w:r>
    </w:p>
    <w:tbl>
      <w:tblPr>
        <w:tblW w:w="8460"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250"/>
        <w:gridCol w:w="2068"/>
        <w:gridCol w:w="4142"/>
      </w:tblGrid>
      <w:tr>
        <w:trPr>
          <w:cantSplit w:val="true"/>
        </w:trPr>
        <w:tc>
          <w:tcPr>
            <w:tcW w:w="8460" w:type="dxa"/>
            <w:gridSpan w:val="3"/>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numPr>
                <w:ilvl w:val="0"/>
                <w:numId w:val="0"/>
              </w:numPr>
              <w:spacing w:before="120" w:after="120"/>
              <w:ind w:left="0" w:hanging="0"/>
              <w:jc w:val="center"/>
              <w:rPr>
                <w:lang w:val="sr-Latn-CS"/>
              </w:rPr>
            </w:pPr>
            <w:r>
              <w:rPr>
                <w:rFonts w:ascii="Arial" w:hAnsi="Arial"/>
                <w:b/>
                <w:lang w:val="sr-Latn-CS"/>
              </w:rPr>
              <w:t>Ljudski resursi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numPr>
                <w:ilvl w:val="0"/>
                <w:numId w:val="0"/>
              </w:numPr>
              <w:spacing w:before="120" w:after="120"/>
              <w:ind w:left="0" w:hanging="0"/>
              <w:jc w:val="center"/>
              <w:rPr>
                <w:lang w:val="sr-Latn-CS"/>
              </w:rPr>
            </w:pPr>
            <w:r>
              <w:rPr>
                <w:rFonts w:ascii="Arial" w:hAnsi="Arial"/>
                <w:b/>
                <w:lang w:val="sr-Latn-CS"/>
              </w:rPr>
              <w:t>Radnik</w:t>
            </w:r>
          </w:p>
        </w:tc>
        <w:tc>
          <w:tcPr>
            <w:tcW w:w="2068" w:type="dxa"/>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numPr>
                <w:ilvl w:val="0"/>
                <w:numId w:val="0"/>
              </w:numPr>
              <w:spacing w:before="120" w:after="120"/>
              <w:ind w:left="0" w:hanging="0"/>
              <w:jc w:val="center"/>
              <w:rPr>
                <w:rFonts w:ascii="Arial" w:hAnsi="Arial"/>
                <w:b/>
                <w:lang w:val="sr-Latn-CS"/>
              </w:rPr>
            </w:pPr>
            <w:r>
              <w:rPr>
                <w:rFonts w:ascii="Arial" w:hAnsi="Arial"/>
                <w:b/>
                <w:lang w:val="sr-Latn-CS"/>
              </w:rPr>
              <w:t>Preporučeni minimalni broj radnika</w:t>
            </w:r>
          </w:p>
          <w:p>
            <w:pPr>
              <w:pStyle w:val="Bodytext"/>
              <w:widowControl w:val="false"/>
              <w:numPr>
                <w:ilvl w:val="0"/>
                <w:numId w:val="0"/>
              </w:numPr>
              <w:spacing w:before="120" w:after="120"/>
              <w:ind w:left="0" w:hanging="0"/>
              <w:jc w:val="center"/>
              <w:rPr>
                <w:lang w:val="sr-Latn-CS"/>
              </w:rPr>
            </w:pPr>
            <w:r>
              <w:rPr>
                <w:rFonts w:ascii="Arial" w:hAnsi="Arial"/>
                <w:sz w:val="16"/>
                <w:lang w:val="sr-Latn-CS"/>
              </w:rPr>
              <w:t xml:space="preserve"> </w:t>
            </w:r>
            <w:r>
              <w:rPr>
                <w:rFonts w:ascii="Arial" w:hAnsi="Arial"/>
                <w:sz w:val="16"/>
                <w:lang w:val="sr-Latn-CS"/>
              </w:rPr>
              <w:t>(broj radnika koji će raditi puno radno vreme)</w:t>
            </w:r>
          </w:p>
        </w:tc>
        <w:tc>
          <w:tcPr>
            <w:tcW w:w="4142" w:type="dxa"/>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numPr>
                <w:ilvl w:val="0"/>
                <w:numId w:val="0"/>
              </w:numPr>
              <w:spacing w:before="120" w:after="120"/>
              <w:ind w:left="0" w:hanging="0"/>
              <w:jc w:val="center"/>
              <w:rPr>
                <w:rFonts w:ascii="Arial" w:hAnsi="Arial"/>
                <w:b/>
                <w:lang w:val="sr-Latn-CS"/>
              </w:rPr>
            </w:pPr>
            <w:r>
              <w:rPr>
                <w:rFonts w:ascii="Arial" w:hAnsi="Arial"/>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 xml:space="preserve">Rukovodilac testiranja </w:t>
            </w:r>
          </w:p>
          <w:p>
            <w:pPr>
              <w:pStyle w:val="Bodytext"/>
              <w:widowControl w:val="false"/>
              <w:numPr>
                <w:ilvl w:val="0"/>
                <w:numId w:val="0"/>
              </w:numPr>
              <w:spacing w:before="0" w:after="120"/>
              <w:ind w:left="0" w:hanging="0"/>
              <w:rPr>
                <w:lang w:val="sr-Latn-CS"/>
              </w:rPr>
            </w:pPr>
            <w:r>
              <w:rPr>
                <w:lang w:val="sr-Latn-CS"/>
              </w:rPr>
            </w:r>
          </w:p>
        </w:tc>
        <w:tc>
          <w:tcPr>
            <w:tcW w:w="2068"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Predrag Tošić,</w:t>
            </w:r>
          </w:p>
          <w:p>
            <w:pPr>
              <w:pStyle w:val="Bodytext"/>
              <w:widowControl w:val="false"/>
              <w:numPr>
                <w:ilvl w:val="0"/>
                <w:numId w:val="0"/>
              </w:numPr>
              <w:spacing w:before="0" w:after="120"/>
              <w:ind w:left="0" w:hanging="0"/>
              <w:rPr>
                <w:lang w:val="sr-Latn-CS"/>
              </w:rPr>
            </w:pPr>
            <w:r>
              <w:rPr>
                <w:lang w:val="sr-Latn-CS"/>
              </w:rPr>
              <w:t>Mihajlo Cvetković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 xml:space="preserve">Obezbeđuje nadgledanje upravljanjem procesa </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rPr>
                <w:lang w:val="sr-Latn-CS"/>
              </w:rPr>
            </w:pPr>
            <w:r>
              <w:rPr>
                <w:lang w:val="sr-Latn-CS"/>
              </w:rPr>
              <w:t>Obezbediti tehničku direkciju</w:t>
            </w:r>
          </w:p>
          <w:p>
            <w:pPr>
              <w:pStyle w:val="Bodytext"/>
              <w:widowControl w:val="false"/>
              <w:numPr>
                <w:ilvl w:val="0"/>
                <w:numId w:val="3"/>
              </w:numPr>
              <w:tabs>
                <w:tab w:val="clear" w:pos="720"/>
                <w:tab w:val="left" w:pos="360" w:leader="none"/>
              </w:tabs>
              <w:rPr>
                <w:lang w:val="sr-Latn-CS"/>
              </w:rPr>
            </w:pPr>
            <w:r>
              <w:rPr>
                <w:lang w:val="sr-Latn-CS"/>
              </w:rPr>
              <w:t>Prikupljanje odgovarajućih resursa</w:t>
            </w:r>
          </w:p>
          <w:p>
            <w:pPr>
              <w:pStyle w:val="Bodytext"/>
              <w:widowControl w:val="false"/>
              <w:numPr>
                <w:ilvl w:val="0"/>
                <w:numId w:val="3"/>
              </w:numPr>
              <w:tabs>
                <w:tab w:val="clear" w:pos="720"/>
                <w:tab w:val="left" w:pos="360" w:leader="none"/>
              </w:tabs>
              <w:spacing w:before="0" w:after="120"/>
              <w:rPr>
                <w:lang w:val="sr-Latn-CS"/>
              </w:rPr>
            </w:pPr>
            <w:r>
              <w:rPr>
                <w:lang w:val="sr-Latn-CS"/>
              </w:rPr>
              <w:t>Upravljanje izveštavanjem</w:t>
            </w:r>
          </w:p>
        </w:tc>
      </w:tr>
      <w:tr>
        <w:trPr>
          <w:cantSplit w:val="true"/>
        </w:trPr>
        <w:tc>
          <w:tcPr>
            <w:tcW w:w="2250" w:type="dxa"/>
            <w:tcBorders>
              <w:top w:val="single" w:sz="6" w:space="0" w:color="000000"/>
              <w:left w:val="single" w:sz="6" w:space="0" w:color="000000"/>
              <w:right w:val="single" w:sz="6" w:space="0" w:color="000000"/>
            </w:tcBorders>
          </w:tcPr>
          <w:p>
            <w:pPr>
              <w:pStyle w:val="Bodytext"/>
              <w:widowControl w:val="false"/>
              <w:numPr>
                <w:ilvl w:val="0"/>
                <w:numId w:val="0"/>
              </w:numPr>
              <w:spacing w:before="0" w:after="0"/>
              <w:ind w:left="0" w:hanging="0"/>
              <w:rPr>
                <w:lang w:val="sr-Latn-CS"/>
              </w:rPr>
            </w:pPr>
            <w:r>
              <w:rPr>
                <w:lang w:val="sr-Latn-CS"/>
              </w:rPr>
              <w:t>Projektant testova</w:t>
            </w:r>
          </w:p>
        </w:tc>
        <w:tc>
          <w:tcPr>
            <w:tcW w:w="2068"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Predrag Tošić,</w:t>
            </w:r>
          </w:p>
          <w:p>
            <w:pPr>
              <w:pStyle w:val="Bodytext"/>
              <w:widowControl w:val="false"/>
              <w:numPr>
                <w:ilvl w:val="0"/>
                <w:numId w:val="0"/>
              </w:numPr>
              <w:spacing w:before="0" w:after="120"/>
              <w:ind w:left="0" w:hanging="0"/>
              <w:rPr>
                <w:lang w:val="sr-Latn-CS"/>
              </w:rPr>
            </w:pPr>
            <w:r>
              <w:rPr>
                <w:lang w:val="sr-Latn-CS"/>
              </w:rPr>
              <w:t>Mihajlo Cvetković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Identifikuje, određuje prioritete i implementira slučajeve testiranja</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rPr>
                <w:lang w:val="sr-Latn-CS"/>
              </w:rPr>
            </w:pPr>
            <w:r>
              <w:rPr>
                <w:lang w:val="sr-Latn-CS"/>
              </w:rPr>
              <w:t>Napraviti plan testiranja</w:t>
            </w:r>
          </w:p>
          <w:p>
            <w:pPr>
              <w:pStyle w:val="Bodytext"/>
              <w:widowControl w:val="false"/>
              <w:numPr>
                <w:ilvl w:val="0"/>
                <w:numId w:val="3"/>
              </w:numPr>
              <w:tabs>
                <w:tab w:val="clear" w:pos="720"/>
                <w:tab w:val="left" w:pos="360" w:leader="none"/>
              </w:tabs>
              <w:rPr>
                <w:lang w:val="sr-Latn-CS"/>
              </w:rPr>
            </w:pPr>
            <w:r>
              <w:rPr>
                <w:lang w:val="sr-Latn-CS"/>
              </w:rPr>
              <w:t>Napraviti model testiranja</w:t>
            </w:r>
          </w:p>
          <w:p>
            <w:pPr>
              <w:pStyle w:val="Bodytext"/>
              <w:widowControl w:val="false"/>
              <w:numPr>
                <w:ilvl w:val="0"/>
                <w:numId w:val="3"/>
              </w:numPr>
              <w:tabs>
                <w:tab w:val="clear" w:pos="720"/>
                <w:tab w:val="left" w:pos="360" w:leader="none"/>
              </w:tabs>
              <w:spacing w:before="0" w:after="120"/>
              <w:rPr>
                <w:lang w:val="sr-Latn-CS"/>
              </w:rPr>
            </w:pPr>
            <w:r>
              <w:rPr>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Tester sistema</w:t>
            </w:r>
          </w:p>
        </w:tc>
        <w:tc>
          <w:tcPr>
            <w:tcW w:w="2068" w:type="dxa"/>
            <w:tcBorders>
              <w:top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Nikola Đorđević,</w:t>
            </w:r>
          </w:p>
          <w:p>
            <w:pPr>
              <w:pStyle w:val="Bodytext"/>
              <w:widowControl w:val="false"/>
              <w:numPr>
                <w:ilvl w:val="0"/>
                <w:numId w:val="0"/>
              </w:numPr>
              <w:spacing w:before="0" w:after="120"/>
              <w:ind w:left="0" w:hanging="0"/>
              <w:rPr>
                <w:lang w:val="sr-Latn-CS"/>
              </w:rPr>
            </w:pPr>
            <w:r>
              <w:rPr>
                <w:lang w:val="sr-Latn-CS"/>
              </w:rPr>
              <w:t>Anastastija Mirović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Izvršiti testiranje</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rPr>
                <w:lang w:val="sr-Latn-CS"/>
              </w:rPr>
            </w:pPr>
            <w:r>
              <w:rPr>
                <w:lang w:val="sr-Latn-CS"/>
              </w:rPr>
              <w:t>Izvršiti testiranje</w:t>
            </w:r>
          </w:p>
          <w:p>
            <w:pPr>
              <w:pStyle w:val="Bodytext"/>
              <w:widowControl w:val="false"/>
              <w:numPr>
                <w:ilvl w:val="0"/>
                <w:numId w:val="3"/>
              </w:numPr>
              <w:tabs>
                <w:tab w:val="clear" w:pos="720"/>
                <w:tab w:val="left" w:pos="360" w:leader="none"/>
              </w:tabs>
              <w:rPr>
                <w:lang w:val="sr-Latn-CS"/>
              </w:rPr>
            </w:pPr>
            <w:r>
              <w:rPr>
                <w:lang w:val="sr-Latn-CS"/>
              </w:rPr>
              <w:t>Zabeležiti rezultate</w:t>
            </w:r>
          </w:p>
          <w:p>
            <w:pPr>
              <w:pStyle w:val="Bodytext"/>
              <w:widowControl w:val="false"/>
              <w:numPr>
                <w:ilvl w:val="0"/>
                <w:numId w:val="3"/>
              </w:numPr>
              <w:tabs>
                <w:tab w:val="clear" w:pos="720"/>
                <w:tab w:val="left" w:pos="360" w:leader="none"/>
              </w:tabs>
              <w:rPr>
                <w:lang w:val="sr-Latn-CS"/>
              </w:rPr>
            </w:pPr>
            <w:r>
              <w:rPr>
                <w:lang w:val="sr-Latn-CS"/>
              </w:rPr>
              <w:t>Popraviti greške</w:t>
            </w:r>
          </w:p>
          <w:p>
            <w:pPr>
              <w:pStyle w:val="Bodytext"/>
              <w:widowControl w:val="false"/>
              <w:numPr>
                <w:ilvl w:val="0"/>
                <w:numId w:val="3"/>
              </w:numPr>
              <w:tabs>
                <w:tab w:val="clear" w:pos="720"/>
                <w:tab w:val="left" w:pos="360" w:leader="none"/>
              </w:tabs>
              <w:spacing w:before="0" w:after="120"/>
              <w:rPr>
                <w:lang w:val="sr-Latn-CS"/>
              </w:rPr>
            </w:pPr>
            <w:r>
              <w:rPr>
                <w:lang w:val="sr-Latn-CS"/>
              </w:rPr>
              <w:t>Opisati greške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Administrator testiranja sistema</w:t>
            </w:r>
          </w:p>
        </w:tc>
        <w:tc>
          <w:tcPr>
            <w:tcW w:w="2068" w:type="dxa"/>
            <w:tcBorders>
              <w:top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Predrag Tošić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Pripremiti okruženje za testiranje i utvrditi da ono odgovara pretpostavkama.</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rPr>
                <w:lang w:val="sr-Latn-CS"/>
              </w:rPr>
            </w:pPr>
            <w:r>
              <w:rPr>
                <w:lang w:val="sr-Latn-CS"/>
              </w:rPr>
              <w:t>Administrirati upravljanje testiranjem</w:t>
            </w:r>
          </w:p>
          <w:p>
            <w:pPr>
              <w:pStyle w:val="Bodytext"/>
              <w:widowControl w:val="false"/>
              <w:numPr>
                <w:ilvl w:val="0"/>
                <w:numId w:val="3"/>
              </w:numPr>
              <w:tabs>
                <w:tab w:val="clear" w:pos="720"/>
                <w:tab w:val="left" w:pos="360" w:leader="none"/>
              </w:tabs>
              <w:spacing w:before="0" w:after="120"/>
              <w:rPr>
                <w:lang w:val="sr-Latn-CS"/>
              </w:rPr>
            </w:pPr>
            <w:r>
              <w:rPr>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Administrator baze podataka</w:t>
            </w:r>
          </w:p>
        </w:tc>
        <w:tc>
          <w:tcPr>
            <w:tcW w:w="2068"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Mihajlo Cvetković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Pripremiti podatke i bazu podataka za testiranje i utvrditi da njihovo stanje odgovara pretpostavkama.</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spacing w:before="0" w:after="120"/>
              <w:rPr>
                <w:lang w:val="sr-Latn-CS"/>
              </w:rPr>
            </w:pPr>
            <w:r>
              <w:rPr>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Projektant</w:t>
            </w:r>
          </w:p>
        </w:tc>
        <w:tc>
          <w:tcPr>
            <w:tcW w:w="2068"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Predrag Tošić</w:t>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Identifikovati i definisati operacije, atribute i veze između različitih klasa testova</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rPr>
                <w:lang w:val="sr-Latn-CS"/>
              </w:rPr>
            </w:pPr>
            <w:r>
              <w:rPr>
                <w:lang w:val="sr-Latn-CS"/>
              </w:rPr>
              <w:t>Identifikovati i definisati klase testova</w:t>
            </w:r>
          </w:p>
          <w:p>
            <w:pPr>
              <w:pStyle w:val="Bodytext"/>
              <w:widowControl w:val="false"/>
              <w:numPr>
                <w:ilvl w:val="0"/>
                <w:numId w:val="3"/>
              </w:numPr>
              <w:tabs>
                <w:tab w:val="clear" w:pos="720"/>
                <w:tab w:val="left" w:pos="360" w:leader="none"/>
              </w:tabs>
              <w:spacing w:before="0" w:after="120"/>
              <w:rPr>
                <w:lang w:val="sr-Latn-CS"/>
              </w:rPr>
            </w:pPr>
            <w:r>
              <w:rPr>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spacing w:before="0" w:after="120"/>
              <w:ind w:left="0" w:hanging="0"/>
              <w:rPr>
                <w:lang w:val="sr-Latn-CS"/>
              </w:rPr>
            </w:pPr>
            <w:r>
              <w:rPr>
                <w:lang w:val="sr-Latn-CS"/>
              </w:rPr>
              <w:t xml:space="preserve">Implementacija </w:t>
            </w:r>
          </w:p>
        </w:tc>
        <w:tc>
          <w:tcPr>
            <w:tcW w:w="2068"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Nikola Đorđević,</w:t>
            </w:r>
          </w:p>
          <w:p>
            <w:pPr>
              <w:pStyle w:val="Bodytext"/>
              <w:widowControl w:val="false"/>
              <w:numPr>
                <w:ilvl w:val="0"/>
                <w:numId w:val="0"/>
              </w:numPr>
              <w:ind w:left="0" w:hanging="0"/>
              <w:rPr>
                <w:lang w:val="sr-Latn-CS"/>
              </w:rPr>
            </w:pPr>
            <w:r>
              <w:rPr>
                <w:lang w:val="sr-Latn-CS"/>
              </w:rPr>
              <w:t>Anastasija Mirović</w:t>
            </w:r>
          </w:p>
          <w:p>
            <w:pPr>
              <w:pStyle w:val="Bodytext"/>
              <w:widowControl w:val="false"/>
              <w:numPr>
                <w:ilvl w:val="0"/>
                <w:numId w:val="0"/>
              </w:numPr>
              <w:spacing w:before="0" w:after="120"/>
              <w:ind w:left="0" w:hanging="0"/>
              <w:rPr>
                <w:lang w:val="sr-Latn-CS"/>
              </w:rPr>
            </w:pPr>
            <w:r>
              <w:rPr>
                <w:lang w:val="sr-Latn-CS"/>
              </w:rPr>
            </w:r>
          </w:p>
        </w:tc>
        <w:tc>
          <w:tcPr>
            <w:tcW w:w="4142" w:type="dxa"/>
            <w:tcBorders>
              <w:top w:val="single" w:sz="6" w:space="0" w:color="000000"/>
              <w:left w:val="single" w:sz="6" w:space="0" w:color="000000"/>
              <w:bottom w:val="single" w:sz="6" w:space="0" w:color="000000"/>
              <w:right w:val="single" w:sz="6" w:space="0" w:color="000000"/>
            </w:tcBorders>
          </w:tcPr>
          <w:p>
            <w:pPr>
              <w:pStyle w:val="Bodytext"/>
              <w:widowControl w:val="false"/>
              <w:numPr>
                <w:ilvl w:val="0"/>
                <w:numId w:val="0"/>
              </w:numPr>
              <w:ind w:left="0" w:hanging="0"/>
              <w:rPr>
                <w:lang w:val="sr-Latn-CS"/>
              </w:rPr>
            </w:pPr>
            <w:r>
              <w:rPr>
                <w:lang w:val="sr-Latn-CS"/>
              </w:rPr>
              <w:t xml:space="preserve">Implementirati testove i rasporediti ih u odgovarajuće klase i pakete testova. </w:t>
            </w:r>
          </w:p>
          <w:p>
            <w:pPr>
              <w:pStyle w:val="Bodytext"/>
              <w:widowControl w:val="false"/>
              <w:numPr>
                <w:ilvl w:val="0"/>
                <w:numId w:val="0"/>
              </w:numPr>
              <w:ind w:left="0" w:hanging="0"/>
              <w:rPr>
                <w:lang w:val="sr-Latn-CS"/>
              </w:rPr>
            </w:pPr>
            <w:r>
              <w:rPr>
                <w:lang w:val="sr-Latn-CS"/>
              </w:rPr>
              <w:t>Odgovornosti:</w:t>
            </w:r>
          </w:p>
          <w:p>
            <w:pPr>
              <w:pStyle w:val="Bodytext"/>
              <w:widowControl w:val="false"/>
              <w:numPr>
                <w:ilvl w:val="0"/>
                <w:numId w:val="3"/>
              </w:numPr>
              <w:tabs>
                <w:tab w:val="clear" w:pos="720"/>
                <w:tab w:val="left" w:pos="360" w:leader="none"/>
              </w:tabs>
              <w:spacing w:before="0" w:after="120"/>
              <w:rPr>
                <w:lang w:val="sr-Latn-CS"/>
              </w:rPr>
            </w:pPr>
            <w:r>
              <w:rPr>
                <w:lang w:val="sr-Latn-CS"/>
              </w:rPr>
              <w:t>Kreirati klase i pakete testova implementirane u test modelu.</w:t>
            </w:r>
          </w:p>
        </w:tc>
      </w:tr>
    </w:tbl>
    <w:p>
      <w:pPr>
        <w:pStyle w:val="Heading2"/>
        <w:rPr>
          <w:lang w:val="sr-Latn-CS"/>
        </w:rPr>
      </w:pPr>
      <w:bookmarkStart w:id="140" w:name="__RefHeading___Toc1914_1563977399"/>
      <w:bookmarkStart w:id="141" w:name="_Toc324915538"/>
      <w:bookmarkStart w:id="142" w:name="_Toc433104459"/>
      <w:bookmarkStart w:id="143" w:name="_Toc134790916"/>
      <w:bookmarkStart w:id="144" w:name="_Toc314978545"/>
      <w:bookmarkStart w:id="145" w:name="_Toc324843648"/>
      <w:bookmarkStart w:id="146" w:name="_Toc324851955"/>
      <w:bookmarkEnd w:id="140"/>
      <w:r>
        <w:rPr>
          <w:lang w:val="sr-Latn-CS"/>
        </w:rPr>
        <w:t>Sistem</w:t>
      </w:r>
      <w:bookmarkEnd w:id="141"/>
      <w:bookmarkEnd w:id="142"/>
      <w:bookmarkEnd w:id="143"/>
      <w:bookmarkEnd w:id="144"/>
      <w:bookmarkEnd w:id="145"/>
      <w:bookmarkEnd w:id="146"/>
    </w:p>
    <w:p>
      <w:pPr>
        <w:pStyle w:val="Normal"/>
        <w:ind w:left="720" w:hanging="0"/>
        <w:rPr>
          <w:sz w:val="20"/>
          <w:szCs w:val="20"/>
          <w:lang w:val="sr-Latn-CS"/>
        </w:rPr>
      </w:pPr>
      <w:r>
        <w:rPr>
          <w:sz w:val="20"/>
          <w:szCs w:val="20"/>
          <w:lang w:val="sr-Latn-CS"/>
        </w:rPr>
        <w:t xml:space="preserve">U sledećoj tabeli su navedeni sistemski resursi koji će se koristiti za testiranje ForAdventure sistema. </w:t>
      </w:r>
    </w:p>
    <w:p>
      <w:pPr>
        <w:pStyle w:val="Normal"/>
        <w:rPr>
          <w:sz w:val="20"/>
          <w:szCs w:val="20"/>
          <w:lang w:val="sr-Latn-CS"/>
        </w:rPr>
      </w:pPr>
      <w:r>
        <w:rPr>
          <w:sz w:val="20"/>
          <w:szCs w:val="20"/>
          <w:lang w:val="sr-Latn-CS"/>
        </w:rPr>
      </w:r>
    </w:p>
    <w:tbl>
      <w:tblPr>
        <w:tblW w:w="6955"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3477"/>
        <w:gridCol w:w="3477"/>
      </w:tblGrid>
      <w:tr>
        <w:trPr>
          <w:cantSplit w:val="true"/>
        </w:trPr>
        <w:tc>
          <w:tcPr>
            <w:tcW w:w="6954" w:type="dxa"/>
            <w:gridSpan w:val="2"/>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spacing w:before="120" w:after="120"/>
              <w:jc w:val="center"/>
              <w:rPr>
                <w:lang w:val="sr-Latn-CS"/>
              </w:rPr>
            </w:pPr>
            <w:r>
              <w:rPr>
                <w:rFonts w:ascii="Arial" w:hAnsi="Arial"/>
                <w:b/>
                <w:lang w:val="sr-Latn-CS"/>
              </w:rPr>
              <w:t>Sistemski resursi</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spacing w:before="120" w:after="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color="FFFF00" w:fill="auto" w:val="clear"/>
          </w:tcPr>
          <w:p>
            <w:pPr>
              <w:pStyle w:val="Bodytext"/>
              <w:widowControl w:val="false"/>
              <w:spacing w:before="120" w:after="120"/>
              <w:jc w:val="center"/>
              <w:rPr>
                <w:lang w:val="sr-Latn-CS"/>
              </w:rPr>
            </w:pPr>
            <w:r>
              <w:rPr>
                <w:rFonts w:ascii="Arial" w:hAnsi="Arial"/>
                <w:b/>
                <w:lang w:val="sr-Latn-CS"/>
              </w:rPr>
              <w:t>Ime / Tip / Serijski broj</w:t>
            </w:r>
          </w:p>
        </w:tc>
      </w:tr>
      <w:tr>
        <w:trPr>
          <w:cantSplit w:val="true"/>
        </w:trPr>
        <w:tc>
          <w:tcPr>
            <w:tcW w:w="3477" w:type="dxa"/>
            <w:tcBorders>
              <w:top w:val="single" w:sz="6" w:space="0" w:color="000000"/>
              <w:left w:val="single" w:sz="6" w:space="0" w:color="000000"/>
              <w:right w:val="single" w:sz="6" w:space="0" w:color="000000"/>
            </w:tcBorders>
          </w:tcPr>
          <w:p>
            <w:pPr>
              <w:pStyle w:val="Bodytext"/>
              <w:keepNext w:val="true"/>
              <w:widowControl w:val="false"/>
              <w:spacing w:before="0" w:after="120"/>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t>Serijski broj: X179773562b</w:t>
            </w:r>
          </w:p>
        </w:tc>
      </w:tr>
      <w:tr>
        <w:trPr>
          <w:cantSplit w:val="true"/>
        </w:trPr>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r>
          </w:p>
        </w:tc>
      </w:tr>
      <w:tr>
        <w:trPr>
          <w:cantSplit w:val="true"/>
        </w:trPr>
        <w:tc>
          <w:tcPr>
            <w:tcW w:w="3477" w:type="dxa"/>
            <w:tcBorders>
              <w:left w:val="single" w:sz="6" w:space="0" w:color="000000"/>
              <w:right w:val="single" w:sz="6" w:space="0" w:color="000000"/>
            </w:tcBorders>
          </w:tcPr>
          <w:p>
            <w:pPr>
              <w:pStyle w:val="Bodytext"/>
              <w:widowControl w:val="false"/>
              <w:rPr>
                <w:lang w:val="sr-Latn-CS"/>
              </w:rPr>
            </w:pPr>
            <w:r>
              <w:rPr>
                <w:color w:val="FFFFFF"/>
                <w:lang w:val="sr-Latn-CS"/>
              </w:rPr>
              <w:t>—</w:t>
            </w:r>
            <w:r>
              <w:rPr>
                <w:lang w:val="sr-Latn-CS"/>
              </w:rPr>
              <w:t xml:space="preserve">3 udaljena računara </w:t>
            </w:r>
          </w:p>
          <w:p>
            <w:pPr>
              <w:pStyle w:val="Bodytext"/>
              <w:widowControl w:val="false"/>
              <w:spacing w:before="0" w:after="120"/>
              <w:rPr>
                <w:lang w:val="sr-Latn-CS"/>
              </w:rPr>
            </w:pPr>
            <w:r>
              <w:rPr>
                <w:lang w:val="sr-Latn-CS"/>
              </w:rPr>
              <w:t xml:space="preserve">    </w:t>
            </w:r>
            <w:r>
              <w:rPr>
                <w:lang w:val="sr-Latn-CS"/>
              </w:rPr>
              <w:t>(sa internet pristupom)</w:t>
            </w:r>
          </w:p>
        </w:tc>
        <w:tc>
          <w:tcPr>
            <w:tcW w:w="3477" w:type="dxa"/>
            <w:tcBorders>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A8339223</w:t>
            </w:r>
          </w:p>
          <w:p>
            <w:pPr>
              <w:pStyle w:val="Bodytext"/>
              <w:widowControl w:val="false"/>
              <w:rPr>
                <w:lang w:val="sr-Latn-CS"/>
              </w:rPr>
            </w:pPr>
            <w:r>
              <w:rPr>
                <w:lang w:val="sr-Latn-CS"/>
              </w:rPr>
              <w:t>Serijski broj: B9334022</w:t>
            </w:r>
          </w:p>
          <w:p>
            <w:pPr>
              <w:pStyle w:val="Bodytext"/>
              <w:widowControl w:val="false"/>
              <w:spacing w:before="0" w:after="120"/>
              <w:rPr>
                <w:lang w:val="sr-Latn-CS"/>
              </w:rPr>
            </w:pPr>
            <w:r>
              <w:rPr>
                <w:lang w:val="sr-Latn-CS"/>
              </w:rPr>
              <w:t>Serijski broj: B9332544</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rPr>
                <w:lang w:val="sr-Latn-CS"/>
              </w:rPr>
            </w:pPr>
            <w:r>
              <w:rPr>
                <w:color w:val="FFFFFF"/>
                <w:lang w:val="sr-Latn-CS"/>
              </w:rPr>
              <w:t>—</w:t>
            </w:r>
            <w:r>
              <w:rPr>
                <w:lang w:val="sr-Latn-CS"/>
              </w:rPr>
              <w:t xml:space="preserve">5 lokalnih računara </w:t>
            </w:r>
          </w:p>
          <w:p>
            <w:pPr>
              <w:pStyle w:val="Bodytext"/>
              <w:widowControl w:val="false"/>
              <w:spacing w:before="0" w:after="120"/>
              <w:rPr>
                <w:lang w:val="sr-Latn-CS"/>
              </w:rPr>
            </w:pPr>
            <w:r>
              <w:rPr>
                <w:lang w:val="sr-Latn-CS"/>
              </w:rPr>
              <w:t xml:space="preserve">    </w:t>
            </w:r>
            <w:r>
              <w:rPr>
                <w:lang w:val="sr-Latn-CS"/>
              </w:rPr>
              <w:t>(povezanih u lokanu mrežu)</w:t>
            </w:r>
          </w:p>
        </w:tc>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R3322411 (IT Lab)</w:t>
            </w:r>
          </w:p>
          <w:p>
            <w:pPr>
              <w:pStyle w:val="Bodytext"/>
              <w:widowControl w:val="false"/>
              <w:rPr>
                <w:lang w:val="sr-Latn-CS"/>
              </w:rPr>
            </w:pPr>
            <w:r>
              <w:rPr>
                <w:lang w:val="sr-Latn-CS"/>
              </w:rPr>
              <w:t>Serijski broj: A8832234 (IT Lab)</w:t>
            </w:r>
          </w:p>
          <w:p>
            <w:pPr>
              <w:pStyle w:val="Bodytext"/>
              <w:widowControl w:val="false"/>
              <w:rPr>
                <w:lang w:val="sr-Latn-CS"/>
              </w:rPr>
            </w:pPr>
            <w:r>
              <w:rPr>
                <w:lang w:val="sr-Latn-CS"/>
              </w:rPr>
              <w:t>Serijski broj: W4592233 (IT Lab)</w:t>
            </w:r>
          </w:p>
          <w:p>
            <w:pPr>
              <w:pStyle w:val="Bodytext"/>
              <w:widowControl w:val="false"/>
              <w:rPr>
                <w:lang w:val="sr-Latn-CS"/>
              </w:rPr>
            </w:pPr>
            <w:r>
              <w:rPr>
                <w:lang w:val="sr-Latn-CS"/>
              </w:rPr>
              <w:t>Serijski broj: X3333411 (IT Lab)</w:t>
            </w:r>
          </w:p>
          <w:p>
            <w:pPr>
              <w:pStyle w:val="Bodytext"/>
              <w:widowControl w:val="false"/>
              <w:spacing w:before="0" w:after="120"/>
              <w:rPr>
                <w:lang w:val="sr-Latn-CS"/>
              </w:rPr>
            </w:pPr>
            <w:r>
              <w:rPr>
                <w:lang w:val="sr-Latn-CS"/>
              </w:rPr>
              <w:t>Serijski broj: X9834000 (Student Union)</w:t>
            </w:r>
          </w:p>
        </w:tc>
      </w:tr>
      <w:tr>
        <w:trPr>
          <w:cantSplit w:val="true"/>
        </w:trPr>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pPr>
              <w:pStyle w:val="Bodytext"/>
              <w:widowControl w:val="false"/>
              <w:spacing w:before="0" w:after="120"/>
              <w:rPr>
                <w:lang w:val="sr-Latn-CS"/>
              </w:rPr>
            </w:pPr>
            <w:r>
              <w:rPr>
                <w:lang w:val="sr-Latn-CS"/>
              </w:rPr>
            </w:r>
          </w:p>
        </w:tc>
      </w:tr>
      <w:tr>
        <w:trPr>
          <w:cantSplit w:val="true"/>
        </w:trPr>
        <w:tc>
          <w:tcPr>
            <w:tcW w:w="3477" w:type="dxa"/>
            <w:tcBorders>
              <w:left w:val="single" w:sz="6" w:space="0" w:color="000000"/>
              <w:bottom w:val="single" w:sz="6" w:space="0" w:color="000000"/>
              <w:right w:val="single" w:sz="6" w:space="0" w:color="000000"/>
            </w:tcBorders>
          </w:tcPr>
          <w:p>
            <w:pPr>
              <w:pStyle w:val="Bodytext"/>
              <w:widowControl w:val="false"/>
              <w:spacing w:before="0" w:after="120"/>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Serial No: X179773562b</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rPr>
                <w:lang w:val="sr-Latn-CS"/>
              </w:rPr>
            </w:pPr>
            <w:r>
              <w:rPr>
                <w:lang w:val="sr-Latn-CS"/>
              </w:rPr>
              <w:t>Serijski broj: R3322411</w:t>
            </w:r>
          </w:p>
          <w:p>
            <w:pPr>
              <w:pStyle w:val="Bodytext"/>
              <w:widowControl w:val="false"/>
              <w:rPr>
                <w:lang w:val="sr-Latn-CS"/>
              </w:rPr>
            </w:pPr>
            <w:r>
              <w:rPr>
                <w:lang w:val="sr-Latn-CS"/>
              </w:rPr>
              <w:t>Serijski broj: A8832234</w:t>
            </w:r>
          </w:p>
          <w:p>
            <w:pPr>
              <w:pStyle w:val="Bodytext"/>
              <w:widowControl w:val="false"/>
              <w:rPr>
                <w:lang w:val="sr-Latn-CS"/>
              </w:rPr>
            </w:pPr>
            <w:r>
              <w:rPr>
                <w:lang w:val="sr-Latn-CS"/>
              </w:rPr>
              <w:t>Serijski broj: W4592233</w:t>
            </w:r>
          </w:p>
          <w:p>
            <w:pPr>
              <w:pStyle w:val="Bodytext"/>
              <w:widowControl w:val="false"/>
              <w:spacing w:before="0" w:after="120"/>
              <w:rPr>
                <w:lang w:val="sr-Latn-CS"/>
              </w:rPr>
            </w:pPr>
            <w:r>
              <w:rPr>
                <w:lang w:val="sr-Latn-CS"/>
              </w:rPr>
              <w:t>Serijski broj: X3333411</w:t>
            </w:r>
          </w:p>
        </w:tc>
      </w:tr>
      <w:tr>
        <w:trPr>
          <w:cantSplit w:val="true"/>
        </w:trPr>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pPr>
              <w:pStyle w:val="Bodytext"/>
              <w:widowControl w:val="false"/>
              <w:spacing w:before="0" w:after="120"/>
              <w:rPr>
                <w:lang w:val="sr-Latn-CS"/>
              </w:rPr>
            </w:pPr>
            <w:r>
              <w:rPr>
                <w:lang w:val="sr-Latn-CS"/>
              </w:rPr>
              <w:t>Serijski broj: ABC-123</w:t>
            </w:r>
          </w:p>
        </w:tc>
      </w:tr>
    </w:tbl>
    <w:p>
      <w:pPr>
        <w:pStyle w:val="Normal"/>
        <w:rPr>
          <w:lang w:val="sr-Latn-CS"/>
        </w:rPr>
      </w:pPr>
      <w:r>
        <w:rPr>
          <w:lang w:val="sr-Latn-CS"/>
        </w:rPr>
      </w:r>
    </w:p>
    <w:p>
      <w:pPr>
        <w:pStyle w:val="Heading1"/>
        <w:rPr>
          <w:lang w:val="sr-Latn-CS"/>
        </w:rPr>
      </w:pPr>
      <w:bookmarkStart w:id="147" w:name="__RefHeading___Toc1916_1563977399"/>
      <w:bookmarkStart w:id="148" w:name="_Toc134790917"/>
      <w:bookmarkStart w:id="149" w:name="_Toc324843649"/>
      <w:bookmarkStart w:id="150" w:name="_Toc324851956"/>
      <w:bookmarkStart w:id="151" w:name="_Toc324915539"/>
      <w:bookmarkStart w:id="152" w:name="_Toc433104460"/>
      <w:bookmarkEnd w:id="147"/>
      <w:r>
        <w:rPr>
          <w:lang w:val="sr-Latn-CS"/>
        </w:rPr>
        <w:t xml:space="preserve">Kontrolne tačke </w:t>
      </w:r>
      <w:bookmarkEnd w:id="149"/>
      <w:bookmarkEnd w:id="150"/>
      <w:bookmarkEnd w:id="151"/>
      <w:bookmarkEnd w:id="152"/>
      <w:r>
        <w:rPr>
          <w:lang w:val="sr-Latn-CS"/>
        </w:rPr>
        <w:t>testiranja</w:t>
      </w:r>
      <w:bookmarkEnd w:id="148"/>
    </w:p>
    <w:p>
      <w:pPr>
        <w:pStyle w:val="TextBody"/>
        <w:rPr>
          <w:lang w:val="sr-Latn-CS"/>
        </w:rPr>
      </w:pPr>
      <w:r>
        <w:rPr>
          <w:lang w:val="sr-Latn-CS"/>
        </w:rPr>
        <w:t>Aktivnosti testiranja zavise od iteracija u razvoju softvera. Ciklus razvoja softvera ForAdventure biće odrađen u jednoj iteraciji koja sadrži kompletan ciklus testiranja, planiranje, projektovanje, razvoj, izvršenje i evaluaciju.</w:t>
      </w:r>
    </w:p>
    <w:p>
      <w:pPr>
        <w:pStyle w:val="TextBody"/>
        <w:rPr>
          <w:lang w:val="sr-Latn-CS"/>
        </w:rPr>
      </w:pPr>
      <w:r>
        <w:rPr>
          <w:lang w:val="sr-Latn-CS"/>
        </w:rPr>
        <w:t>Sledeća table prikazuje kontrolne tačke testiranja.</w:t>
      </w:r>
    </w:p>
    <w:p>
      <w:pPr>
        <w:pStyle w:val="Normal"/>
        <w:rPr>
          <w:sz w:val="20"/>
          <w:szCs w:val="20"/>
          <w:lang w:val="sr-Latn-CS"/>
        </w:rPr>
      </w:pPr>
      <w:r>
        <w:rPr>
          <w:sz w:val="20"/>
          <w:szCs w:val="20"/>
          <w:lang w:val="sr-Latn-CS"/>
        </w:rPr>
      </w:r>
    </w:p>
    <w:tbl>
      <w:tblPr>
        <w:tblW w:w="7092" w:type="dxa"/>
        <w:jc w:val="left"/>
        <w:tblInd w:w="829" w:type="dxa"/>
        <w:tblLayout w:type="fixed"/>
        <w:tblCellMar>
          <w:top w:w="0" w:type="dxa"/>
          <w:left w:w="108" w:type="dxa"/>
          <w:bottom w:w="0" w:type="dxa"/>
          <w:right w:w="108" w:type="dxa"/>
        </w:tblCellMar>
        <w:tblLook w:firstRow="0" w:noVBand="0" w:lastRow="0" w:firstColumn="0" w:lastColumn="0" w:noHBand="0" w:val="0000"/>
      </w:tblPr>
      <w:tblGrid>
        <w:gridCol w:w="2951"/>
        <w:gridCol w:w="1189"/>
        <w:gridCol w:w="1439"/>
        <w:gridCol w:w="1512"/>
      </w:tblGrid>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lang w:val="sr-Latn-CS"/>
              </w:rPr>
            </w:pPr>
            <w:r>
              <w:rPr>
                <w:rFonts w:ascii="Arial" w:hAnsi="Arial"/>
                <w:b/>
                <w:lang w:val="sr-Latn-CS"/>
              </w:rPr>
              <w:t>Zadatak</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lang w:val="sr-Latn-CS"/>
              </w:rPr>
            </w:pPr>
            <w:r>
              <w:rPr>
                <w:rFonts w:ascii="Arial" w:hAnsi="Arial"/>
                <w:b/>
                <w:lang w:val="sr-Latn-CS"/>
              </w:rPr>
              <w:t>Trud (pd)</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lang w:val="sr-Latn-CS"/>
              </w:rPr>
            </w:pPr>
            <w:r>
              <w:rPr>
                <w:rFonts w:ascii="Arial" w:hAnsi="Arial"/>
                <w:b/>
                <w:lang w:val="sr-Latn-CS"/>
              </w:rPr>
              <w:t>Početak</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Arial" w:hAnsi="Arial"/>
                <w:b/>
                <w:lang w:val="sr-Latn-CS"/>
              </w:rPr>
            </w:pPr>
            <w:r>
              <w:rPr>
                <w:rFonts w:ascii="Arial" w:hAnsi="Arial"/>
                <w:b/>
                <w:lang w:val="sr-Latn-CS"/>
              </w:rPr>
              <w:t>Kraj</w:t>
            </w:r>
          </w:p>
        </w:tc>
      </w:tr>
      <w:tr>
        <w:trPr/>
        <w:tc>
          <w:tcPr>
            <w:tcW w:w="2951"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Iteracija C1: R1.0 Release</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Planiranje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Projektovanje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Razvoj testova</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Izvršenje testova </w:t>
            </w:r>
          </w:p>
          <w:p>
            <w:pPr>
              <w:pStyle w:val="PlainText"/>
              <w:widowControl w:val="false"/>
              <w:rPr>
                <w:rFonts w:ascii="Times New Roman" w:hAnsi="Times New Roman"/>
                <w:lang w:val="sr-Latn-CS"/>
              </w:rPr>
            </w:pPr>
            <w:r>
              <w:rPr>
                <w:rFonts w:ascii="Times New Roman" w:hAnsi="Times New Roman"/>
                <w:lang w:val="sr-Latn-CS"/>
              </w:rPr>
              <w:t xml:space="preserve">        </w:t>
            </w:r>
            <w:r>
              <w:rPr>
                <w:rFonts w:ascii="Times New Roman" w:hAnsi="Times New Roman"/>
                <w:lang w:val="sr-Latn-CS"/>
              </w:rPr>
              <w:t xml:space="preserve">Evaluacija testova </w:t>
            </w:r>
          </w:p>
        </w:tc>
        <w:tc>
          <w:tcPr>
            <w:tcW w:w="118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5</w:t>
            </w:r>
          </w:p>
        </w:tc>
        <w:tc>
          <w:tcPr>
            <w:tcW w:w="1439"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Maj 12</w:t>
            </w:r>
          </w:p>
        </w:tc>
        <w:tc>
          <w:tcPr>
            <w:tcW w:w="1512" w:type="dxa"/>
            <w:tcBorders>
              <w:top w:val="single" w:sz="6" w:space="0" w:color="000000"/>
              <w:left w:val="single" w:sz="6" w:space="0" w:color="000000"/>
              <w:bottom w:val="single" w:sz="6" w:space="0" w:color="000000"/>
              <w:right w:val="single" w:sz="6" w:space="0" w:color="000000"/>
            </w:tcBorders>
          </w:tcPr>
          <w:p>
            <w:pPr>
              <w:pStyle w:val="PlainText"/>
              <w:widowControl w:val="false"/>
              <w:rPr>
                <w:rFonts w:ascii="Times New Roman" w:hAnsi="Times New Roman"/>
                <w:lang w:val="sr-Latn-CS"/>
              </w:rPr>
            </w:pPr>
            <w:r>
              <w:rPr>
                <w:rFonts w:ascii="Times New Roman" w:hAnsi="Times New Roman"/>
                <w:lang w:val="sr-Latn-CS"/>
              </w:rPr>
              <w:t>Maj 17</w:t>
            </w:r>
          </w:p>
        </w:tc>
      </w:tr>
    </w:tbl>
    <w:p>
      <w:pPr>
        <w:pStyle w:val="Normal"/>
        <w:rPr>
          <w:lang w:val="sr-Latn-CS"/>
        </w:rPr>
      </w:pPr>
      <w:r>
        <w:rPr>
          <w:lang w:val="sr-Latn-CS"/>
        </w:rPr>
      </w:r>
    </w:p>
    <w:p>
      <w:pPr>
        <w:pStyle w:val="Heading1"/>
        <w:rPr>
          <w:lang w:val="sr-Latn-CS"/>
        </w:rPr>
      </w:pPr>
      <w:bookmarkStart w:id="153" w:name="__RefHeading___Toc1918_1563977399"/>
      <w:bookmarkStart w:id="154" w:name="_Toc134790918"/>
      <w:bookmarkEnd w:id="153"/>
      <w:r>
        <w:rPr>
          <w:lang w:val="sr-Latn-CS"/>
        </w:rPr>
        <w:t>Izlazni produkti testiranja</w:t>
      </w:r>
      <w:bookmarkEnd w:id="154"/>
    </w:p>
    <w:p>
      <w:pPr>
        <w:pStyle w:val="TextBody"/>
        <w:rPr>
          <w:lang w:val="sr-Latn-CS"/>
        </w:rPr>
      </w:pPr>
      <w:r>
        <w:rPr>
          <w:lang w:val="sr-Latn-CS"/>
        </w:rPr>
        <w:t>Rezultati testiranja koji su definisani ovim planom testiranja navedeni su u sledećoj tabeli.</w:t>
      </w:r>
    </w:p>
    <w:tbl>
      <w:tblPr>
        <w:tblW w:w="8028" w:type="dxa"/>
        <w:jc w:val="left"/>
        <w:tblInd w:w="828" w:type="dxa"/>
        <w:tblLayout w:type="fixed"/>
        <w:tblCellMar>
          <w:top w:w="0" w:type="dxa"/>
          <w:left w:w="108" w:type="dxa"/>
          <w:bottom w:w="0" w:type="dxa"/>
          <w:right w:w="108" w:type="dxa"/>
        </w:tblCellMar>
        <w:tblLook w:firstRow="0" w:noVBand="0" w:lastRow="0" w:firstColumn="0" w:lastColumn="0" w:noHBand="0" w:val="0000"/>
      </w:tblPr>
      <w:tblGrid>
        <w:gridCol w:w="2250"/>
        <w:gridCol w:w="1439"/>
        <w:gridCol w:w="2792"/>
        <w:gridCol w:w="1546"/>
      </w:tblGrid>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sz w:val="24"/>
                <w:lang w:val="sr-Latn-CS"/>
              </w:rPr>
            </w:pPr>
            <w:r>
              <w:rPr>
                <w:b/>
                <w:sz w:val="24"/>
                <w:lang w:val="sr-Latn-CS"/>
              </w:rPr>
              <w:t>Dokument</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sz w:val="24"/>
                <w:lang w:val="sr-Latn-CS"/>
              </w:rPr>
            </w:pPr>
            <w:r>
              <w:rPr>
                <w:b/>
                <w:sz w:val="24"/>
                <w:lang w:val="sr-Latn-CS"/>
              </w:rPr>
              <w:t>Vlasnik</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sz w:val="24"/>
                <w:lang w:val="sr-Latn-CS"/>
              </w:rPr>
            </w:pPr>
            <w:r>
              <w:rPr>
                <w:b/>
                <w:sz w:val="24"/>
                <w:lang w:val="sr-Latn-CS"/>
              </w:rPr>
              <w:t>Ocena / Raspodela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sz w:val="24"/>
                <w:lang w:val="sr-Latn-CS"/>
              </w:rPr>
            </w:pPr>
            <w:r>
              <w:rPr>
                <w:b/>
                <w:sz w:val="24"/>
                <w:lang w:val="sr-Latn-CS"/>
              </w:rPr>
              <w:t>Due Date</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Plan Testiranja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Predrag Tošić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Rukovodioci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okruženje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Predrag Tošić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Model testiranja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Predrag Tošić, Mihajlo Cvetković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Skup test podataka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Mihajlo Cvetković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procedure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Đorđević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Interna ocena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skripte</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Anastasija Mirović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Test podrška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Predrag Tošić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Izveštaj o uočenim greškama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Đorđević, Anastasija Mirović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Rukovodioci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Rezultati testa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Nikola Đorđević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Rukovodilac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18</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Izveštaj o evaluaciji testa</w:t>
            </w:r>
          </w:p>
        </w:tc>
        <w:tc>
          <w:tcPr>
            <w:tcW w:w="143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Predrag Tošić</w:t>
            </w:r>
          </w:p>
        </w:tc>
        <w:tc>
          <w:tcPr>
            <w:tcW w:w="279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Rukovodilac testiranja</w:t>
            </w:r>
          </w:p>
        </w:tc>
        <w:tc>
          <w:tcPr>
            <w:tcW w:w="154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Maj 18</w:t>
            </w:r>
          </w:p>
        </w:tc>
      </w:tr>
    </w:tbl>
    <w:p>
      <w:pPr>
        <w:pStyle w:val="TextBody"/>
        <w:rPr>
          <w:lang w:val="sr-Latn-CS"/>
        </w:rPr>
      </w:pPr>
      <w:r>
        <w:rPr>
          <w:lang w:val="sr-Latn-CS"/>
        </w:rPr>
      </w:r>
    </w:p>
    <w:p>
      <w:pPr>
        <w:pStyle w:val="Heading2"/>
        <w:rPr>
          <w:lang w:val="sr-Latn-CS"/>
        </w:rPr>
      </w:pPr>
      <w:bookmarkStart w:id="155" w:name="__RefHeading___Toc1920_1563977399"/>
      <w:bookmarkStart w:id="156" w:name="_Toc134790919"/>
      <w:bookmarkEnd w:id="155"/>
      <w:r>
        <w:rPr>
          <w:lang w:val="sr-Latn-CS"/>
        </w:rPr>
        <w:t>Model testiranja</w:t>
      </w:r>
      <w:bookmarkEnd w:id="156"/>
    </w:p>
    <w:p>
      <w:pPr>
        <w:pStyle w:val="TextBody"/>
        <w:rPr>
          <w:lang w:val="sr-Latn-CS"/>
        </w:rPr>
      </w:pPr>
      <w:r>
        <w:rPr>
          <w:lang w:val="sr-Latn-CS"/>
        </w:rPr>
        <w:t>Model testiranja definiše sve test slučajeve zajedno sa referencama na test procedure i test skripte koje su vezane za svaki test slučaj.</w:t>
      </w:r>
    </w:p>
    <w:p>
      <w:pPr>
        <w:pStyle w:val="Heading1"/>
        <w:rPr>
          <w:lang w:val="sr-Latn-CS"/>
        </w:rPr>
      </w:pPr>
      <w:bookmarkStart w:id="157" w:name="__RefHeading___Toc1922_1563977399"/>
      <w:bookmarkStart w:id="158" w:name="_Toc134790920"/>
      <w:bookmarkEnd w:id="157"/>
      <w:r>
        <w:rPr>
          <w:lang w:val="sr-Latn-CS"/>
        </w:rPr>
        <w:t>Projektni zadaci</w:t>
      </w:r>
      <w:bookmarkEnd w:id="158"/>
    </w:p>
    <w:p>
      <w:pPr>
        <w:pStyle w:val="TextBody"/>
        <w:rPr>
          <w:lang w:val="sr-Latn-CS"/>
        </w:rPr>
      </w:pPr>
      <w:r>
        <w:rPr>
          <w:lang w:val="sr-Latn-CS"/>
        </w:rPr>
        <w:t>U sledećoj tabeli su navedeni projektni zadaci testiranja sistema:</w:t>
      </w:r>
    </w:p>
    <w:p>
      <w:pPr>
        <w:pStyle w:val="Normal"/>
        <w:tabs>
          <w:tab w:val="clear" w:pos="720"/>
          <w:tab w:val="left" w:pos="5130" w:leader="none"/>
        </w:tabs>
        <w:jc w:val="center"/>
        <w:rPr>
          <w:lang w:val="sr-Latn-CS"/>
        </w:rPr>
      </w:pPr>
      <w:r>
        <w:rPr>
          <w:lang w:val="sr-Latn-CS"/>
        </w:rPr>
      </w:r>
    </w:p>
    <w:tbl>
      <w:tblPr>
        <w:tblW w:w="6912" w:type="dxa"/>
        <w:jc w:val="left"/>
        <w:tblInd w:w="828" w:type="dxa"/>
        <w:tblLayout w:type="fixed"/>
        <w:tblCellMar>
          <w:top w:w="0" w:type="dxa"/>
          <w:left w:w="108" w:type="dxa"/>
          <w:bottom w:w="0" w:type="dxa"/>
          <w:right w:w="108" w:type="dxa"/>
        </w:tblCellMar>
        <w:tblLook w:firstRow="0" w:noVBand="0" w:lastRow="0" w:firstColumn="0" w:lastColumn="0" w:noHBand="0" w:val="0000"/>
      </w:tblPr>
      <w:tblGrid>
        <w:gridCol w:w="6912"/>
      </w:tblGrid>
      <w:tr>
        <w:trPr/>
        <w:tc>
          <w:tcPr>
            <w:tcW w:w="6912" w:type="dxa"/>
            <w:tcBorders/>
          </w:tcPr>
          <w:p>
            <w:pPr>
              <w:pStyle w:val="Normal"/>
              <w:widowControl w:val="false"/>
              <w:numPr>
                <w:ilvl w:val="0"/>
                <w:numId w:val="0"/>
              </w:numPr>
              <w:ind w:left="0" w:hanging="0"/>
              <w:rPr>
                <w:b/>
                <w:lang w:val="sr-Latn-CS"/>
              </w:rPr>
            </w:pPr>
            <w:r>
              <w:rPr>
                <w:rFonts w:ascii="Arial" w:hAnsi="Arial"/>
                <w:b/>
                <w:lang w:val="sr-Latn-CS"/>
              </w:rPr>
              <w:t>Plan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zahteve za testiranjem</w:t>
            </w:r>
          </w:p>
        </w:tc>
      </w:tr>
      <w:tr>
        <w:trPr/>
        <w:tc>
          <w:tcPr>
            <w:tcW w:w="6912" w:type="dxa"/>
            <w:tcBorders/>
          </w:tcPr>
          <w:p>
            <w:pPr>
              <w:pStyle w:val="Normal"/>
              <w:widowControl w:val="false"/>
              <w:numPr>
                <w:ilvl w:val="0"/>
                <w:numId w:val="0"/>
              </w:numPr>
              <w:ind w:left="612" w:hanging="0"/>
              <w:rPr>
                <w:lang w:val="sr-Latn-CS"/>
              </w:rPr>
            </w:pPr>
            <w:r>
              <w:rPr>
                <w:lang w:val="sr-Latn-CS"/>
              </w:rPr>
              <w:t>Proceniti rizike</w:t>
            </w:r>
          </w:p>
        </w:tc>
      </w:tr>
      <w:tr>
        <w:trPr/>
        <w:tc>
          <w:tcPr>
            <w:tcW w:w="6912" w:type="dxa"/>
            <w:tcBorders/>
          </w:tcPr>
          <w:p>
            <w:pPr>
              <w:pStyle w:val="Normal"/>
              <w:widowControl w:val="false"/>
              <w:numPr>
                <w:ilvl w:val="0"/>
                <w:numId w:val="0"/>
              </w:numPr>
              <w:ind w:left="612" w:hanging="0"/>
              <w:rPr>
                <w:lang w:val="sr-Latn-CS"/>
              </w:rPr>
            </w:pPr>
            <w:r>
              <w:rPr>
                <w:lang w:val="sr-Latn-CS"/>
              </w:rPr>
              <w:t>Razviti strategije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resurse testiranja</w:t>
            </w:r>
          </w:p>
        </w:tc>
      </w:tr>
      <w:tr>
        <w:trPr/>
        <w:tc>
          <w:tcPr>
            <w:tcW w:w="6912" w:type="dxa"/>
            <w:tcBorders/>
          </w:tcPr>
          <w:p>
            <w:pPr>
              <w:pStyle w:val="Normal"/>
              <w:widowControl w:val="false"/>
              <w:numPr>
                <w:ilvl w:val="0"/>
                <w:numId w:val="0"/>
              </w:numPr>
              <w:ind w:left="612" w:hanging="0"/>
              <w:rPr>
                <w:lang w:val="sr-Latn-CS"/>
              </w:rPr>
            </w:pPr>
            <w:r>
              <w:rPr>
                <w:lang w:val="sr-Latn-CS"/>
              </w:rPr>
              <w:t>Napraviti raspored</w:t>
            </w:r>
          </w:p>
        </w:tc>
      </w:tr>
      <w:tr>
        <w:trPr/>
        <w:tc>
          <w:tcPr>
            <w:tcW w:w="6912" w:type="dxa"/>
            <w:tcBorders/>
          </w:tcPr>
          <w:p>
            <w:pPr>
              <w:pStyle w:val="Normal"/>
              <w:widowControl w:val="false"/>
              <w:numPr>
                <w:ilvl w:val="0"/>
                <w:numId w:val="0"/>
              </w:numPr>
              <w:ind w:left="612" w:hanging="0"/>
              <w:rPr>
                <w:lang w:val="sr-Latn-CS"/>
              </w:rPr>
            </w:pPr>
            <w:r>
              <w:rPr>
                <w:lang w:val="sr-Latn-CS"/>
              </w:rPr>
              <w:t>Napraviti Plan testiranja</w:t>
            </w:r>
          </w:p>
        </w:tc>
      </w:tr>
      <w:tr>
        <w:trPr/>
        <w:tc>
          <w:tcPr>
            <w:tcW w:w="6912" w:type="dxa"/>
            <w:tcBorders/>
          </w:tcPr>
          <w:p>
            <w:pPr>
              <w:pStyle w:val="Normal"/>
              <w:widowControl w:val="false"/>
              <w:numPr>
                <w:ilvl w:val="0"/>
                <w:numId w:val="0"/>
              </w:numPr>
              <w:ind w:left="0" w:hanging="0"/>
              <w:rPr>
                <w:rFonts w:ascii="Arial" w:hAnsi="Arial"/>
                <w:b/>
                <w:lang w:val="sr-Latn-CS"/>
              </w:rPr>
            </w:pPr>
            <w:r>
              <w:rPr>
                <w:rFonts w:ascii="Arial" w:hAnsi="Arial"/>
                <w:b/>
                <w:lang w:val="sr-Latn-CS"/>
              </w:rPr>
              <w:t>Projektovanje testova</w:t>
            </w:r>
          </w:p>
        </w:tc>
      </w:tr>
      <w:tr>
        <w:trPr/>
        <w:tc>
          <w:tcPr>
            <w:tcW w:w="6912" w:type="dxa"/>
            <w:tcBorders/>
          </w:tcPr>
          <w:p>
            <w:pPr>
              <w:pStyle w:val="Normal"/>
              <w:widowControl w:val="false"/>
              <w:numPr>
                <w:ilvl w:val="0"/>
                <w:numId w:val="0"/>
              </w:numPr>
              <w:ind w:left="612" w:hanging="0"/>
              <w:rPr>
                <w:lang w:val="sr-Latn-CS"/>
              </w:rPr>
            </w:pPr>
            <w:r>
              <w:rPr>
                <w:lang w:val="sr-Latn-CS"/>
              </w:rPr>
              <w:t>Analizirati potrebni rad</w:t>
            </w:r>
          </w:p>
        </w:tc>
      </w:tr>
      <w:tr>
        <w:trPr/>
        <w:tc>
          <w:tcPr>
            <w:tcW w:w="6912" w:type="dxa"/>
            <w:tcBorders/>
          </w:tcPr>
          <w:p>
            <w:pPr>
              <w:pStyle w:val="Normal"/>
              <w:widowControl w:val="false"/>
              <w:numPr>
                <w:ilvl w:val="0"/>
                <w:numId w:val="0"/>
              </w:numPr>
              <w:ind w:left="612" w:hanging="0"/>
              <w:rPr>
                <w:lang w:val="sr-Latn-CS"/>
              </w:rPr>
            </w:pPr>
            <w:r>
              <w:rPr>
                <w:lang w:val="sr-Latn-CS"/>
              </w:rPr>
              <w:t>Razviti model testiranja</w:t>
            </w:r>
          </w:p>
        </w:tc>
      </w:tr>
      <w:tr>
        <w:trPr/>
        <w:tc>
          <w:tcPr>
            <w:tcW w:w="6912" w:type="dxa"/>
            <w:tcBorders/>
          </w:tcPr>
          <w:p>
            <w:pPr>
              <w:pStyle w:val="Normal"/>
              <w:widowControl w:val="false"/>
              <w:numPr>
                <w:ilvl w:val="0"/>
                <w:numId w:val="0"/>
              </w:numPr>
              <w:ind w:left="612" w:hanging="0"/>
              <w:rPr>
                <w:lang w:val="sr-Latn-CS"/>
              </w:rPr>
            </w:pPr>
            <w:r>
              <w:rPr>
                <w:lang w:val="sr-Latn-CS"/>
              </w:rPr>
              <w:t>Identifikovati i opisati test slučajeve</w:t>
            </w:r>
          </w:p>
        </w:tc>
      </w:tr>
      <w:tr>
        <w:trPr/>
        <w:tc>
          <w:tcPr>
            <w:tcW w:w="6912" w:type="dxa"/>
            <w:tcBorders/>
          </w:tcPr>
          <w:p>
            <w:pPr>
              <w:pStyle w:val="Normal"/>
              <w:widowControl w:val="false"/>
              <w:numPr>
                <w:ilvl w:val="0"/>
                <w:numId w:val="0"/>
              </w:numPr>
              <w:ind w:left="612" w:hanging="0"/>
              <w:rPr>
                <w:lang w:val="sr-Latn-CS"/>
              </w:rPr>
            </w:pPr>
            <w:r>
              <w:rPr>
                <w:lang w:val="sr-Latn-CS"/>
              </w:rPr>
              <w:t>Identifikovati i grupisati procedure testiranja</w:t>
            </w:r>
          </w:p>
        </w:tc>
      </w:tr>
      <w:tr>
        <w:trPr/>
        <w:tc>
          <w:tcPr>
            <w:tcW w:w="6912" w:type="dxa"/>
            <w:tcBorders/>
          </w:tcPr>
          <w:p>
            <w:pPr>
              <w:pStyle w:val="Normal"/>
              <w:widowControl w:val="false"/>
              <w:numPr>
                <w:ilvl w:val="0"/>
                <w:numId w:val="0"/>
              </w:numPr>
              <w:ind w:left="612" w:hanging="0"/>
              <w:rPr>
                <w:lang w:val="sr-Latn-CS"/>
              </w:rPr>
            </w:pPr>
            <w:r>
              <w:rPr>
                <w:lang w:val="sr-Latn-CS"/>
              </w:rPr>
              <w:t>Oceniti napraviti uvid u pokrivenost testiranja</w:t>
            </w:r>
          </w:p>
        </w:tc>
      </w:tr>
      <w:tr>
        <w:trPr/>
        <w:tc>
          <w:tcPr>
            <w:tcW w:w="6912" w:type="dxa"/>
            <w:tcBorders/>
          </w:tcPr>
          <w:p>
            <w:pPr>
              <w:pStyle w:val="Normal"/>
              <w:widowControl w:val="false"/>
              <w:numPr>
                <w:ilvl w:val="0"/>
                <w:numId w:val="0"/>
              </w:numPr>
              <w:ind w:left="0" w:hanging="0"/>
              <w:rPr>
                <w:rFonts w:ascii="Arial" w:hAnsi="Arial"/>
                <w:b/>
                <w:lang w:val="sr-Latn-CS"/>
              </w:rPr>
            </w:pPr>
            <w:r>
              <w:rPr>
                <w:rFonts w:ascii="Arial" w:hAnsi="Arial"/>
                <w:b/>
                <w:lang w:val="sr-Latn-CS"/>
              </w:rPr>
              <w:t>Implementacija testova</w:t>
            </w:r>
          </w:p>
        </w:tc>
      </w:tr>
      <w:tr>
        <w:trPr/>
        <w:tc>
          <w:tcPr>
            <w:tcW w:w="6912" w:type="dxa"/>
            <w:tcBorders/>
          </w:tcPr>
          <w:p>
            <w:pPr>
              <w:pStyle w:val="Normal"/>
              <w:widowControl w:val="false"/>
              <w:numPr>
                <w:ilvl w:val="0"/>
                <w:numId w:val="0"/>
              </w:numPr>
              <w:ind w:left="612" w:hanging="0"/>
              <w:rPr>
                <w:rFonts w:ascii="Arial" w:hAnsi="Arial"/>
                <w:b/>
                <w:lang w:val="sr-Latn-CS"/>
              </w:rPr>
            </w:pPr>
            <w:r>
              <w:rPr>
                <w:lang w:val="sr-Latn-CS"/>
              </w:rPr>
              <w:t>Postaviti okruženje za testiranje</w:t>
            </w:r>
          </w:p>
        </w:tc>
      </w:tr>
      <w:tr>
        <w:trPr/>
        <w:tc>
          <w:tcPr>
            <w:tcW w:w="6912" w:type="dxa"/>
            <w:tcBorders/>
          </w:tcPr>
          <w:p>
            <w:pPr>
              <w:pStyle w:val="Normal"/>
              <w:widowControl w:val="false"/>
              <w:numPr>
                <w:ilvl w:val="0"/>
                <w:numId w:val="0"/>
              </w:numPr>
              <w:ind w:left="612" w:hanging="0"/>
              <w:rPr>
                <w:lang w:val="sr-Latn-CS"/>
              </w:rPr>
            </w:pPr>
            <w:r>
              <w:rPr>
                <w:lang w:val="sr-Latn-CS"/>
              </w:rPr>
              <w:t>Napisati skripte za testiranje</w:t>
            </w:r>
          </w:p>
        </w:tc>
      </w:tr>
      <w:tr>
        <w:trPr/>
        <w:tc>
          <w:tcPr>
            <w:tcW w:w="6912" w:type="dxa"/>
            <w:tcBorders/>
          </w:tcPr>
          <w:p>
            <w:pPr>
              <w:pStyle w:val="Normal"/>
              <w:widowControl w:val="false"/>
              <w:numPr>
                <w:ilvl w:val="0"/>
                <w:numId w:val="0"/>
              </w:numPr>
              <w:ind w:left="612" w:hanging="0"/>
              <w:rPr>
                <w:lang w:val="sr-Latn-CS"/>
              </w:rPr>
            </w:pPr>
            <w:r>
              <w:rPr>
                <w:lang w:val="sr-Latn-CS"/>
              </w:rPr>
              <w:t>Razviti podršku za testiranje</w:t>
            </w:r>
          </w:p>
        </w:tc>
      </w:tr>
      <w:tr>
        <w:trPr/>
        <w:tc>
          <w:tcPr>
            <w:tcW w:w="6912" w:type="dxa"/>
            <w:tcBorders/>
          </w:tcPr>
          <w:p>
            <w:pPr>
              <w:pStyle w:val="Normal"/>
              <w:widowControl w:val="false"/>
              <w:numPr>
                <w:ilvl w:val="0"/>
                <w:numId w:val="0"/>
              </w:numPr>
              <w:ind w:left="612" w:hanging="0"/>
              <w:rPr>
                <w:lang w:val="sr-Latn-CS"/>
              </w:rPr>
            </w:pPr>
            <w:r>
              <w:rPr>
                <w:lang w:val="sr-Latn-CS"/>
              </w:rPr>
              <w:t>Identifikovati sprecifične funkcionalnosti za projektovanje i implementaciju modela testiranja</w:t>
            </w:r>
          </w:p>
        </w:tc>
      </w:tr>
      <w:tr>
        <w:trPr/>
        <w:tc>
          <w:tcPr>
            <w:tcW w:w="6912" w:type="dxa"/>
            <w:tcBorders/>
          </w:tcPr>
          <w:p>
            <w:pPr>
              <w:pStyle w:val="Normal"/>
              <w:widowControl w:val="false"/>
              <w:numPr>
                <w:ilvl w:val="0"/>
                <w:numId w:val="0"/>
              </w:numPr>
              <w:ind w:left="612" w:hanging="0"/>
              <w:rPr>
                <w:lang w:val="sr-Latn-CS"/>
              </w:rPr>
            </w:pPr>
            <w:r>
              <w:rPr>
                <w:lang w:val="sr-Latn-CS"/>
              </w:rPr>
              <w:t>Utvrditi eksterne skupove podataka</w:t>
            </w:r>
          </w:p>
        </w:tc>
      </w:tr>
      <w:tr>
        <w:trPr/>
        <w:tc>
          <w:tcPr>
            <w:tcW w:w="6912" w:type="dxa"/>
            <w:tcBorders/>
          </w:tcPr>
          <w:p>
            <w:pPr>
              <w:pStyle w:val="Normal"/>
              <w:widowControl w:val="false"/>
              <w:numPr>
                <w:ilvl w:val="0"/>
                <w:numId w:val="0"/>
              </w:numPr>
              <w:ind w:left="0" w:hanging="0"/>
              <w:rPr>
                <w:lang w:val="sr-Latn-CS"/>
              </w:rPr>
            </w:pPr>
            <w:r>
              <w:rPr>
                <w:rFonts w:ascii="Arial" w:hAnsi="Arial"/>
                <w:b/>
                <w:lang w:val="sr-Latn-CS"/>
              </w:rPr>
              <w:t>Testiranje</w:t>
            </w:r>
          </w:p>
        </w:tc>
      </w:tr>
      <w:tr>
        <w:trPr/>
        <w:tc>
          <w:tcPr>
            <w:tcW w:w="6912" w:type="dxa"/>
            <w:tcBorders/>
          </w:tcPr>
          <w:p>
            <w:pPr>
              <w:pStyle w:val="Normal"/>
              <w:widowControl w:val="false"/>
              <w:numPr>
                <w:ilvl w:val="0"/>
                <w:numId w:val="0"/>
              </w:numPr>
              <w:ind w:left="612" w:hanging="0"/>
              <w:rPr>
                <w:lang w:val="sr-Latn-CS"/>
              </w:rPr>
            </w:pPr>
            <w:r>
              <w:rPr>
                <w:lang w:val="sr-Latn-CS"/>
              </w:rPr>
              <w:t>Izvršiti test procedure</w:t>
            </w:r>
          </w:p>
        </w:tc>
      </w:tr>
      <w:tr>
        <w:trPr/>
        <w:tc>
          <w:tcPr>
            <w:tcW w:w="6912" w:type="dxa"/>
            <w:tcBorders/>
          </w:tcPr>
          <w:p>
            <w:pPr>
              <w:pStyle w:val="Normal"/>
              <w:widowControl w:val="false"/>
              <w:numPr>
                <w:ilvl w:val="0"/>
                <w:numId w:val="0"/>
              </w:numPr>
              <w:ind w:left="612" w:hanging="0"/>
              <w:rPr>
                <w:lang w:val="sr-Latn-CS"/>
              </w:rPr>
            </w:pPr>
            <w:r>
              <w:rPr>
                <w:lang w:val="sr-Latn-CS"/>
              </w:rPr>
              <w:t>Oceniti izvršenje testova</w:t>
            </w:r>
          </w:p>
        </w:tc>
      </w:tr>
      <w:tr>
        <w:trPr/>
        <w:tc>
          <w:tcPr>
            <w:tcW w:w="6912" w:type="dxa"/>
            <w:tcBorders/>
          </w:tcPr>
          <w:p>
            <w:pPr>
              <w:pStyle w:val="Normal"/>
              <w:widowControl w:val="false"/>
              <w:numPr>
                <w:ilvl w:val="0"/>
                <w:numId w:val="0"/>
              </w:numPr>
              <w:ind w:left="612" w:hanging="0"/>
              <w:rPr>
                <w:lang w:val="sr-Latn-CS"/>
              </w:rPr>
            </w:pPr>
            <w:r>
              <w:rPr>
                <w:lang w:val="sr-Latn-CS"/>
              </w:rPr>
              <w:t>Popraviti testove koji nisu prošli</w:t>
            </w:r>
          </w:p>
        </w:tc>
      </w:tr>
      <w:tr>
        <w:trPr/>
        <w:tc>
          <w:tcPr>
            <w:tcW w:w="6912" w:type="dxa"/>
            <w:tcBorders/>
          </w:tcPr>
          <w:p>
            <w:pPr>
              <w:pStyle w:val="Normal"/>
              <w:widowControl w:val="false"/>
              <w:numPr>
                <w:ilvl w:val="0"/>
                <w:numId w:val="0"/>
              </w:numPr>
              <w:ind w:left="612" w:hanging="0"/>
              <w:rPr>
                <w:lang w:val="sr-Latn-CS"/>
              </w:rPr>
            </w:pPr>
            <w:r>
              <w:rPr>
                <w:lang w:val="sr-Latn-CS"/>
              </w:rPr>
              <w:t>Proveriti rezultate</w:t>
            </w:r>
          </w:p>
        </w:tc>
      </w:tr>
      <w:tr>
        <w:trPr/>
        <w:tc>
          <w:tcPr>
            <w:tcW w:w="6912" w:type="dxa"/>
            <w:tcBorders/>
          </w:tcPr>
          <w:p>
            <w:pPr>
              <w:pStyle w:val="Normal"/>
              <w:widowControl w:val="false"/>
              <w:numPr>
                <w:ilvl w:val="0"/>
                <w:numId w:val="0"/>
              </w:numPr>
              <w:ind w:left="612" w:hanging="0"/>
              <w:rPr>
                <w:lang w:val="sr-Latn-CS"/>
              </w:rPr>
            </w:pPr>
            <w:r>
              <w:rPr>
                <w:lang w:val="sr-Latn-CS"/>
              </w:rPr>
              <w:t>Istražiti neočekivane rezultate</w:t>
            </w:r>
          </w:p>
        </w:tc>
      </w:tr>
      <w:tr>
        <w:trPr/>
        <w:tc>
          <w:tcPr>
            <w:tcW w:w="6912" w:type="dxa"/>
            <w:tcBorders/>
          </w:tcPr>
          <w:p>
            <w:pPr>
              <w:pStyle w:val="Normal"/>
              <w:widowControl w:val="false"/>
              <w:numPr>
                <w:ilvl w:val="0"/>
                <w:numId w:val="0"/>
              </w:numPr>
              <w:ind w:left="612" w:hanging="0"/>
              <w:rPr>
                <w:lang w:val="sr-Latn-CS"/>
              </w:rPr>
            </w:pPr>
            <w:r>
              <w:rPr>
                <w:lang w:val="sr-Latn-CS"/>
              </w:rPr>
              <w:t>Zabeležiti greške</w:t>
            </w:r>
          </w:p>
        </w:tc>
      </w:tr>
      <w:tr>
        <w:trPr/>
        <w:tc>
          <w:tcPr>
            <w:tcW w:w="6912" w:type="dxa"/>
            <w:tcBorders/>
          </w:tcPr>
          <w:p>
            <w:pPr>
              <w:pStyle w:val="Normal"/>
              <w:widowControl w:val="false"/>
              <w:numPr>
                <w:ilvl w:val="0"/>
                <w:numId w:val="0"/>
              </w:numPr>
              <w:ind w:left="0" w:hanging="0"/>
              <w:rPr>
                <w:lang w:val="sr-Latn-CS"/>
              </w:rPr>
            </w:pPr>
            <w:r>
              <w:rPr>
                <w:rFonts w:ascii="Arial" w:hAnsi="Arial"/>
                <w:b/>
                <w:lang w:val="sr-Latn-CS"/>
              </w:rPr>
              <w:t>Ocena testiranja</w:t>
            </w:r>
          </w:p>
        </w:tc>
      </w:tr>
      <w:tr>
        <w:trPr/>
        <w:tc>
          <w:tcPr>
            <w:tcW w:w="6912" w:type="dxa"/>
            <w:tcBorders/>
          </w:tcPr>
          <w:p>
            <w:pPr>
              <w:pStyle w:val="Normal"/>
              <w:widowControl w:val="false"/>
              <w:numPr>
                <w:ilvl w:val="0"/>
                <w:numId w:val="0"/>
              </w:numPr>
              <w:ind w:left="612" w:hanging="0"/>
              <w:rPr>
                <w:lang w:val="sr-Latn-CS"/>
              </w:rPr>
            </w:pPr>
            <w:r>
              <w:rPr>
                <w:lang w:val="sr-Latn-CS"/>
              </w:rPr>
              <w:t xml:space="preserve">Oceniti pokrivenost funkcionalnosti test slučajevima </w:t>
            </w:r>
          </w:p>
        </w:tc>
      </w:tr>
      <w:tr>
        <w:trPr/>
        <w:tc>
          <w:tcPr>
            <w:tcW w:w="6912" w:type="dxa"/>
            <w:tcBorders/>
          </w:tcPr>
          <w:p>
            <w:pPr>
              <w:pStyle w:val="Normal"/>
              <w:widowControl w:val="false"/>
              <w:numPr>
                <w:ilvl w:val="0"/>
                <w:numId w:val="0"/>
              </w:numPr>
              <w:ind w:left="612" w:hanging="0"/>
              <w:rPr>
                <w:lang w:val="sr-Latn-CS"/>
              </w:rPr>
            </w:pPr>
            <w:r>
              <w:rPr>
                <w:lang w:val="sr-Latn-CS"/>
              </w:rPr>
              <w:t>Proceniti pokrivenost koda test slučajevima</w:t>
            </w:r>
          </w:p>
        </w:tc>
      </w:tr>
      <w:tr>
        <w:trPr/>
        <w:tc>
          <w:tcPr>
            <w:tcW w:w="6912" w:type="dxa"/>
            <w:tcBorders/>
          </w:tcPr>
          <w:p>
            <w:pPr>
              <w:pStyle w:val="Normal"/>
              <w:widowControl w:val="false"/>
              <w:numPr>
                <w:ilvl w:val="0"/>
                <w:numId w:val="0"/>
              </w:numPr>
              <w:ind w:left="612" w:hanging="0"/>
              <w:rPr>
                <w:lang w:val="sr-Latn-CS"/>
              </w:rPr>
            </w:pPr>
            <w:r>
              <w:rPr>
                <w:lang w:val="sr-Latn-CS"/>
              </w:rPr>
              <w:t xml:space="preserve">Analizirati greške </w:t>
            </w:r>
          </w:p>
        </w:tc>
      </w:tr>
      <w:tr>
        <w:trPr/>
        <w:tc>
          <w:tcPr>
            <w:tcW w:w="6912" w:type="dxa"/>
            <w:tcBorders/>
          </w:tcPr>
          <w:p>
            <w:pPr>
              <w:pStyle w:val="Normal"/>
              <w:widowControl w:val="false"/>
              <w:ind w:left="612" w:hanging="0"/>
              <w:rPr>
                <w:lang w:val="sr-Latn-CS"/>
              </w:rPr>
            </w:pPr>
            <w:r>
              <w:rPr>
                <w:lang w:val="sr-Latn-CS"/>
              </w:rPr>
              <w:t>Utvrditi da li su kriterijumi završetka i kriterijumi uspešnosti postignuti</w:t>
            </w:r>
          </w:p>
        </w:tc>
      </w:tr>
      <w:tr>
        <w:trPr/>
        <w:tc>
          <w:tcPr>
            <w:tcW w:w="6912" w:type="dxa"/>
            <w:tcBorders/>
          </w:tcPr>
          <w:p>
            <w:pPr>
              <w:pStyle w:val="Normal"/>
              <w:widowControl w:val="false"/>
              <w:ind w:left="612" w:hanging="0"/>
              <w:rPr>
                <w:lang w:val="sr-Latn-CS"/>
              </w:rPr>
            </w:pPr>
            <w:r>
              <w:rPr>
                <w:lang w:val="sr-Latn-CS"/>
              </w:rPr>
              <w:t>Napraviti Izveštaj o oceni testiranja</w:t>
            </w:r>
          </w:p>
        </w:tc>
      </w:tr>
    </w:tbl>
    <w:p>
      <w:pPr>
        <w:pStyle w:val="Normal"/>
        <w:rPr>
          <w:lang w:val="sr-Latn-CS"/>
        </w:rPr>
      </w:pPr>
      <w:r>
        <w:rPr/>
      </w:r>
    </w:p>
    <w:sectPr>
      <w:headerReference w:type="default" r:id="rId6"/>
      <w:headerReference w:type="first" r:id="rId7"/>
      <w:footerReference w:type="default" r:id="rId8"/>
      <w:footerReference w:type="first" r:id="rId9"/>
      <w:type w:val="nextPage"/>
      <w:pgSz w:w="12240" w:h="15840"/>
      <w:pgMar w:left="2160" w:right="1440" w:gutter="0" w:header="708" w:top="1440" w:footer="708"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448"/>
      <w:gridCol w:w="4678"/>
      <w:gridCol w:w="2360"/>
    </w:tblGrid>
    <w:tr>
      <w:trPr/>
      <w:tc>
        <w:tcPr>
          <w:tcW w:w="2448" w:type="dxa"/>
          <w:tcBorders/>
        </w:tcPr>
        <w:p>
          <w:pPr>
            <w:pStyle w:val="Normal"/>
            <w:widowControl w:val="false"/>
            <w:ind w:right="360" w:hanging="0"/>
            <w:rPr/>
          </w:pPr>
          <w:r>
            <w:rPr/>
            <w:t>Poverljivo</w:t>
          </w:r>
        </w:p>
      </w:tc>
      <w:tc>
        <w:tcPr>
          <w:tcW w:w="4678" w:type="dxa"/>
          <w:tcBorders/>
        </w:tcPr>
        <w:p>
          <w:pPr>
            <w:pStyle w:val="Normal"/>
            <w:widowControl w:val="false"/>
            <w:jc w:val="center"/>
            <w:rPr/>
          </w:pPr>
          <w:r>
            <w:rPr>
              <w:rFonts w:eastAsia="Symbol" w:cs="Symbol" w:ascii="Symbol" w:hAnsi="Symbol"/>
            </w:rPr>
            <w:sym w:font="Symbol" w:char="f0d3"/>
          </w:r>
          <w:r>
            <w:rPr/>
            <w:t>Panama, 2023</w:t>
          </w:r>
        </w:p>
      </w:tc>
      <w:tc>
        <w:tcPr>
          <w:tcW w:w="2360"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20</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pBdr>
        <w:top w:val="single" w:sz="6" w:space="1" w:color="000000"/>
      </w:pBdr>
      <w:rPr/>
    </w:pPr>
    <w:r>
      <w:rPr/>
    </w:r>
  </w:p>
  <w:p>
    <w:pPr>
      <w:pStyle w:val="Normal"/>
      <w:pBdr>
        <w:bottom w:val="single" w:sz="6" w:space="1" w:color="000000"/>
      </w:pBdr>
      <w:jc w:val="right"/>
      <w:rPr>
        <w:rFonts w:ascii="Arial" w:hAnsi="Arial"/>
        <w:b/>
        <w:sz w:val="36"/>
      </w:rPr>
    </w:pPr>
    <w:r>
      <w:rPr>
        <w:rFonts w:ascii="Arial" w:hAnsi="Arial"/>
        <w:b/>
        <w:sz w:val="36"/>
      </w:rPr>
      <w:t>Panama</w:t>
    </w:r>
  </w:p>
  <w:p>
    <w:pPr>
      <w:pStyle w:val="Normal"/>
      <w:pBdr>
        <w:bottom w:val="single" w:sz="6" w:space="1" w:color="000000"/>
      </w:pBd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ForAdventure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Plan testiranja </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Datum: 12 maj 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Panama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lvl>
    <w:lvl w:ilvl="1">
      <w:start w:val="1"/>
      <w:pStyle w:val="Heading2"/>
      <w:numFmt w:val="decimal"/>
      <w:lvlText w:val="%1.%2"/>
      <w:lvlJc w:val="left"/>
      <w:pPr>
        <w:tabs>
          <w:tab w:val="num" w:pos="0"/>
        </w:tabs>
        <w:ind w:left="720" w:hanging="72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720" w:hanging="72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7b1402"/>
    <w:pPr>
      <w:keepNext w:val="true"/>
      <w:widowControl w:val="false"/>
      <w:numPr>
        <w:ilvl w:val="0"/>
        <w:numId w:val="1"/>
      </w:numPr>
      <w:spacing w:lineRule="atLeast" w:line="240" w:before="120" w:after="60"/>
      <w:outlineLvl w:val="0"/>
    </w:pPr>
    <w:rPr>
      <w:rFonts w:ascii="Arial" w:hAnsi="Arial"/>
      <w:b/>
      <w:bCs/>
    </w:rPr>
  </w:style>
  <w:style w:type="paragraph" w:styleId="Heading2">
    <w:name w:val="Heading 2"/>
    <w:basedOn w:val="Heading1"/>
    <w:next w:val="Normal"/>
    <w:qFormat/>
    <w:rsid w:val="007b1402"/>
    <w:pPr>
      <w:numPr>
        <w:ilvl w:val="1"/>
        <w:numId w:val="1"/>
      </w:numPr>
      <w:outlineLvl w:val="1"/>
    </w:pPr>
    <w:rPr>
      <w:sz w:val="20"/>
      <w:szCs w:val="20"/>
    </w:rPr>
  </w:style>
  <w:style w:type="paragraph" w:styleId="Heading3">
    <w:name w:val="Heading 3"/>
    <w:basedOn w:val="Heading1"/>
    <w:next w:val="Normal"/>
    <w:qFormat/>
    <w:rsid w:val="007b1402"/>
    <w:pPr>
      <w:numPr>
        <w:ilvl w:val="2"/>
        <w:numId w:val="1"/>
      </w:numPr>
      <w:outlineLvl w:val="2"/>
    </w:pPr>
    <w:rPr>
      <w:b w:val="false"/>
      <w:bCs w:val="false"/>
      <w:i/>
      <w:iCs/>
      <w:sz w:val="20"/>
      <w:szCs w:val="20"/>
    </w:rPr>
  </w:style>
  <w:style w:type="paragraph" w:styleId="Heading4">
    <w:name w:val="Heading 4"/>
    <w:basedOn w:val="Heading1"/>
    <w:next w:val="Normal"/>
    <w:qFormat/>
    <w:rsid w:val="007b1402"/>
    <w:pPr>
      <w:numPr>
        <w:ilvl w:val="3"/>
        <w:numId w:val="1"/>
      </w:numPr>
      <w:outlineLvl w:val="3"/>
    </w:pPr>
    <w:rPr>
      <w:b w:val="false"/>
      <w:bCs w:val="false"/>
      <w:sz w:val="20"/>
      <w:szCs w:val="20"/>
    </w:rPr>
  </w:style>
  <w:style w:type="paragraph" w:styleId="Heading5">
    <w:name w:val="Heading 5"/>
    <w:basedOn w:val="Normal"/>
    <w:next w:val="Normal"/>
    <w:qFormat/>
    <w:rsid w:val="007b1402"/>
    <w:pPr>
      <w:widowControl w:val="false"/>
      <w:numPr>
        <w:ilvl w:val="4"/>
        <w:numId w:val="1"/>
      </w:numPr>
      <w:spacing w:lineRule="atLeast" w:line="240" w:before="240" w:after="60"/>
      <w:outlineLvl w:val="4"/>
    </w:pPr>
    <w:rPr>
      <w:sz w:val="22"/>
      <w:szCs w:val="22"/>
    </w:rPr>
  </w:style>
  <w:style w:type="paragraph" w:styleId="Heading6">
    <w:name w:val="Heading 6"/>
    <w:basedOn w:val="Normal"/>
    <w:next w:val="Normal"/>
    <w:qFormat/>
    <w:rsid w:val="007b1402"/>
    <w:pPr>
      <w:widowControl w:val="false"/>
      <w:numPr>
        <w:ilvl w:val="5"/>
        <w:numId w:val="1"/>
      </w:numPr>
      <w:spacing w:lineRule="atLeast" w:line="240" w:before="240" w:after="60"/>
      <w:outlineLvl w:val="5"/>
    </w:pPr>
    <w:rPr>
      <w:i/>
      <w:iCs/>
      <w:sz w:val="22"/>
      <w:szCs w:val="22"/>
    </w:rPr>
  </w:style>
  <w:style w:type="paragraph" w:styleId="Heading7">
    <w:name w:val="Heading 7"/>
    <w:basedOn w:val="Normal"/>
    <w:next w:val="Normal"/>
    <w:qFormat/>
    <w:rsid w:val="007b1402"/>
    <w:pPr>
      <w:widowControl w:val="false"/>
      <w:numPr>
        <w:ilvl w:val="6"/>
        <w:numId w:val="1"/>
      </w:numPr>
      <w:spacing w:lineRule="atLeast" w:line="240" w:before="240" w:after="60"/>
      <w:outlineLvl w:val="6"/>
    </w:pPr>
    <w:rPr>
      <w:sz w:val="20"/>
      <w:szCs w:val="20"/>
    </w:rPr>
  </w:style>
  <w:style w:type="paragraph" w:styleId="Heading8">
    <w:name w:val="Heading 8"/>
    <w:basedOn w:val="Normal"/>
    <w:next w:val="Normal"/>
    <w:qFormat/>
    <w:rsid w:val="007b1402"/>
    <w:pPr>
      <w:widowControl w:val="false"/>
      <w:numPr>
        <w:ilvl w:val="7"/>
        <w:numId w:val="1"/>
      </w:numPr>
      <w:spacing w:lineRule="atLeast" w:line="240" w:before="240" w:after="60"/>
      <w:outlineLvl w:val="7"/>
    </w:pPr>
    <w:rPr>
      <w:i/>
      <w:iCs/>
      <w:sz w:val="20"/>
      <w:szCs w:val="20"/>
    </w:rPr>
  </w:style>
  <w:style w:type="paragraph" w:styleId="Heading9">
    <w:name w:val="Heading 9"/>
    <w:basedOn w:val="Normal"/>
    <w:next w:val="Normal"/>
    <w:qFormat/>
    <w:rsid w:val="007b1402"/>
    <w:pPr>
      <w:widowControl w:val="false"/>
      <w:numPr>
        <w:ilvl w:val="8"/>
        <w:numId w:val="1"/>
      </w:numPr>
      <w:spacing w:lineRule="atLeast" w:line="240" w:before="240" w:after="60"/>
      <w:outlineLvl w:val="8"/>
    </w:pPr>
    <w:rPr>
      <w:b/>
      <w:bCs/>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sid w:val="007b1402"/>
    <w:rPr/>
  </w:style>
  <w:style w:type="character" w:styleId="FootnoteCharacters">
    <w:name w:val="Footnote Characters"/>
    <w:semiHidden/>
    <w:qFormat/>
    <w:rsid w:val="007b1402"/>
    <w:rPr>
      <w:vertAlign w:val="superscript"/>
    </w:rPr>
  </w:style>
  <w:style w:type="character" w:styleId="FootnoteAnchor">
    <w:name w:val="Footnote Reference"/>
    <w:rPr>
      <w:vertAlign w:val="superscript"/>
    </w:rPr>
  </w:style>
  <w:style w:type="character" w:styleId="IndexLink">
    <w:name w:val="Index Link"/>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7b1402"/>
    <w:pPr>
      <w:keepLines/>
      <w:widowControl w:val="false"/>
      <w:spacing w:lineRule="atLeast" w:line="240" w:before="0" w:after="120"/>
      <w:ind w:left="720" w:hanging="0"/>
    </w:pPr>
    <w:rPr>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rsid w:val="007b1402"/>
    <w:pPr>
      <w:widowControl w:val="false"/>
      <w:jc w:val="center"/>
    </w:pPr>
    <w:rPr>
      <w:rFonts w:ascii="Arial" w:hAnsi="Arial"/>
      <w:b/>
      <w:bCs/>
      <w:sz w:val="36"/>
      <w:szCs w:val="36"/>
    </w:rPr>
  </w:style>
  <w:style w:type="paragraph" w:styleId="NormalIndent">
    <w:name w:val="Normal Indent"/>
    <w:basedOn w:val="Normal"/>
    <w:qFormat/>
    <w:rsid w:val="007b1402"/>
    <w:pPr>
      <w:widowControl w:val="false"/>
      <w:spacing w:lineRule="atLeast" w:line="240"/>
      <w:ind w:left="900" w:hanging="900"/>
    </w:pPr>
    <w:rPr>
      <w:sz w:val="20"/>
      <w:szCs w:val="20"/>
    </w:rPr>
  </w:style>
  <w:style w:type="paragraph" w:styleId="Contents1">
    <w:name w:val="TOC 1"/>
    <w:basedOn w:val="Normal"/>
    <w:next w:val="Normal"/>
    <w:uiPriority w:val="39"/>
    <w:rsid w:val="007b1402"/>
    <w:pPr>
      <w:widowControl w:val="false"/>
      <w:tabs>
        <w:tab w:val="clear" w:pos="720"/>
        <w:tab w:val="right" w:pos="9360" w:leader="none"/>
      </w:tabs>
      <w:spacing w:lineRule="atLeast" w:line="240" w:before="240" w:after="60"/>
      <w:ind w:right="720" w:hanging="0"/>
    </w:pPr>
    <w:rPr>
      <w:sz w:val="20"/>
      <w:szCs w:val="20"/>
    </w:rPr>
  </w:style>
  <w:style w:type="paragraph" w:styleId="Contents2">
    <w:name w:val="TOC 2"/>
    <w:basedOn w:val="Normal"/>
    <w:next w:val="Normal"/>
    <w:uiPriority w:val="39"/>
    <w:rsid w:val="007b1402"/>
    <w:pPr>
      <w:widowControl w:val="false"/>
      <w:tabs>
        <w:tab w:val="clear" w:pos="720"/>
        <w:tab w:val="right" w:pos="9360" w:leader="none"/>
      </w:tabs>
      <w:spacing w:lineRule="atLeast" w:line="240"/>
      <w:ind w:left="432" w:right="720" w:hanging="0"/>
    </w:pPr>
    <w:rPr>
      <w:sz w:val="20"/>
      <w:szCs w:val="20"/>
    </w:rPr>
  </w:style>
  <w:style w:type="paragraph" w:styleId="Contents3">
    <w:name w:val="TOC 3"/>
    <w:basedOn w:val="Normal"/>
    <w:next w:val="Normal"/>
    <w:uiPriority w:val="39"/>
    <w:rsid w:val="007b1402"/>
    <w:pPr>
      <w:widowControl w:val="false"/>
      <w:tabs>
        <w:tab w:val="clear" w:pos="720"/>
        <w:tab w:val="right" w:pos="9360" w:leader="none"/>
      </w:tabs>
      <w:spacing w:lineRule="atLeast" w:line="240"/>
      <w:ind w:left="864" w:hanging="0"/>
    </w:pPr>
    <w:rPr>
      <w:sz w:val="20"/>
      <w:szCs w:val="20"/>
    </w:rPr>
  </w:style>
  <w:style w:type="paragraph" w:styleId="HeaderandFooter">
    <w:name w:val="Header and Footer"/>
    <w:basedOn w:val="Normal"/>
    <w:qFormat/>
    <w:pPr/>
    <w:rPr/>
  </w:style>
  <w:style w:type="paragraph" w:styleId="Header">
    <w:name w:val="Header"/>
    <w:basedOn w:val="Normal"/>
    <w:rsid w:val="007b1402"/>
    <w:pPr>
      <w:widowControl w:val="false"/>
      <w:tabs>
        <w:tab w:val="clear" w:pos="720"/>
        <w:tab w:val="center" w:pos="4320" w:leader="none"/>
        <w:tab w:val="right" w:pos="8640" w:leader="none"/>
      </w:tabs>
      <w:spacing w:lineRule="atLeast" w:line="240"/>
    </w:pPr>
    <w:rPr>
      <w:sz w:val="20"/>
      <w:szCs w:val="20"/>
    </w:rPr>
  </w:style>
  <w:style w:type="paragraph" w:styleId="Footer">
    <w:name w:val="Footer"/>
    <w:basedOn w:val="Normal"/>
    <w:rsid w:val="007b1402"/>
    <w:pPr>
      <w:widowControl w:val="false"/>
      <w:tabs>
        <w:tab w:val="clear" w:pos="720"/>
        <w:tab w:val="center" w:pos="4320" w:leader="none"/>
        <w:tab w:val="right" w:pos="8640" w:leader="none"/>
      </w:tabs>
      <w:spacing w:lineRule="atLeast" w:line="240"/>
    </w:pPr>
    <w:rPr>
      <w:sz w:val="20"/>
      <w:szCs w:val="20"/>
    </w:rPr>
  </w:style>
  <w:style w:type="paragraph" w:styleId="Footnote">
    <w:name w:val="Footnote Text"/>
    <w:basedOn w:val="Normal"/>
    <w:semiHidden/>
    <w:rsid w:val="007b1402"/>
    <w:pPr>
      <w:widowControl w:val="false"/>
      <w:spacing w:lineRule="atLeast" w:line="240"/>
    </w:pPr>
    <w:rPr>
      <w:sz w:val="20"/>
      <w:szCs w:val="20"/>
    </w:rPr>
  </w:style>
  <w:style w:type="paragraph" w:styleId="Tabletext" w:customStyle="1">
    <w:name w:val="Tabletext"/>
    <w:basedOn w:val="Normal"/>
    <w:qFormat/>
    <w:rsid w:val="007b1402"/>
    <w:pPr>
      <w:keepLines/>
      <w:widowControl w:val="false"/>
      <w:spacing w:lineRule="atLeast" w:line="240" w:before="0" w:after="120"/>
    </w:pPr>
    <w:rPr>
      <w:sz w:val="20"/>
      <w:szCs w:val="20"/>
    </w:rPr>
  </w:style>
  <w:style w:type="paragraph" w:styleId="Bodytext" w:customStyle="1">
    <w:name w:val="body text"/>
    <w:qFormat/>
    <w:rsid w:val="007b1402"/>
    <w:pPr>
      <w:keepLines/>
      <w:widowControl/>
      <w:suppressAutoHyphens w:val="true"/>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PlainText">
    <w:name w:val="Plain Text"/>
    <w:basedOn w:val="Normal"/>
    <w:qFormat/>
    <w:rsid w:val="007b1402"/>
    <w:pPr/>
    <w:rPr>
      <w:rFonts w:ascii="Courier New" w:hAnsi="Courier New"/>
      <w:sz w:val="20"/>
      <w:szCs w:val="20"/>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F364-8C71-4272-BD8A-9AE166A3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LibreOffice/7.5.2.2$Windows_X86_64 LibreOffice_project/53bb9681a964705cf672590721dbc85eb4d0c3a2</Application>
  <AppVersion>15.0000</AppVersion>
  <Pages>20</Pages>
  <Words>4102</Words>
  <Characters>26222</Characters>
  <CharactersWithSpaces>29745</CharactersWithSpaces>
  <Paragraphs>563</Paragraphs>
  <Company>Braca Dalton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2023-05-12T11:32:00Z</dcterms:created>
  <dc:creator>Vladan Mihajlovic</dc:creator>
  <dc:description/>
  <dc:language>en-US</dc:language>
  <cp:lastModifiedBy/>
  <dcterms:modified xsi:type="dcterms:W3CDTF">2023-05-12T15:53:10Z</dcterms:modified>
  <cp:revision>7</cp:revision>
  <dc:subject/>
  <dc:title>PeNcIL</dc:title>
</cp:coreProperties>
</file>

<file path=docProps/custom.xml><?xml version="1.0" encoding="utf-8"?>
<Properties xmlns="http://schemas.openxmlformats.org/officeDocument/2006/custom-properties" xmlns:vt="http://schemas.openxmlformats.org/officeDocument/2006/docPropsVTypes"/>
</file>