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DFCF" w14:textId="77777777" w:rsidR="00B11702" w:rsidRPr="000422C8" w:rsidRDefault="00B11702" w:rsidP="00B11702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UHR 1000 application form</w:t>
      </w:r>
    </w:p>
    <w:p w14:paraId="5B0CAF29" w14:textId="77777777" w:rsidR="00B11702" w:rsidRDefault="00B11702" w:rsidP="00B11702">
      <w:pPr>
        <w:tabs>
          <w:tab w:val="right" w:leader="underscore" w:pos="8640"/>
        </w:tabs>
        <w:jc w:val="center"/>
      </w:pPr>
      <w:r w:rsidRPr="000422C8">
        <w:t>Project/Manuscript Concept Sheet</w:t>
      </w:r>
    </w:p>
    <w:p w14:paraId="10A8A31F" w14:textId="77777777" w:rsidR="00B11702" w:rsidRPr="000422C8" w:rsidRDefault="00B11702" w:rsidP="00B11702">
      <w:pPr>
        <w:tabs>
          <w:tab w:val="right" w:leader="underscore" w:pos="8640"/>
        </w:tabs>
        <w:jc w:val="center"/>
      </w:pPr>
    </w:p>
    <w:tbl>
      <w:tblPr>
        <w:tblW w:w="1003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7088"/>
      </w:tblGrid>
      <w:tr w:rsidR="00B11702" w:rsidRPr="000422C8" w14:paraId="466FA350" w14:textId="77777777" w:rsidTr="003C7B3D">
        <w:tc>
          <w:tcPr>
            <w:tcW w:w="2943" w:type="dxa"/>
            <w:vAlign w:val="center"/>
          </w:tcPr>
          <w:p w14:paraId="30868CF7" w14:textId="77777777" w:rsidR="00B11702" w:rsidRPr="000422C8" w:rsidRDefault="00B11702" w:rsidP="003C7B3D">
            <w:pPr>
              <w:rPr>
                <w:b/>
              </w:rPr>
            </w:pPr>
            <w:r w:rsidRPr="000422C8">
              <w:rPr>
                <w:b/>
              </w:rPr>
              <w:t>Submission Date</w:t>
            </w:r>
          </w:p>
        </w:tc>
        <w:sdt>
          <w:sdtPr>
            <w:id w:val="1503160953"/>
            <w:placeholder>
              <w:docPart w:val="2C229B0E4B824E0FA5833DAB3F9DD6C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088" w:type="dxa"/>
              </w:tcPr>
              <w:p w14:paraId="34DABC1E" w14:textId="77777777" w:rsidR="00B11702" w:rsidRPr="000422C8" w:rsidRDefault="00B11702" w:rsidP="003C7B3D">
                <w:r w:rsidRPr="00590799">
                  <w:rPr>
                    <w:rStyle w:val="PlaceholderText"/>
                    <w:rFonts w:eastAsiaTheme="minorHAnsi"/>
                  </w:rPr>
                  <w:t>Click or tap to enter a date.</w:t>
                </w:r>
              </w:p>
            </w:tc>
          </w:sdtContent>
        </w:sdt>
      </w:tr>
      <w:tr w:rsidR="00B11702" w:rsidRPr="000422C8" w14:paraId="542C2770" w14:textId="77777777" w:rsidTr="003C7B3D">
        <w:trPr>
          <w:trHeight w:val="285"/>
        </w:trPr>
        <w:tc>
          <w:tcPr>
            <w:tcW w:w="2943" w:type="dxa"/>
            <w:vAlign w:val="center"/>
          </w:tcPr>
          <w:p w14:paraId="43D91ACA" w14:textId="77777777" w:rsidR="00B11702" w:rsidRPr="000422C8" w:rsidRDefault="00B11702" w:rsidP="003C7B3D">
            <w:pPr>
              <w:rPr>
                <w:b/>
              </w:rPr>
            </w:pPr>
            <w:r w:rsidRPr="000422C8">
              <w:rPr>
                <w:b/>
              </w:rPr>
              <w:t>Project Title</w:t>
            </w:r>
          </w:p>
        </w:tc>
        <w:tc>
          <w:tcPr>
            <w:tcW w:w="7088" w:type="dxa"/>
          </w:tcPr>
          <w:p w14:paraId="7AE59258" w14:textId="77777777" w:rsidR="00B11702" w:rsidRPr="000422C8" w:rsidRDefault="00B11702" w:rsidP="003C7B3D"/>
        </w:tc>
      </w:tr>
      <w:tr w:rsidR="00B11702" w:rsidRPr="000422C8" w14:paraId="4080D5A9" w14:textId="77777777" w:rsidTr="003C7B3D">
        <w:trPr>
          <w:trHeight w:val="596"/>
        </w:trPr>
        <w:tc>
          <w:tcPr>
            <w:tcW w:w="2943" w:type="dxa"/>
            <w:vAlign w:val="center"/>
          </w:tcPr>
          <w:p w14:paraId="3CF1DC10" w14:textId="77777777" w:rsidR="00B11702" w:rsidRPr="000422C8" w:rsidRDefault="00B11702" w:rsidP="003C7B3D">
            <w:pPr>
              <w:rPr>
                <w:b/>
              </w:rPr>
            </w:pPr>
            <w:r>
              <w:rPr>
                <w:b/>
              </w:rPr>
              <w:t xml:space="preserve">Project team </w:t>
            </w:r>
          </w:p>
        </w:tc>
        <w:tc>
          <w:tcPr>
            <w:tcW w:w="7088" w:type="dxa"/>
          </w:tcPr>
          <w:p w14:paraId="25942CA1" w14:textId="77777777" w:rsidR="00B11702" w:rsidRPr="000422C8" w:rsidRDefault="00B11702" w:rsidP="003C7B3D"/>
        </w:tc>
      </w:tr>
      <w:tr w:rsidR="00B11702" w:rsidRPr="000422C8" w14:paraId="326712D6" w14:textId="77777777" w:rsidTr="003C7B3D">
        <w:tc>
          <w:tcPr>
            <w:tcW w:w="2943" w:type="dxa"/>
            <w:vAlign w:val="center"/>
          </w:tcPr>
          <w:p w14:paraId="29917E93" w14:textId="77777777" w:rsidR="00B11702" w:rsidRPr="000422C8" w:rsidRDefault="00B11702" w:rsidP="003C7B3D">
            <w:pPr>
              <w:rPr>
                <w:b/>
              </w:rPr>
            </w:pPr>
            <w:r w:rsidRPr="000422C8">
              <w:rPr>
                <w:b/>
              </w:rPr>
              <w:t xml:space="preserve">All other authors </w:t>
            </w:r>
          </w:p>
        </w:tc>
        <w:tc>
          <w:tcPr>
            <w:tcW w:w="7088" w:type="dxa"/>
          </w:tcPr>
          <w:p w14:paraId="4DB1A07F" w14:textId="77777777" w:rsidR="00B11702" w:rsidRPr="000422C8" w:rsidRDefault="00B11702" w:rsidP="003C7B3D"/>
        </w:tc>
      </w:tr>
      <w:tr w:rsidR="00B11702" w:rsidRPr="000422C8" w14:paraId="359C3C6A" w14:textId="77777777" w:rsidTr="003C7B3D">
        <w:trPr>
          <w:trHeight w:val="4140"/>
        </w:trPr>
        <w:tc>
          <w:tcPr>
            <w:tcW w:w="2943" w:type="dxa"/>
            <w:vAlign w:val="center"/>
          </w:tcPr>
          <w:p w14:paraId="37D5CBD3" w14:textId="77777777" w:rsidR="00B11702" w:rsidRPr="000422C8" w:rsidRDefault="00B11702" w:rsidP="003C7B3D">
            <w:pPr>
              <w:rPr>
                <w:b/>
              </w:rPr>
            </w:pPr>
            <w:r>
              <w:rPr>
                <w:b/>
              </w:rPr>
              <w:t>Study plan (250 words)</w:t>
            </w:r>
          </w:p>
        </w:tc>
        <w:tc>
          <w:tcPr>
            <w:tcW w:w="7088" w:type="dxa"/>
          </w:tcPr>
          <w:p w14:paraId="1FF92F67" w14:textId="77777777" w:rsidR="00B11702" w:rsidRPr="000422C8" w:rsidRDefault="00B11702" w:rsidP="003C7B3D">
            <w:pPr>
              <w:tabs>
                <w:tab w:val="left" w:pos="0"/>
                <w:tab w:val="left" w:pos="248"/>
              </w:tabs>
            </w:pPr>
          </w:p>
        </w:tc>
      </w:tr>
      <w:tr w:rsidR="00B11702" w:rsidRPr="000422C8" w14:paraId="70C63A60" w14:textId="77777777" w:rsidTr="003C7B3D">
        <w:trPr>
          <w:trHeight w:val="274"/>
        </w:trPr>
        <w:tc>
          <w:tcPr>
            <w:tcW w:w="2943" w:type="dxa"/>
            <w:vAlign w:val="center"/>
          </w:tcPr>
          <w:p w14:paraId="45C6789D" w14:textId="77777777" w:rsidR="00B11702" w:rsidRPr="000422C8" w:rsidRDefault="00B11702" w:rsidP="003C7B3D">
            <w:pPr>
              <w:rPr>
                <w:b/>
              </w:rPr>
            </w:pPr>
            <w:r w:rsidRPr="000422C8">
              <w:rPr>
                <w:b/>
              </w:rPr>
              <w:t>Desired data</w:t>
            </w:r>
          </w:p>
        </w:tc>
        <w:tc>
          <w:tcPr>
            <w:tcW w:w="7088" w:type="dxa"/>
          </w:tcPr>
          <w:p w14:paraId="6A0DEB29" w14:textId="77777777" w:rsidR="00B11702" w:rsidRDefault="00B11702" w:rsidP="003C7B3D">
            <w:pPr>
              <w:pStyle w:val="ListParagraph"/>
              <w:ind w:left="0"/>
            </w:pPr>
          </w:p>
          <w:p w14:paraId="330372B7" w14:textId="77777777" w:rsidR="00B11702" w:rsidRDefault="00B11702" w:rsidP="003C7B3D">
            <w:pPr>
              <w:pStyle w:val="ListParagraph"/>
              <w:tabs>
                <w:tab w:val="left" w:pos="2268"/>
              </w:tabs>
              <w:ind w:left="0"/>
            </w:pPr>
            <w:r w:rsidRPr="004E03AF">
              <w:rPr>
                <w:u w:val="single"/>
              </w:rPr>
              <w:t>Studies</w:t>
            </w:r>
            <w:r>
              <w:t xml:space="preserve">: </w:t>
            </w:r>
            <w:r>
              <w:tab/>
            </w:r>
            <w:sdt>
              <w:sdtPr>
                <w:id w:val="-1909056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All</w:t>
            </w:r>
            <w:r>
              <w:br/>
            </w:r>
          </w:p>
          <w:p w14:paraId="2654A2C2" w14:textId="77777777" w:rsidR="00B11702" w:rsidRDefault="00B11702" w:rsidP="003C7B3D">
            <w:pPr>
              <w:pStyle w:val="ListParagraph"/>
              <w:tabs>
                <w:tab w:val="left" w:pos="2835"/>
                <w:tab w:val="left" w:pos="5103"/>
              </w:tabs>
              <w:ind w:left="0"/>
            </w:pPr>
            <w:sdt>
              <w:sdtPr>
                <w:id w:val="-832750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Pilot Study</w:t>
            </w:r>
            <w:r>
              <w:tab/>
            </w:r>
            <w:sdt>
              <w:sdtPr>
                <w:id w:val="1689482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Speak                       </w:t>
            </w:r>
            <w:sdt>
              <w:sdtPr>
                <w:id w:val="-446245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gramStart"/>
            <w:r>
              <w:t>CHARMS</w:t>
            </w:r>
            <w:proofErr w:type="gramEnd"/>
          </w:p>
          <w:p w14:paraId="17F4C2DF" w14:textId="77777777" w:rsidR="00B11702" w:rsidRDefault="00B11702" w:rsidP="003C7B3D">
            <w:pPr>
              <w:pStyle w:val="ListParagraph"/>
              <w:tabs>
                <w:tab w:val="left" w:pos="2835"/>
                <w:tab w:val="left" w:pos="5103"/>
              </w:tabs>
              <w:ind w:left="0"/>
            </w:pPr>
            <w:sdt>
              <w:sdtPr>
                <w:id w:val="-135294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Prediction Study</w:t>
            </w:r>
            <w:r>
              <w:tab/>
            </w:r>
            <w:sdt>
              <w:sdtPr>
                <w:id w:val="-865677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EU-GEI</w:t>
            </w:r>
            <w:r>
              <w:tab/>
            </w:r>
            <w:sdt>
              <w:sdtPr>
                <w:id w:val="-1165931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PROSCAN</w:t>
            </w:r>
          </w:p>
          <w:p w14:paraId="23E4A90C" w14:textId="77777777" w:rsidR="00B11702" w:rsidRDefault="00B11702" w:rsidP="003C7B3D">
            <w:pPr>
              <w:pStyle w:val="ListParagraph"/>
              <w:tabs>
                <w:tab w:val="left" w:pos="2835"/>
                <w:tab w:val="left" w:pos="5103"/>
              </w:tabs>
              <w:ind w:left="0"/>
            </w:pPr>
            <w:sdt>
              <w:sdtPr>
                <w:id w:val="390471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First Intervention Study</w:t>
            </w:r>
            <w:r>
              <w:tab/>
            </w:r>
            <w:sdt>
              <w:sdtPr>
                <w:id w:val="-446076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Self</w:t>
            </w:r>
            <w:r>
              <w:tab/>
            </w:r>
            <w:sdt>
              <w:sdtPr>
                <w:id w:val="1650943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SANE</w:t>
            </w:r>
          </w:p>
          <w:p w14:paraId="16360881" w14:textId="77777777" w:rsidR="00B11702" w:rsidRDefault="00B11702" w:rsidP="003C7B3D">
            <w:pPr>
              <w:pStyle w:val="ListParagraph"/>
              <w:tabs>
                <w:tab w:val="left" w:pos="2835"/>
                <w:tab w:val="left" w:pos="5103"/>
              </w:tabs>
              <w:ind w:left="0"/>
            </w:pPr>
            <w:sdt>
              <w:sdtPr>
                <w:id w:val="-17990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Stress Cortisol Study</w:t>
            </w:r>
            <w:r>
              <w:tab/>
            </w:r>
            <w:sdt>
              <w:sdtPr>
                <w:id w:val="-125667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NEURAPRO</w:t>
            </w:r>
            <w:r>
              <w:tab/>
            </w:r>
            <w:sdt>
              <w:sdtPr>
                <w:id w:val="-69891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STEP</w:t>
            </w:r>
          </w:p>
          <w:p w14:paraId="31F0F9DB" w14:textId="77777777" w:rsidR="00B11702" w:rsidRDefault="00B11702" w:rsidP="003C7B3D">
            <w:pPr>
              <w:pStyle w:val="ListParagraph"/>
              <w:ind w:left="0"/>
            </w:pPr>
            <w:sdt>
              <w:sdtPr>
                <w:id w:val="-1219200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Lithium/Monitoring/Ris-Aus-9</w:t>
            </w:r>
          </w:p>
          <w:p w14:paraId="04AE1ADB" w14:textId="77777777" w:rsidR="00B11702" w:rsidRDefault="00B11702" w:rsidP="003C7B3D">
            <w:pPr>
              <w:pStyle w:val="ListParagraph"/>
              <w:ind w:left="0"/>
            </w:pPr>
          </w:p>
          <w:p w14:paraId="2649044C" w14:textId="77777777" w:rsidR="00B11702" w:rsidRDefault="00B11702" w:rsidP="003C7B3D">
            <w:pPr>
              <w:pStyle w:val="ListParagraph"/>
              <w:tabs>
                <w:tab w:val="left" w:pos="2268"/>
              </w:tabs>
              <w:ind w:left="0"/>
            </w:pPr>
            <w:r w:rsidRPr="004E03AF">
              <w:rPr>
                <w:u w:val="single"/>
              </w:rPr>
              <w:t>Clinical measures</w:t>
            </w:r>
            <w:r w:rsidRPr="004E03AF">
              <w:rPr>
                <w:b/>
                <w:bCs/>
              </w:rPr>
              <w:t>:</w:t>
            </w:r>
            <w:r>
              <w:tab/>
            </w:r>
            <w:sdt>
              <w:sdtPr>
                <w:id w:val="-144977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All</w:t>
            </w:r>
          </w:p>
          <w:p w14:paraId="5A36AF0D" w14:textId="77777777" w:rsidR="00B11702" w:rsidRDefault="00B11702" w:rsidP="003C7B3D">
            <w:pPr>
              <w:pStyle w:val="ListParagraph"/>
              <w:ind w:left="0"/>
            </w:pPr>
          </w:p>
          <w:p w14:paraId="7EE65E96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1647398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CAARMS</w:t>
            </w:r>
            <w:r>
              <w:tab/>
            </w:r>
            <w:sdt>
              <w:sdtPr>
                <w:id w:val="184096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GAF</w:t>
            </w:r>
            <w:r>
              <w:tab/>
            </w:r>
            <w:sdt>
              <w:sdtPr>
                <w:id w:val="-197489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MADRS</w:t>
            </w:r>
          </w:p>
          <w:p w14:paraId="66C78AAA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1769499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BPRS</w:t>
            </w:r>
            <w:r>
              <w:tab/>
            </w:r>
            <w:sdt>
              <w:sdtPr>
                <w:id w:val="41205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QLS</w:t>
            </w:r>
            <w:r>
              <w:tab/>
            </w:r>
            <w:sdt>
              <w:sdtPr>
                <w:id w:val="305056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PQ16</w:t>
            </w:r>
          </w:p>
          <w:p w14:paraId="101F8470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1412507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SANS</w:t>
            </w:r>
            <w:r>
              <w:tab/>
            </w:r>
            <w:sdt>
              <w:sdtPr>
                <w:id w:val="348449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SOFAS</w:t>
            </w:r>
            <w:r>
              <w:tab/>
            </w:r>
            <w:sdt>
              <w:sdtPr>
                <w:id w:val="116536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GFS/GFR</w:t>
            </w:r>
          </w:p>
          <w:p w14:paraId="242866A6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1958137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SZP</w:t>
            </w:r>
            <w:r>
              <w:tab/>
            </w:r>
            <w:sdt>
              <w:sdtPr>
                <w:id w:val="192113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AQOL8D</w:t>
            </w:r>
            <w:r>
              <w:tab/>
            </w:r>
            <w:sdt>
              <w:sdtPr>
                <w:id w:val="-1162919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CTQ</w:t>
            </w:r>
          </w:p>
          <w:p w14:paraId="3CF6BD5B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1513028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IPASE</w:t>
            </w:r>
            <w:r>
              <w:tab/>
            </w:r>
            <w:sdt>
              <w:sdtPr>
                <w:id w:val="360872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EASE</w:t>
            </w:r>
            <w:r>
              <w:tab/>
            </w:r>
            <w:sdt>
              <w:sdtPr>
                <w:id w:val="-14404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DACOBS</w:t>
            </w:r>
          </w:p>
          <w:p w14:paraId="60CB17BC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-2044198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HAM-D</w:t>
            </w:r>
            <w:r>
              <w:tab/>
            </w:r>
            <w:sdt>
              <w:sdtPr>
                <w:id w:val="1256022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Young Mania</w:t>
            </w:r>
            <w:r>
              <w:tab/>
            </w:r>
            <w:sdt>
              <w:sdtPr>
                <w:id w:val="1920825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PANSS</w:t>
            </w:r>
          </w:p>
          <w:p w14:paraId="6A5A72AB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60085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HAM-A</w:t>
            </w:r>
            <w:r>
              <w:tab/>
            </w:r>
            <w:sdt>
              <w:sdtPr>
                <w:id w:val="-1692996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Substance use</w:t>
            </w:r>
            <w:r>
              <w:tab/>
            </w:r>
            <w:sdt>
              <w:sdtPr>
                <w:id w:val="2045239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ISI</w:t>
            </w:r>
          </w:p>
          <w:p w14:paraId="2AEDEF20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</w:p>
          <w:p w14:paraId="6BFFB046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</w:p>
          <w:p w14:paraId="4ED01E53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</w:p>
          <w:p w14:paraId="04FB72C6" w14:textId="77777777" w:rsidR="00B11702" w:rsidRDefault="00B11702" w:rsidP="003C7B3D">
            <w:pPr>
              <w:pStyle w:val="ListParagraph"/>
              <w:tabs>
                <w:tab w:val="left" w:pos="2268"/>
              </w:tabs>
              <w:ind w:left="0"/>
            </w:pPr>
            <w:r>
              <w:rPr>
                <w:u w:val="single"/>
              </w:rPr>
              <w:lastRenderedPageBreak/>
              <w:t>Timepoints</w:t>
            </w:r>
            <w:r w:rsidRPr="004E03AF">
              <w:rPr>
                <w:b/>
                <w:bCs/>
              </w:rPr>
              <w:t>:</w:t>
            </w:r>
            <w:r>
              <w:tab/>
            </w:r>
            <w:sdt>
              <w:sdtPr>
                <w:id w:val="-1799282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Baseline</w:t>
            </w:r>
          </w:p>
          <w:p w14:paraId="3D6EC8BB" w14:textId="77777777" w:rsidR="00B11702" w:rsidRDefault="00B11702" w:rsidP="003C7B3D">
            <w:pPr>
              <w:pStyle w:val="ListParagraph"/>
              <w:ind w:left="0"/>
            </w:pPr>
          </w:p>
          <w:p w14:paraId="5E178D9E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-1617057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1</w:t>
            </w:r>
            <w:r>
              <w:tab/>
            </w:r>
            <w:sdt>
              <w:sdtPr>
                <w:id w:val="-26869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9</w:t>
            </w:r>
            <w:r>
              <w:tab/>
            </w:r>
            <w:sdt>
              <w:sdtPr>
                <w:id w:val="153862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17</w:t>
            </w:r>
          </w:p>
          <w:p w14:paraId="48A0BE84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241296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2</w:t>
            </w:r>
            <w:r>
              <w:tab/>
            </w:r>
            <w:sdt>
              <w:sdtPr>
                <w:id w:val="244932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10</w:t>
            </w:r>
            <w:r>
              <w:tab/>
            </w:r>
            <w:sdt>
              <w:sdtPr>
                <w:id w:val="-4845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18</w:t>
            </w:r>
          </w:p>
          <w:p w14:paraId="59B998CE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-391582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3</w:t>
            </w:r>
            <w:r>
              <w:tab/>
            </w:r>
            <w:sdt>
              <w:sdtPr>
                <w:id w:val="882527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11</w:t>
            </w:r>
            <w:r>
              <w:tab/>
            </w:r>
            <w:sdt>
              <w:sdtPr>
                <w:id w:val="-1816176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19</w:t>
            </w:r>
          </w:p>
          <w:p w14:paraId="40280249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-99409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4</w:t>
            </w:r>
            <w:r>
              <w:tab/>
            </w:r>
            <w:sdt>
              <w:sdtPr>
                <w:id w:val="-28866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12</w:t>
            </w:r>
            <w:r>
              <w:tab/>
            </w:r>
            <w:sdt>
              <w:sdtPr>
                <w:id w:val="-639581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20</w:t>
            </w:r>
          </w:p>
          <w:p w14:paraId="59EC7020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-190043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5</w:t>
            </w:r>
            <w:r>
              <w:tab/>
            </w:r>
            <w:sdt>
              <w:sdtPr>
                <w:id w:val="-117795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13</w:t>
            </w:r>
            <w:r>
              <w:tab/>
            </w:r>
            <w:sdt>
              <w:sdtPr>
                <w:id w:val="-67423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21</w:t>
            </w:r>
          </w:p>
          <w:p w14:paraId="5E967203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-373315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6</w:t>
            </w:r>
            <w:r>
              <w:tab/>
            </w:r>
            <w:sdt>
              <w:sdtPr>
                <w:id w:val="-1602716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14</w:t>
            </w:r>
            <w:r>
              <w:tab/>
            </w:r>
            <w:sdt>
              <w:sdtPr>
                <w:id w:val="-154911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22</w:t>
            </w:r>
          </w:p>
          <w:p w14:paraId="4CA0B6A1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-821967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7</w:t>
            </w:r>
            <w:r>
              <w:tab/>
            </w:r>
            <w:sdt>
              <w:sdtPr>
                <w:id w:val="96893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15</w:t>
            </w:r>
            <w:r>
              <w:tab/>
            </w:r>
            <w:sdt>
              <w:sdtPr>
                <w:id w:val="-79190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23</w:t>
            </w:r>
          </w:p>
          <w:p w14:paraId="4C8B1AA6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-682824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8</w:t>
            </w:r>
            <w:r>
              <w:tab/>
            </w:r>
            <w:sdt>
              <w:sdtPr>
                <w:id w:val="152567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16</w:t>
            </w:r>
            <w:r>
              <w:tab/>
            </w:r>
            <w:sdt>
              <w:sdtPr>
                <w:id w:val="-764919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Month 24</w:t>
            </w:r>
          </w:p>
          <w:p w14:paraId="0F8A3C2F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</w:p>
          <w:p w14:paraId="45337D70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</w:p>
          <w:p w14:paraId="63600B86" w14:textId="2BF1213F" w:rsidR="00B11702" w:rsidRDefault="00B11702" w:rsidP="003C7B3D">
            <w:pPr>
              <w:pStyle w:val="ListParagraph"/>
              <w:tabs>
                <w:tab w:val="left" w:pos="2268"/>
              </w:tabs>
              <w:ind w:left="0"/>
            </w:pPr>
            <w:r>
              <w:rPr>
                <w:u w:val="single"/>
              </w:rPr>
              <w:t>Additional</w:t>
            </w:r>
            <w:r w:rsidRPr="004E03AF">
              <w:rPr>
                <w:u w:val="single"/>
              </w:rPr>
              <w:t xml:space="preserve"> measures</w:t>
            </w:r>
            <w:r w:rsidRPr="004E03A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E03AF">
              <w:t>(</w:t>
            </w:r>
            <w:r>
              <w:t>pending availability</w:t>
            </w:r>
            <w:r w:rsidRPr="004E03AF">
              <w:t>)</w:t>
            </w:r>
            <w:r>
              <w:tab/>
            </w:r>
          </w:p>
          <w:p w14:paraId="76A70BB6" w14:textId="77777777" w:rsidR="00B11702" w:rsidRDefault="00B11702" w:rsidP="003C7B3D">
            <w:pPr>
              <w:pStyle w:val="ListParagraph"/>
              <w:ind w:left="0"/>
            </w:pPr>
          </w:p>
          <w:p w14:paraId="017944E0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1638839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EEG</w:t>
            </w:r>
            <w:r>
              <w:tab/>
            </w:r>
            <w:sdt>
              <w:sdtPr>
                <w:id w:val="1340044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MRI</w:t>
            </w:r>
            <w:r>
              <w:tab/>
            </w:r>
            <w:sdt>
              <w:sdtPr>
                <w:id w:val="148943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Neurocognition</w:t>
            </w:r>
          </w:p>
          <w:p w14:paraId="2453ED50" w14:textId="77777777" w:rsidR="00B11702" w:rsidRDefault="00B11702" w:rsidP="003C7B3D">
            <w:pPr>
              <w:pStyle w:val="ListParagraph"/>
              <w:tabs>
                <w:tab w:val="left" w:pos="2552"/>
                <w:tab w:val="left" w:pos="4820"/>
              </w:tabs>
              <w:ind w:left="0"/>
            </w:pPr>
            <w:sdt>
              <w:sdtPr>
                <w:id w:val="-205430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Biospecimen</w:t>
            </w:r>
            <w:r>
              <w:tab/>
            </w:r>
            <w:sdt>
              <w:sdtPr>
                <w:id w:val="-173469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Genetics</w:t>
            </w:r>
            <w:r>
              <w:tab/>
            </w:r>
            <w:sdt>
              <w:sdtPr>
                <w:id w:val="-1658904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Speech</w:t>
            </w:r>
          </w:p>
          <w:p w14:paraId="42C3E8C9" w14:textId="77777777" w:rsidR="00B11702" w:rsidRPr="000422C8" w:rsidRDefault="00B11702" w:rsidP="003C7B3D">
            <w:pPr>
              <w:pStyle w:val="ListParagraph"/>
              <w:ind w:left="0"/>
            </w:pPr>
          </w:p>
        </w:tc>
      </w:tr>
      <w:tr w:rsidR="00B11702" w:rsidRPr="000422C8" w14:paraId="00A4DCA6" w14:textId="77777777" w:rsidTr="00B11702">
        <w:trPr>
          <w:trHeight w:val="1423"/>
        </w:trPr>
        <w:tc>
          <w:tcPr>
            <w:tcW w:w="2943" w:type="dxa"/>
            <w:vAlign w:val="center"/>
          </w:tcPr>
          <w:p w14:paraId="7FBA64D0" w14:textId="2301286E" w:rsidR="00B11702" w:rsidRPr="000422C8" w:rsidRDefault="00B11702" w:rsidP="003C7B3D">
            <w:pPr>
              <w:rPr>
                <w:b/>
              </w:rPr>
            </w:pPr>
            <w:r>
              <w:rPr>
                <w:b/>
              </w:rPr>
              <w:lastRenderedPageBreak/>
              <w:t>Data storage</w:t>
            </w:r>
          </w:p>
          <w:p w14:paraId="2CBA8E27" w14:textId="5C9528A1" w:rsidR="00B11702" w:rsidRPr="000422C8" w:rsidRDefault="00B11702" w:rsidP="003C7B3D">
            <w:pPr>
              <w:rPr>
                <w:b/>
              </w:rPr>
            </w:pPr>
          </w:p>
        </w:tc>
        <w:tc>
          <w:tcPr>
            <w:tcW w:w="7088" w:type="dxa"/>
          </w:tcPr>
          <w:p w14:paraId="0BEC3B1F" w14:textId="77777777" w:rsidR="00B11702" w:rsidRPr="000422C8" w:rsidRDefault="00B11702" w:rsidP="003C7B3D"/>
        </w:tc>
      </w:tr>
      <w:tr w:rsidR="00B11702" w:rsidRPr="000422C8" w14:paraId="1B9E73D2" w14:textId="77777777" w:rsidTr="00B11702">
        <w:trPr>
          <w:trHeight w:val="2676"/>
        </w:trPr>
        <w:tc>
          <w:tcPr>
            <w:tcW w:w="2943" w:type="dxa"/>
            <w:vAlign w:val="center"/>
          </w:tcPr>
          <w:p w14:paraId="3C5AEF29" w14:textId="77777777" w:rsidR="00B11702" w:rsidRPr="000422C8" w:rsidRDefault="00B11702" w:rsidP="003C7B3D">
            <w:pPr>
              <w:rPr>
                <w:b/>
              </w:rPr>
            </w:pPr>
            <w:r w:rsidRPr="000422C8">
              <w:rPr>
                <w:b/>
              </w:rPr>
              <w:t>Ethical considerations</w:t>
            </w:r>
          </w:p>
        </w:tc>
        <w:tc>
          <w:tcPr>
            <w:tcW w:w="7088" w:type="dxa"/>
          </w:tcPr>
          <w:p w14:paraId="0795DF26" w14:textId="77777777" w:rsidR="00B11702" w:rsidRPr="000422C8" w:rsidRDefault="00B11702" w:rsidP="003C7B3D"/>
        </w:tc>
      </w:tr>
    </w:tbl>
    <w:p w14:paraId="2E7638E0" w14:textId="77777777" w:rsidR="00B11702" w:rsidRDefault="00B11702" w:rsidP="00B11702">
      <w:pPr>
        <w:rPr>
          <w:b/>
        </w:rPr>
      </w:pPr>
    </w:p>
    <w:p w14:paraId="0870B2A9" w14:textId="77777777" w:rsidR="00B11702" w:rsidRPr="000422C8" w:rsidRDefault="00B11702" w:rsidP="00B11702">
      <w:pPr>
        <w:rPr>
          <w:b/>
        </w:rPr>
      </w:pPr>
      <w:r w:rsidRPr="000422C8">
        <w:rPr>
          <w:b/>
        </w:rPr>
        <w:t>References</w:t>
      </w:r>
      <w:r>
        <w:rPr>
          <w:b/>
        </w:rPr>
        <w:t>:</w:t>
      </w:r>
    </w:p>
    <w:p w14:paraId="6682A33B" w14:textId="77777777" w:rsidR="00B11702" w:rsidRDefault="00B11702" w:rsidP="00B11702"/>
    <w:p w14:paraId="7BDC6A6B" w14:textId="77777777" w:rsidR="00B11702" w:rsidRDefault="00B11702" w:rsidP="00B11702"/>
    <w:p w14:paraId="562613EC" w14:textId="0DD7234C" w:rsidR="00B11702" w:rsidRDefault="00B11702">
      <w:pPr>
        <w:spacing w:after="160" w:line="259" w:lineRule="auto"/>
      </w:pPr>
      <w:r>
        <w:br w:type="page"/>
      </w:r>
    </w:p>
    <w:p w14:paraId="1171D6EE" w14:textId="77777777" w:rsidR="00B11702" w:rsidRDefault="00B11702" w:rsidP="00B11702"/>
    <w:sectPr w:rsidR="00B11702" w:rsidSect="00B11702">
      <w:footerReference w:type="default" r:id="rId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0439" w14:textId="77777777" w:rsidR="00B11702" w:rsidRDefault="00B1170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02"/>
    <w:rsid w:val="00322A83"/>
    <w:rsid w:val="00A2108B"/>
    <w:rsid w:val="00B11702"/>
    <w:rsid w:val="00F1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A3D0"/>
  <w15:chartTrackingRefBased/>
  <w15:docId w15:val="{87D764E1-2C01-48FD-A5D5-B405571A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70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7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7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link w:val="NormalWebChar"/>
    <w:uiPriority w:val="99"/>
    <w:rsid w:val="00B11702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B117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7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uiPriority w:val="99"/>
    <w:rsid w:val="00B11702"/>
    <w:rPr>
      <w:rFonts w:cs="Times New Roman"/>
    </w:rPr>
  </w:style>
  <w:style w:type="paragraph" w:styleId="ListParagraph">
    <w:name w:val="List Paragraph"/>
    <w:basedOn w:val="Normal"/>
    <w:uiPriority w:val="99"/>
    <w:qFormat/>
    <w:rsid w:val="00B11702"/>
    <w:pPr>
      <w:ind w:left="720"/>
      <w:contextualSpacing/>
    </w:pPr>
  </w:style>
  <w:style w:type="character" w:customStyle="1" w:styleId="NormalWebChar">
    <w:name w:val="Normal (Web) Char"/>
    <w:link w:val="NormalWeb"/>
    <w:uiPriority w:val="99"/>
    <w:rsid w:val="00B117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11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229B0E4B824E0FA5833DAB3F9DD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E8183-4001-4C5C-84EE-FF1E68BB02CE}"/>
      </w:docPartPr>
      <w:docPartBody>
        <w:p w:rsidR="00896194" w:rsidRDefault="00896194" w:rsidP="00896194">
          <w:pPr>
            <w:pStyle w:val="2C229B0E4B824E0FA5833DAB3F9DD6C5"/>
          </w:pPr>
          <w:r w:rsidRPr="0059079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94"/>
    <w:rsid w:val="008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6194"/>
    <w:rPr>
      <w:color w:val="808080"/>
    </w:rPr>
  </w:style>
  <w:style w:type="paragraph" w:customStyle="1" w:styleId="2C229B0E4B824E0FA5833DAB3F9DD6C5">
    <w:name w:val="2C229B0E4B824E0FA5833DAB3F9DD6C5"/>
    <w:rsid w:val="00896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Hartmann</dc:creator>
  <cp:keywords/>
  <dc:description/>
  <cp:lastModifiedBy>Simon Hartmann</cp:lastModifiedBy>
  <cp:revision>1</cp:revision>
  <dcterms:created xsi:type="dcterms:W3CDTF">2024-02-01T00:43:00Z</dcterms:created>
  <dcterms:modified xsi:type="dcterms:W3CDTF">2024-02-01T00:46:00Z</dcterms:modified>
</cp:coreProperties>
</file>