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KERNELSOC — WEB APP REQUIREMENTS</w:t>
      </w:r>
    </w:p>
    <w:p>
      <w:pPr>
        <w:jc w:val="center"/>
      </w:pPr>
      <w:r>
        <w:rPr>
          <w:i/>
        </w:rPr>
        <w:t>Web-app-only specification for the Arduino KernelSOC prototype</w:t>
      </w:r>
    </w:p>
    <w:p>
      <w:pPr>
        <w:pStyle w:val="Heading1"/>
      </w:pPr>
      <w:r>
        <w:t>1. Purpose</w:t>
      </w:r>
    </w:p>
    <w:p>
      <w:r>
        <w:t>The web app is the judge-facing Security Operations Center dashboard for KernelSOC. It must visualize the OS behavior of the Arduino kernel: security events as processes, PCBs, priority scheduling, ready queue, running process, preemption, context switching, timer ticks, and completed event logs.</w:t>
      </w:r>
    </w:p>
    <w:p>
      <w:r>
        <w:t>The supplied project defines six concurrent threat processes: Malware Detection, Brute Force Login, Phishing Email, Port Scan, Insider Threat, and DDoS Alert. The kernel decides which event gets CPU time based on severity, deadline, and resource availability. fileciteturn0file0L9-L20</w:t>
      </w:r>
    </w:p>
    <w:p>
      <w:pPr>
        <w:pStyle w:val="Heading1"/>
      </w:pPr>
      <w:r>
        <w:t>2. Technology</w:t>
      </w:r>
    </w:p>
    <w:p>
      <w:pPr>
        <w:pStyle w:val="ListBullet"/>
      </w:pPr>
      <w:r>
        <w:t>Frontend: HTML + CSS + JavaScript.</w:t>
      </w:r>
    </w:p>
    <w:p>
      <w:pPr>
        <w:pStyle w:val="ListBullet"/>
      </w:pPr>
      <w:r>
        <w:t>Connection: Web Serial for the first prototype, or ESP32 Wi-Fi/WebSocket if wireless mode is implemented.</w:t>
      </w:r>
    </w:p>
    <w:p>
      <w:pPr>
        <w:pStyle w:val="ListBullet"/>
      </w:pPr>
      <w:r>
        <w:t>No database is required for the first version.</w:t>
      </w:r>
    </w:p>
    <w:p>
      <w:pPr>
        <w:pStyle w:val="ListBullet"/>
      </w:pPr>
      <w:r>
        <w:t>No login/authentication is required.</w:t>
      </w:r>
    </w:p>
    <w:p>
      <w:pPr>
        <w:pStyle w:val="ListBullet"/>
      </w:pPr>
      <w:r>
        <w:t>The dashboard must work locally in a modern Chromium browser.</w:t>
      </w:r>
    </w:p>
    <w:p>
      <w:pPr>
        <w:pStyle w:val="Heading1"/>
      </w:pPr>
      <w:r>
        <w:t>3. Required screens / panels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Panel</w:t>
            </w:r>
          </w:p>
        </w:tc>
        <w:tc>
          <w:tcPr>
            <w:tcW w:type="dxa" w:w="5184"/>
          </w:tcPr>
          <w:p>
            <w:r>
              <w:t>Required content</w:t>
            </w:r>
          </w:p>
        </w:tc>
      </w:tr>
      <w:tr>
        <w:tc>
          <w:tcPr>
            <w:tcW w:type="dxa" w:w="5184"/>
          </w:tcPr>
          <w:p>
            <w:r>
              <w:t>LIVE KERNEL</w:t>
            </w:r>
          </w:p>
        </w:tc>
        <w:tc>
          <w:tcPr>
            <w:tcW w:type="dxa" w:w="5184"/>
          </w:tcPr>
          <w:p>
            <w:r>
              <w:t>CPU status, current PID, current attack, priority, state, remaining CPU time, deadline, timer tick, queue length.</w:t>
            </w:r>
          </w:p>
        </w:tc>
      </w:tr>
      <w:tr>
        <w:tc>
          <w:tcPr>
            <w:tcW w:type="dxa" w:w="5184"/>
          </w:tcPr>
          <w:p>
            <w:r>
              <w:t>ATTACK SIMULATOR</w:t>
            </w:r>
          </w:p>
        </w:tc>
        <w:tc>
          <w:tcPr>
            <w:tcW w:type="dxa" w:w="5184"/>
          </w:tcPr>
          <w:p>
            <w:r>
              <w:t>Six attack cards with Inject Event controls and a short description of the event's behavior.</w:t>
            </w:r>
          </w:p>
        </w:tc>
      </w:tr>
      <w:tr>
        <w:tc>
          <w:tcPr>
            <w:tcW w:type="dxa" w:w="5184"/>
          </w:tcPr>
          <w:p>
            <w:r>
              <w:t>READY QUEUE</w:t>
            </w:r>
          </w:p>
        </w:tc>
        <w:tc>
          <w:tcPr>
            <w:tcW w:type="dxa" w:w="5184"/>
          </w:tcPr>
          <w:p>
            <w:r>
              <w:t>All waiting PCBs ordered by scheduler priority/deadline.</w:t>
            </w:r>
          </w:p>
        </w:tc>
      </w:tr>
      <w:tr>
        <w:tc>
          <w:tcPr>
            <w:tcW w:type="dxa" w:w="5184"/>
          </w:tcPr>
          <w:p>
            <w:r>
              <w:t>PCB INSPECTOR</w:t>
            </w:r>
          </w:p>
        </w:tc>
        <w:tc>
          <w:tcPr>
            <w:tcW w:type="dxa" w:w="5184"/>
          </w:tcPr>
          <w:p>
            <w:r>
              <w:t>PID, attack, priority, state, arrival time, CPU burst, remaining time, deadline, preemption count, context-switch count.</w:t>
            </w:r>
          </w:p>
        </w:tc>
      </w:tr>
      <w:tr>
        <w:tc>
          <w:tcPr>
            <w:tcW w:type="dxa" w:w="5184"/>
          </w:tcPr>
          <w:p>
            <w:r>
              <w:t>EVENT LOG</w:t>
            </w:r>
          </w:p>
        </w:tc>
        <w:tc>
          <w:tcPr>
            <w:tcW w:type="dxa" w:w="5184"/>
          </w:tcPr>
          <w:p>
            <w:r>
              <w:t>Chronological ARRIVED, QUEUED, RUNNING, PREEMPTED, CONTEXT_SWITCH and COMPLETED events.</w:t>
            </w:r>
          </w:p>
        </w:tc>
      </w:tr>
      <w:tr>
        <w:tc>
          <w:tcPr>
            <w:tcW w:type="dxa" w:w="5184"/>
          </w:tcPr>
          <w:p>
            <w:r>
              <w:t>CPU TIMELINE</w:t>
            </w:r>
          </w:p>
        </w:tc>
        <w:tc>
          <w:tcPr>
            <w:tcW w:type="dxa" w:w="5184"/>
          </w:tcPr>
          <w:p>
            <w:r>
              <w:t>Visual process timeline showing which PID was running and where preemption/context switching occurred.</w:t>
            </w:r>
          </w:p>
        </w:tc>
      </w:tr>
    </w:tbl>
    <w:p>
      <w:pPr>
        <w:pStyle w:val="Heading1"/>
      </w:pPr>
      <w:r>
        <w:t>4. Dashboard layout</w:t>
      </w:r>
    </w:p>
    <w:p>
      <w:r>
        <w:t>Top bar:</w:t>
      </w:r>
    </w:p>
    <w:p>
      <w:r>
        <w:t>KERNELSOC  |  ONLINE  |  CPU: RUNNING/IDLE  |  PID  |  QUEUE SIZE  |  TIMER TICK</w:t>
      </w:r>
    </w:p>
    <w:p>
      <w:r>
        <w:t>Left column: Attack Simulator.</w:t>
      </w:r>
    </w:p>
    <w:p>
      <w:r>
        <w:t>Center: Current Process / CPU card.</w:t>
      </w:r>
    </w:p>
    <w:p>
      <w:r>
        <w:t>Right column: Ready Queue.</w:t>
      </w:r>
    </w:p>
    <w:p>
      <w:r>
        <w:t>Bottom: CPU Timeline + Event Log.</w:t>
      </w:r>
    </w:p>
    <w:p>
      <w:r>
        <w:t>When preemption occurs, display a large but clean status notification such as: 'PREEMPTION — PID 04 Port Scan → READY' and 'PID 07 Malware → RUNNING'.</w:t>
      </w:r>
    </w:p>
    <w:p>
      <w:pPr>
        <w:pStyle w:val="Heading1"/>
      </w:pPr>
      <w:r>
        <w:t>5. Six attack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Attack</w:t>
            </w:r>
          </w:p>
        </w:tc>
        <w:tc>
          <w:tcPr>
            <w:tcW w:type="dxa" w:w="3456"/>
          </w:tcPr>
          <w:p>
            <w:r>
              <w:t>Priority</w:t>
            </w:r>
          </w:p>
        </w:tc>
        <w:tc>
          <w:tcPr>
            <w:tcW w:type="dxa" w:w="3456"/>
          </w:tcPr>
          <w:p>
            <w:r>
              <w:t>Web-app behavior</w:t>
            </w:r>
          </w:p>
        </w:tc>
      </w:tr>
      <w:tr>
        <w:tc>
          <w:tcPr>
            <w:tcW w:type="dxa" w:w="3456"/>
          </w:tcPr>
          <w:p>
            <w:r>
              <w:t>Malware Detection</w:t>
            </w:r>
          </w:p>
        </w:tc>
        <w:tc>
          <w:tcPr>
            <w:tcW w:type="dxa" w:w="3456"/>
          </w:tcPr>
          <w:p>
            <w:r>
              <w:t>Critical</w:t>
            </w:r>
          </w:p>
        </w:tc>
        <w:tc>
          <w:tcPr>
            <w:tcW w:type="dxa" w:w="3456"/>
          </w:tcPr>
          <w:p>
            <w:r>
              <w:t>Immediate/high-priority event; should demonstrate preemption.</w:t>
            </w:r>
          </w:p>
        </w:tc>
      </w:tr>
      <w:tr>
        <w:tc>
          <w:tcPr>
            <w:tcW w:type="dxa" w:w="3456"/>
          </w:tcPr>
          <w:p>
            <w:r>
              <w:t>Brute Force Login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Repeated-login style event; should create multiple related arrivals.</w:t>
            </w:r>
          </w:p>
        </w:tc>
      </w:tr>
      <w:tr>
        <w:tc>
          <w:tcPr>
            <w:tcW w:type="dxa" w:w="3456"/>
          </w:tcPr>
          <w:p>
            <w:r>
              <w:t>Phishing Email</w:t>
            </w:r>
          </w:p>
        </w:tc>
        <w:tc>
          <w:tcPr>
            <w:tcW w:type="dxa" w:w="3456"/>
          </w:tcPr>
          <w:p>
            <w:r>
              <w:t>Medium</w:t>
            </w:r>
          </w:p>
        </w:tc>
        <w:tc>
          <w:tcPr>
            <w:tcW w:type="dxa" w:w="3456"/>
          </w:tcPr>
          <w:p>
            <w:r>
              <w:t>Short analysis task with a deadline.</w:t>
            </w:r>
          </w:p>
        </w:tc>
      </w:tr>
      <w:tr>
        <w:tc>
          <w:tcPr>
            <w:tcW w:type="dxa" w:w="3456"/>
          </w:tcPr>
          <w:p>
            <w:r>
              <w:t>Port Scan</w:t>
            </w:r>
          </w:p>
        </w:tc>
        <w:tc>
          <w:tcPr>
            <w:tcW w:type="dxa" w:w="3456"/>
          </w:tcPr>
          <w:p>
            <w:r>
              <w:t>Medium</w:t>
            </w:r>
          </w:p>
        </w:tc>
        <w:tc>
          <w:tcPr>
            <w:tcW w:type="dxa" w:w="3456"/>
          </w:tcPr>
          <w:p>
            <w:r>
              <w:t>Long-running background analysis; ideal task to preempt.</w:t>
            </w:r>
          </w:p>
        </w:tc>
      </w:tr>
      <w:tr>
        <w:tc>
          <w:tcPr>
            <w:tcW w:type="dxa" w:w="3456"/>
          </w:tcPr>
          <w:p>
            <w:r>
              <w:t>Insider Threat</w:t>
            </w:r>
          </w:p>
        </w:tc>
        <w:tc>
          <w:tcPr>
            <w:tcW w:type="dxa" w:w="3456"/>
          </w:tcPr>
          <w:p>
            <w:r>
              <w:t>Critical</w:t>
            </w:r>
          </w:p>
        </w:tc>
        <w:tc>
          <w:tcPr>
            <w:tcW w:type="dxa" w:w="3456"/>
          </w:tcPr>
          <w:p>
            <w:r>
              <w:t>Immediate high-priority event.</w:t>
            </w:r>
          </w:p>
        </w:tc>
      </w:tr>
      <w:tr>
        <w:tc>
          <w:tcPr>
            <w:tcW w:type="dxa" w:w="3456"/>
          </w:tcPr>
          <w:p>
            <w:r>
              <w:t>DDoS Alert</w:t>
            </w:r>
          </w:p>
        </w:tc>
        <w:tc>
          <w:tcPr>
            <w:tcW w:type="dxa" w:w="3456"/>
          </w:tcPr>
          <w:p>
            <w:r>
              <w:t>Critical</w:t>
            </w:r>
          </w:p>
        </w:tc>
        <w:tc>
          <w:tcPr>
            <w:tcW w:type="dxa" w:w="3456"/>
          </w:tcPr>
          <w:p>
            <w:r>
              <w:t>High-rate alert that stresses the event/ready queue.</w:t>
            </w:r>
          </w:p>
        </w:tc>
      </w:tr>
    </w:tbl>
    <w:p>
      <w:r>
        <w:t>The attack names and the OS treatment are based on the project PDF. The exact numeric priorities and CPU-burst/deadline values should be configurable in the app rather than hard-coded as real-world facts.</w:t>
      </w:r>
    </w:p>
    <w:p>
      <w:pPr>
        <w:pStyle w:val="Heading1"/>
      </w:pPr>
      <w:r>
        <w:t>6. PCB data model</w:t>
      </w:r>
    </w:p>
    <w:p>
      <w:r>
        <w:t>{</w:t>
        <w:br/>
        <w:t xml:space="preserve">  "pid": 7,</w:t>
        <w:br/>
        <w:t xml:space="preserve">  "attack": "Malware Detection",</w:t>
        <w:br/>
        <w:t xml:space="preserve">  "priority": 5,</w:t>
        <w:br/>
        <w:t xml:space="preserve">  "state": "RUNNING",</w:t>
        <w:br/>
        <w:t xml:space="preserve">  "arrivalTime": 1727970000000,</w:t>
        <w:br/>
        <w:t xml:space="preserve">  "cpuBurst": 12,</w:t>
        <w:br/>
        <w:t xml:space="preserve">  "remainingTime": 8,</w:t>
        <w:br/>
        <w:t xml:space="preserve">  "deadline": 1727970015000,</w:t>
        <w:br/>
        <w:t xml:space="preserve">  "preemptions": 1,</w:t>
        <w:br/>
        <w:t xml:space="preserve">  "contextSwitches": 2</w:t>
        <w:br/>
        <w:t>}</w:t>
      </w:r>
    </w:p>
    <w:p>
      <w:pPr>
        <w:pStyle w:val="Heading1"/>
      </w:pPr>
      <w:r>
        <w:t>7. Event protocol</w:t>
      </w:r>
    </w:p>
    <w:p>
      <w:r>
        <w:t>Arduino/ESP32 → web app:</w:t>
      </w:r>
    </w:p>
    <w:p>
      <w:r>
        <w:t>{"type":"event","pid":7,"attack":"Malware Detection","priority":5,"state":"READY"}</w:t>
      </w:r>
    </w:p>
    <w:p>
      <w:r>
        <w:t>{"type":"switch","fromPid":4,"toPid":7,"reason":"higher_priority"}</w:t>
      </w:r>
    </w:p>
    <w:p>
      <w:r>
        <w:t>{"type":"tick","pid":7,"remainingTime":8}</w:t>
      </w:r>
    </w:p>
    <w:p>
      <w:r>
        <w:t>{"type":"complete","pid":7}</w:t>
      </w:r>
    </w:p>
    <w:p>
      <w:r>
        <w:t>Web app → controller:</w:t>
      </w:r>
    </w:p>
    <w:p>
      <w:r>
        <w:t>{"cmd":"inject","attack":"DDoS Alert"}</w:t>
      </w:r>
    </w:p>
    <w:p>
      <w:r>
        <w:t>{"cmd":"pause"}</w:t>
      </w:r>
    </w:p>
    <w:p>
      <w:r>
        <w:t>{"cmd":"resume"}</w:t>
      </w:r>
    </w:p>
    <w:p>
      <w:r>
        <w:t>{"cmd":"reset"}</w:t>
      </w:r>
    </w:p>
    <w:p>
      <w:pPr>
        <w:pStyle w:val="Heading1"/>
      </w:pPr>
      <w:r>
        <w:t>8. Required interactions</w:t>
      </w:r>
    </w:p>
    <w:p>
      <w:pPr>
        <w:pStyle w:val="ListBullet"/>
      </w:pPr>
      <w:r>
        <w:t>Inject Event creates a visible event immediately and adds it to the event/ready queue.</w:t>
      </w:r>
    </w:p>
    <w:p>
      <w:pPr>
        <w:pStyle w:val="ListBullet"/>
      </w:pPr>
      <w:r>
        <w:t>Clicking a PCB opens its full PCB details.</w:t>
      </w:r>
    </w:p>
    <w:p>
      <w:pPr>
        <w:pStyle w:val="ListBullet"/>
      </w:pPr>
      <w:r>
        <w:t>Queue order updates automatically after every arrival, completion, and preemption.</w:t>
      </w:r>
    </w:p>
    <w:p>
      <w:pPr>
        <w:pStyle w:val="ListBullet"/>
      </w:pPr>
      <w:r>
        <w:t>A higher-priority event must visibly move the current process out of RUNNING and into READY.</w:t>
      </w:r>
    </w:p>
    <w:p>
      <w:pPr>
        <w:pStyle w:val="ListBullet"/>
      </w:pPr>
      <w:r>
        <w:t>The CPU card must update without refreshing the page.</w:t>
      </w:r>
    </w:p>
    <w:p>
      <w:pPr>
        <w:pStyle w:val="ListBullet"/>
      </w:pPr>
      <w:r>
        <w:t>The event log must record every scheduling transition.</w:t>
      </w:r>
    </w:p>
    <w:p>
      <w:pPr>
        <w:pStyle w:val="ListBullet"/>
      </w:pPr>
      <w:r>
        <w:t>Reset clears all PCBs, queue entries, timeline data, and counters.</w:t>
      </w:r>
    </w:p>
    <w:p>
      <w:pPr>
        <w:pStyle w:val="ListBullet"/>
      </w:pPr>
      <w:r>
        <w:t>Pause stops the visual timer; Resume continues it.</w:t>
      </w:r>
    </w:p>
    <w:p>
      <w:pPr>
        <w:pStyle w:val="Heading1"/>
      </w:pPr>
      <w:r>
        <w:t>9. CPU timeline</w:t>
      </w:r>
    </w:p>
    <w:p>
      <w:r>
        <w:t>Show a horizontal timeline with PID/attack segments. Example: PORT SCAN █████ → MALWARE ███ → PORT SCAN █████. A vertical marker or label should identify the context switch.</w:t>
      </w:r>
    </w:p>
    <w:p>
      <w:pPr>
        <w:pStyle w:val="Heading1"/>
      </w:pPr>
      <w:r>
        <w:t>10. Judge/demo mode</w:t>
      </w:r>
    </w:p>
    <w:p>
      <w:r>
        <w:t>Include a 'Demo Scenario' button that runs the key project demonstration:</w:t>
      </w:r>
    </w:p>
    <w:p>
      <w:pPr>
        <w:pStyle w:val="ListNumber"/>
      </w:pPr>
      <w:r>
        <w:t>Start Port Scan as RUNNING.</w:t>
      </w:r>
    </w:p>
    <w:p>
      <w:pPr>
        <w:pStyle w:val="ListNumber"/>
      </w:pPr>
      <w:r>
        <w:t>After a short delay, inject Malware Detection.</w:t>
      </w:r>
    </w:p>
    <w:p>
      <w:pPr>
        <w:pStyle w:val="ListNumber"/>
      </w:pPr>
      <w:r>
        <w:t>Show Port Scan being preempted.</w:t>
      </w:r>
    </w:p>
    <w:p>
      <w:pPr>
        <w:pStyle w:val="ListNumber"/>
      </w:pPr>
      <w:r>
        <w:t>Show Malware Detection becoming RUNNING.</w:t>
      </w:r>
    </w:p>
    <w:p>
      <w:pPr>
        <w:pStyle w:val="ListNumber"/>
      </w:pPr>
      <w:r>
        <w:t>Show the Port Scan PCB retaining its remaining execution time.</w:t>
      </w:r>
    </w:p>
    <w:p>
      <w:pPr>
        <w:pStyle w:val="ListNumber"/>
      </w:pPr>
      <w:r>
        <w:t>Complete Malware Detection.</w:t>
      </w:r>
    </w:p>
    <w:p>
      <w:pPr>
        <w:pStyle w:val="ListNumber"/>
      </w:pPr>
      <w:r>
        <w:t>Restore Port Scan and continue it.</w:t>
      </w:r>
    </w:p>
    <w:p>
      <w:r>
        <w:t>This mirrors the supplied methodology, where a critical alert preempts an in-progress Port Scan, the Port Scan PCB is saved/requeued, and the original process resumes after the critical task completes. fileciteturn0file0L114-L134</w:t>
      </w:r>
    </w:p>
    <w:p>
      <w:pPr>
        <w:pStyle w:val="Heading1"/>
      </w:pPr>
      <w:r>
        <w:t>11. Suggested project files</w:t>
      </w:r>
    </w:p>
    <w:p>
      <w:r>
        <w:t>kernelsoc-web/</w:t>
        <w:br/>
        <w:t>├── index.html</w:t>
        <w:br/>
        <w:t>├── style.css</w:t>
        <w:br/>
        <w:t>├── app.js</w:t>
        <w:br/>
        <w:t>├── serial.js</w:t>
        <w:br/>
        <w:t>├── scheduler.js</w:t>
        <w:br/>
        <w:t>├── data.js</w:t>
        <w:br/>
        <w:t>└── README.md</w:t>
      </w:r>
    </w:p>
    <w:p>
      <w:pPr>
        <w:pStyle w:val="Heading1"/>
      </w:pPr>
      <w:r>
        <w:t>12. Acceptance checklist</w:t>
      </w:r>
    </w:p>
    <w:p>
      <w:pPr>
        <w:pStyle w:val="ListBullet"/>
      </w:pPr>
      <w:r>
        <w:t>Six attacks are visible.</w:t>
      </w:r>
    </w:p>
    <w:p>
      <w:pPr>
        <w:pStyle w:val="ListBullet"/>
      </w:pPr>
      <w:r>
        <w:t>Each attack can be injected.</w:t>
      </w:r>
    </w:p>
    <w:p>
      <w:pPr>
        <w:pStyle w:val="ListBullet"/>
      </w:pPr>
      <w:r>
        <w:t>Live CPU state is visible.</w:t>
      </w:r>
    </w:p>
    <w:p>
      <w:pPr>
        <w:pStyle w:val="ListBullet"/>
      </w:pPr>
      <w:r>
        <w:t>Ready Queue is visible.</w:t>
      </w:r>
    </w:p>
    <w:p>
      <w:pPr>
        <w:pStyle w:val="ListBullet"/>
      </w:pPr>
      <w:r>
        <w:t>PCB information is visible.</w:t>
      </w:r>
    </w:p>
    <w:p>
      <w:pPr>
        <w:pStyle w:val="ListBullet"/>
      </w:pPr>
      <w:r>
        <w:t>Preemption is clearly visible.</w:t>
      </w:r>
    </w:p>
    <w:p>
      <w:pPr>
        <w:pStyle w:val="ListBullet"/>
      </w:pPr>
      <w:r>
        <w:t>Context switching is clearly visible.</w:t>
      </w:r>
    </w:p>
    <w:p>
      <w:pPr>
        <w:pStyle w:val="ListBullet"/>
      </w:pPr>
      <w:r>
        <w:t>Timer ticks are visible.</w:t>
      </w:r>
    </w:p>
    <w:p>
      <w:pPr>
        <w:pStyle w:val="ListBullet"/>
      </w:pPr>
      <w:r>
        <w:t>Event history is visible.</w:t>
      </w:r>
    </w:p>
    <w:p>
      <w:pPr>
        <w:pStyle w:val="ListBullet"/>
      </w:pPr>
      <w:r>
        <w:t>CPU timeline is visible.</w:t>
      </w:r>
    </w:p>
    <w:p>
      <w:pPr>
        <w:pStyle w:val="ListBullet"/>
      </w:pPr>
      <w:r>
        <w:t>Reset/Pause/Resume work.</w:t>
      </w:r>
    </w:p>
    <w:p>
      <w:pPr>
        <w:pStyle w:val="ListBullet"/>
      </w:pPr>
      <w:r>
        <w:t>The key Port Scan → Malware preemption scenario can be demonstrated without refreshing.</w:t>
      </w:r>
    </w:p>
    <w:p>
      <w:pPr>
        <w:pStyle w:val="Heading1"/>
      </w:pPr>
      <w:r>
        <w:t>13. Visual direction</w:t>
      </w:r>
    </w:p>
    <w:p>
      <w:r>
        <w:t>Use a clean dark SOC/OS-console appearance, but keep it readable and presentation-friendly. Avoid excessive hacker graphics, skulls, emojis, flashing effects, or generic AI cybersecurity artwork. The important visual language should be OS scheduling: PCB cards, queue states, CPU execution, preemption markers, and a timeline.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