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AC5" w:rsidRDefault="00490AC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  <w:r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  <w:t>Project Proposal</w:t>
      </w:r>
    </w:p>
    <w:p w:rsidR="000E5645" w:rsidRDefault="000E564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0E5645" w:rsidRDefault="000E564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0E5645" w:rsidRDefault="000E564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0E5645" w:rsidRDefault="000E564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0E5645" w:rsidRPr="004E00CF" w:rsidRDefault="000E5645" w:rsidP="000E5645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</w:pPr>
      <w:r w:rsidRPr="005963CF"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  <w:t>PUBG Finish Pla</w:t>
      </w:r>
      <w:r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  <w:t>cement Prediction</w:t>
      </w:r>
    </w:p>
    <w:p w:rsidR="000E5645" w:rsidRDefault="000E5645" w:rsidP="000E5645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0E5645" w:rsidRPr="005963CF" w:rsidRDefault="000E5645" w:rsidP="000E5645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  <w:r>
        <w:rPr>
          <w:noProof/>
        </w:rPr>
        <w:drawing>
          <wp:inline distT="0" distB="0" distL="0" distR="0" wp14:anchorId="11EF6149" wp14:editId="2773E891">
            <wp:extent cx="5943600" cy="328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45" w:rsidRDefault="000E564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490AC5" w:rsidRDefault="00490AC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490AC5" w:rsidRDefault="00490AC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490AC5" w:rsidRDefault="00490AC5" w:rsidP="005963CF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36"/>
          <w:szCs w:val="33"/>
          <w:u w:val="single"/>
        </w:rPr>
      </w:pPr>
    </w:p>
    <w:p w:rsidR="00490AC5" w:rsidRPr="00490AC5" w:rsidRDefault="00490AC5" w:rsidP="00490AC5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</w:pPr>
      <w:r w:rsidRPr="00490AC5"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  <w:t xml:space="preserve">Team 5- </w:t>
      </w:r>
    </w:p>
    <w:p w:rsidR="00490AC5" w:rsidRPr="00490AC5" w:rsidRDefault="00490AC5" w:rsidP="00490AC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</w:pPr>
      <w:r w:rsidRPr="00490AC5"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  <w:t>Ankit Yadav</w:t>
      </w:r>
    </w:p>
    <w:p w:rsidR="00490AC5" w:rsidRPr="00490AC5" w:rsidRDefault="00490AC5" w:rsidP="00490AC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</w:pPr>
      <w:proofErr w:type="spellStart"/>
      <w:r w:rsidRPr="00490AC5"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  <w:t>Ritu</w:t>
      </w:r>
      <w:proofErr w:type="spellEnd"/>
      <w:r w:rsidRPr="00490AC5"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  <w:t xml:space="preserve"> Agrawal</w:t>
      </w:r>
    </w:p>
    <w:p w:rsidR="000E5645" w:rsidRDefault="00490AC5" w:rsidP="000E564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</w:pPr>
      <w:proofErr w:type="spellStart"/>
      <w:r w:rsidRPr="00490AC5"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  <w:t>Preetam</w:t>
      </w:r>
      <w:proofErr w:type="spellEnd"/>
      <w:r w:rsidRPr="00490AC5"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  <w:t xml:space="preserve"> Jain</w:t>
      </w:r>
    </w:p>
    <w:p w:rsidR="005B7184" w:rsidRPr="000E5645" w:rsidRDefault="005B7184" w:rsidP="000E564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Cs w:val="0"/>
          <w:color w:val="000000" w:themeColor="text1"/>
          <w:sz w:val="24"/>
          <w:szCs w:val="33"/>
          <w:u w:val="single"/>
        </w:rPr>
      </w:pPr>
      <w:r w:rsidRPr="005B7184">
        <w:rPr>
          <w:rFonts w:ascii="Arial" w:hAnsi="Arial" w:cs="Arial"/>
          <w:bCs w:val="0"/>
          <w:color w:val="000000" w:themeColor="text1"/>
          <w:sz w:val="33"/>
          <w:szCs w:val="33"/>
        </w:rPr>
        <w:lastRenderedPageBreak/>
        <w:t>Overview:</w:t>
      </w:r>
    </w:p>
    <w:p w:rsidR="005B7184" w:rsidRDefault="005B7184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33"/>
          <w:szCs w:val="33"/>
        </w:rPr>
      </w:pPr>
    </w:p>
    <w:p w:rsidR="005B7184" w:rsidRDefault="005B7184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sz w:val="21"/>
          <w:szCs w:val="21"/>
          <w:shd w:val="clear" w:color="auto" w:fill="FFFFFF"/>
        </w:rPr>
      </w:pPr>
      <w:r w:rsidRPr="005B7184">
        <w:rPr>
          <w:rFonts w:ascii="Arial" w:hAnsi="Arial" w:cs="Arial"/>
          <w:b w:val="0"/>
          <w:sz w:val="21"/>
          <w:szCs w:val="21"/>
          <w:shd w:val="clear" w:color="auto" w:fill="FFFFFF"/>
        </w:rPr>
        <w:t>Battle Royale-style video games have taken the world by storm. 100 players are dropped onto an island empty-handed and must explore, scavenge, and eliminate other players until only one is left standing, all while the play zone continues to shrink.</w:t>
      </w:r>
    </w:p>
    <w:p w:rsidR="000E5645" w:rsidRDefault="000E5645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0E5645" w:rsidRDefault="000E5645" w:rsidP="000E564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</w:t>
      </w:r>
      <w:r>
        <w:rPr>
          <w:rFonts w:ascii="Arial" w:hAnsi="Arial" w:cs="Arial"/>
          <w:sz w:val="21"/>
          <w:szCs w:val="21"/>
        </w:rPr>
        <w:t xml:space="preserve">are given over 65,000 games' worth of anonymized player data, split into training and testing sets, and </w:t>
      </w:r>
      <w:r>
        <w:rPr>
          <w:rFonts w:ascii="Arial" w:hAnsi="Arial" w:cs="Arial"/>
          <w:sz w:val="21"/>
          <w:szCs w:val="21"/>
        </w:rPr>
        <w:t>will</w:t>
      </w:r>
      <w:r>
        <w:rPr>
          <w:rFonts w:ascii="Arial" w:hAnsi="Arial" w:cs="Arial"/>
          <w:sz w:val="21"/>
          <w:szCs w:val="21"/>
        </w:rPr>
        <w:t xml:space="preserve"> predict final placement from final in-game stats and initial player ratings.</w:t>
      </w:r>
    </w:p>
    <w:p w:rsidR="000E5645" w:rsidRDefault="000E5645" w:rsidP="000E564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will try to answer following question from our analysis.</w:t>
      </w:r>
    </w:p>
    <w:p w:rsidR="000E5645" w:rsidRDefault="000E5645" w:rsidP="000E5645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What's the best strategy to win in PUBG? Should you sit in one spot and hide your way into victory, or do you need to be the top shot? </w:t>
      </w:r>
    </w:p>
    <w:p w:rsidR="000E5645" w:rsidRPr="005B7184" w:rsidRDefault="000E5645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5B7184" w:rsidRDefault="005B7184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:rsidR="00E01345" w:rsidRDefault="00F4221B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Cs w:val="0"/>
          <w:color w:val="000000" w:themeColor="text1"/>
          <w:sz w:val="33"/>
          <w:szCs w:val="33"/>
        </w:rPr>
      </w:pPr>
      <w:r w:rsidRPr="005B7184">
        <w:rPr>
          <w:rFonts w:ascii="Arial" w:hAnsi="Arial" w:cs="Arial"/>
          <w:bCs w:val="0"/>
          <w:color w:val="000000" w:themeColor="text1"/>
          <w:sz w:val="33"/>
          <w:szCs w:val="33"/>
        </w:rPr>
        <w:t>Dataset</w:t>
      </w:r>
      <w:r w:rsidR="005B7184" w:rsidRPr="005B7184">
        <w:rPr>
          <w:rFonts w:ascii="Arial" w:hAnsi="Arial" w:cs="Arial"/>
          <w:bCs w:val="0"/>
          <w:color w:val="000000" w:themeColor="text1"/>
          <w:sz w:val="33"/>
          <w:szCs w:val="33"/>
        </w:rPr>
        <w:t>:</w:t>
      </w:r>
    </w:p>
    <w:p w:rsidR="00E01345" w:rsidRDefault="00E01345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Cs w:val="0"/>
          <w:color w:val="000000" w:themeColor="text1"/>
          <w:sz w:val="33"/>
          <w:szCs w:val="33"/>
        </w:rPr>
      </w:pPr>
    </w:p>
    <w:p w:rsidR="005B7184" w:rsidRPr="00E01345" w:rsidRDefault="00F4221B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Cs w:val="0"/>
          <w:color w:val="000000" w:themeColor="text1"/>
          <w:sz w:val="33"/>
          <w:szCs w:val="33"/>
        </w:rPr>
      </w:pPr>
      <w:r>
        <w:rPr>
          <w:rFonts w:ascii="Arial" w:hAnsi="Arial" w:cs="Arial"/>
          <w:b w:val="0"/>
          <w:sz w:val="21"/>
          <w:szCs w:val="21"/>
          <w:shd w:val="clear" w:color="auto" w:fill="FFFFFF"/>
        </w:rPr>
        <w:t>We</w:t>
      </w:r>
      <w:r w:rsidR="005B7184" w:rsidRPr="005B7184">
        <w:rPr>
          <w:rFonts w:ascii="Arial" w:hAnsi="Arial" w:cs="Arial"/>
          <w:b w:val="0"/>
          <w:sz w:val="21"/>
          <w:szCs w:val="21"/>
          <w:shd w:val="clear" w:color="auto" w:fill="FFFFFF"/>
        </w:rPr>
        <w:t xml:space="preserve"> are provided with </w:t>
      </w:r>
      <w:r w:rsidRPr="005B7184">
        <w:rPr>
          <w:rFonts w:ascii="Arial" w:hAnsi="Arial" w:cs="Arial"/>
          <w:b w:val="0"/>
          <w:sz w:val="21"/>
          <w:szCs w:val="21"/>
          <w:shd w:val="clear" w:color="auto" w:fill="FFFFFF"/>
        </w:rPr>
        <w:t>many</w:t>
      </w:r>
      <w:r w:rsidR="005B7184" w:rsidRPr="005B7184">
        <w:rPr>
          <w:rFonts w:ascii="Arial" w:hAnsi="Arial" w:cs="Arial"/>
          <w:b w:val="0"/>
          <w:sz w:val="21"/>
          <w:szCs w:val="21"/>
          <w:shd w:val="clear" w:color="auto" w:fill="FFFFFF"/>
        </w:rPr>
        <w:t xml:space="preserve"> anonymized PUBG game stats, formatted so that each row contains one player's post-game stats. The data comes from matches of all types: solos, duos, squads, and custom; there is no guarantee of there being 100 players per match, nor at most 4 </w:t>
      </w:r>
      <w:r w:rsidRPr="005B7184">
        <w:rPr>
          <w:rFonts w:ascii="Arial" w:hAnsi="Arial" w:cs="Arial"/>
          <w:b w:val="0"/>
          <w:sz w:val="21"/>
          <w:szCs w:val="21"/>
          <w:shd w:val="clear" w:color="auto" w:fill="FFFFFF"/>
        </w:rPr>
        <w:t>players</w:t>
      </w:r>
      <w:r w:rsidR="005B7184" w:rsidRPr="005B7184">
        <w:rPr>
          <w:rFonts w:ascii="Arial" w:hAnsi="Arial" w:cs="Arial"/>
          <w:b w:val="0"/>
          <w:sz w:val="21"/>
          <w:szCs w:val="21"/>
          <w:shd w:val="clear" w:color="auto" w:fill="FFFFFF"/>
        </w:rPr>
        <w:t xml:space="preserve"> per group.</w:t>
      </w:r>
    </w:p>
    <w:p w:rsidR="005B7184" w:rsidRDefault="00F4221B" w:rsidP="005B718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Link- </w:t>
      </w:r>
      <w:hyperlink r:id="rId6" w:history="1">
        <w:r w:rsidRPr="0080300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https://www.kaggle.com/c/pubg-finish-placement-prediction</w:t>
        </w:r>
      </w:hyperlink>
    </w:p>
    <w:p w:rsidR="005B7184" w:rsidRDefault="005B7184" w:rsidP="005B7184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File descriptions</w:t>
      </w:r>
    </w:p>
    <w:p w:rsidR="005B7184" w:rsidRDefault="005B7184" w:rsidP="005B71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train_V2.csv</w:t>
      </w:r>
      <w:r>
        <w:rPr>
          <w:rFonts w:ascii="Arial" w:hAnsi="Arial" w:cs="Arial"/>
          <w:sz w:val="21"/>
          <w:szCs w:val="21"/>
        </w:rPr>
        <w:t> - the training set</w:t>
      </w:r>
    </w:p>
    <w:p w:rsidR="00F4221B" w:rsidRDefault="005B7184" w:rsidP="005B71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test_V2.csv</w:t>
      </w:r>
      <w:r>
        <w:rPr>
          <w:rFonts w:ascii="Arial" w:hAnsi="Arial" w:cs="Arial"/>
          <w:sz w:val="21"/>
          <w:szCs w:val="21"/>
        </w:rPr>
        <w:t> - the test set</w:t>
      </w:r>
    </w:p>
    <w:p w:rsidR="000E5645" w:rsidRDefault="000E5645" w:rsidP="000E564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</w:p>
    <w:p w:rsidR="000E5645" w:rsidRDefault="000E5645" w:rsidP="000E564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</w:p>
    <w:p w:rsidR="005B7184" w:rsidRPr="00F4221B" w:rsidRDefault="005B7184" w:rsidP="00F4221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 w:rsidRPr="00F4221B">
        <w:rPr>
          <w:rFonts w:ascii="Arial" w:hAnsi="Arial" w:cs="Arial"/>
          <w:sz w:val="21"/>
          <w:szCs w:val="21"/>
        </w:rPr>
        <w:t>Number of rows and columns:</w:t>
      </w:r>
    </w:p>
    <w:p w:rsidR="005B7184" w:rsidRDefault="005B7184" w:rsidP="005B718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</w:p>
    <w:p w:rsidR="005B7184" w:rsidRPr="005B7184" w:rsidRDefault="005B7184" w:rsidP="005B71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B7184">
        <w:rPr>
          <w:rFonts w:ascii="inherit" w:eastAsia="Times New Roman" w:hAnsi="inherit" w:cs="Arial"/>
          <w:sz w:val="21"/>
          <w:szCs w:val="21"/>
        </w:rPr>
        <w:t>test_V2.csv</w:t>
      </w:r>
      <w:r>
        <w:rPr>
          <w:rFonts w:ascii="inherit" w:eastAsia="Times New Roman" w:hAnsi="inherit" w:cs="Arial"/>
          <w:sz w:val="21"/>
          <w:szCs w:val="21"/>
        </w:rPr>
        <w:t xml:space="preserve">-- </w:t>
      </w:r>
      <w:r w:rsidRPr="005B7184">
        <w:rPr>
          <w:rFonts w:ascii="inherit" w:eastAsia="Times New Roman" w:hAnsi="inherit" w:cs="Arial"/>
          <w:sz w:val="21"/>
          <w:szCs w:val="21"/>
        </w:rPr>
        <w:t>1.93m x 28</w:t>
      </w:r>
    </w:p>
    <w:p w:rsidR="00F4221B" w:rsidRDefault="005B7184" w:rsidP="00F4221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B7184">
        <w:rPr>
          <w:rFonts w:ascii="inherit" w:eastAsia="Times New Roman" w:hAnsi="inherit" w:cs="Arial"/>
          <w:sz w:val="21"/>
          <w:szCs w:val="21"/>
        </w:rPr>
        <w:t>train_V2.csv</w:t>
      </w:r>
      <w:r>
        <w:rPr>
          <w:rFonts w:ascii="inherit" w:eastAsia="Times New Roman" w:hAnsi="inherit" w:cs="Arial"/>
          <w:sz w:val="21"/>
          <w:szCs w:val="21"/>
        </w:rPr>
        <w:t xml:space="preserve">-- </w:t>
      </w:r>
      <w:r w:rsidRPr="005B7184">
        <w:rPr>
          <w:rFonts w:ascii="inherit" w:eastAsia="Times New Roman" w:hAnsi="inherit" w:cs="Arial"/>
          <w:sz w:val="21"/>
          <w:szCs w:val="21"/>
        </w:rPr>
        <w:t>4.45m x 29</w:t>
      </w:r>
    </w:p>
    <w:p w:rsidR="00F4221B" w:rsidRDefault="00F4221B" w:rsidP="00F4221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</w:p>
    <w:p w:rsidR="000E5645" w:rsidRPr="000E5645" w:rsidRDefault="000E5645" w:rsidP="000E5645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/>
          <w:bCs/>
          <w:color w:val="000000"/>
          <w:szCs w:val="30"/>
        </w:rPr>
      </w:pPr>
      <w:r w:rsidRPr="000E5645">
        <w:rPr>
          <w:rFonts w:ascii="Arial" w:hAnsi="Arial" w:cs="Arial"/>
          <w:b/>
          <w:bCs/>
          <w:color w:val="000000"/>
          <w:szCs w:val="30"/>
        </w:rPr>
        <w:t xml:space="preserve">Our Target variable is- </w:t>
      </w:r>
    </w:p>
    <w:p w:rsidR="000E5645" w:rsidRDefault="000E5645" w:rsidP="000E5645">
      <w:pPr>
        <w:shd w:val="clear" w:color="auto" w:fill="FFFFFF"/>
        <w:spacing w:after="0" w:line="240" w:lineRule="auto"/>
        <w:ind w:left="-360"/>
        <w:textAlignment w:val="baseline"/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</w:pPr>
    </w:p>
    <w:p w:rsidR="000E5645" w:rsidRPr="000E5645" w:rsidRDefault="000E5645" w:rsidP="000E5645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Cs w:val="21"/>
        </w:rPr>
      </w:pPr>
      <w:proofErr w:type="spellStart"/>
      <w:r w:rsidRPr="000E5645">
        <w:rPr>
          <w:rStyle w:val="Strong"/>
          <w:rFonts w:ascii="inherit" w:hAnsi="inherit" w:cs="Arial"/>
          <w:bCs w:val="0"/>
          <w:sz w:val="23"/>
          <w:szCs w:val="21"/>
          <w:bdr w:val="none" w:sz="0" w:space="0" w:color="auto" w:frame="1"/>
        </w:rPr>
        <w:t>winPlacePerc</w:t>
      </w:r>
      <w:proofErr w:type="spellEnd"/>
      <w:r w:rsidRPr="000E5645">
        <w:rPr>
          <w:rFonts w:ascii="Arial" w:hAnsi="Arial" w:cs="Arial"/>
          <w:szCs w:val="21"/>
        </w:rPr>
        <w:t> </w:t>
      </w:r>
      <w:r w:rsidRPr="000E5645">
        <w:rPr>
          <w:rFonts w:ascii="Arial" w:hAnsi="Arial" w:cs="Arial"/>
          <w:szCs w:val="21"/>
        </w:rPr>
        <w:t>–</w:t>
      </w:r>
      <w:r w:rsidRPr="000E5645">
        <w:rPr>
          <w:rFonts w:ascii="Arial" w:hAnsi="Arial" w:cs="Arial"/>
          <w:szCs w:val="21"/>
        </w:rPr>
        <w:t xml:space="preserve"> </w:t>
      </w:r>
    </w:p>
    <w:p w:rsidR="000E5645" w:rsidRDefault="000E5645" w:rsidP="000E5645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0E5645" w:rsidRDefault="000E5645" w:rsidP="000E5645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target of prediction. This is a percentile winning placement, where 1 corresponds to 1st place, and 0 corresponds to last place in the match. It is calculated </w:t>
      </w:r>
      <w:proofErr w:type="gramStart"/>
      <w:r>
        <w:rPr>
          <w:rFonts w:ascii="Arial" w:hAnsi="Arial" w:cs="Arial"/>
          <w:sz w:val="21"/>
          <w:szCs w:val="21"/>
        </w:rPr>
        <w:t>off of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maxPlace</w:t>
      </w:r>
      <w:proofErr w:type="spellEnd"/>
      <w:r>
        <w:rPr>
          <w:rFonts w:ascii="Arial" w:hAnsi="Arial" w:cs="Arial"/>
          <w:sz w:val="21"/>
          <w:szCs w:val="21"/>
        </w:rPr>
        <w:t xml:space="preserve">, not </w:t>
      </w:r>
      <w:proofErr w:type="spellStart"/>
      <w:r>
        <w:rPr>
          <w:rFonts w:ascii="Arial" w:hAnsi="Arial" w:cs="Arial"/>
          <w:sz w:val="21"/>
          <w:szCs w:val="21"/>
        </w:rPr>
        <w:t>numGroups</w:t>
      </w:r>
      <w:proofErr w:type="spellEnd"/>
      <w:r>
        <w:rPr>
          <w:rFonts w:ascii="Arial" w:hAnsi="Arial" w:cs="Arial"/>
          <w:sz w:val="21"/>
          <w:szCs w:val="21"/>
        </w:rPr>
        <w:t>, so it is possible to have missing chunks in a match.</w:t>
      </w:r>
    </w:p>
    <w:p w:rsidR="000E5645" w:rsidRDefault="000E564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br w:type="page"/>
      </w:r>
      <w:bookmarkStart w:id="0" w:name="_GoBack"/>
      <w:bookmarkEnd w:id="0"/>
    </w:p>
    <w:p w:rsidR="005B7184" w:rsidRDefault="005B7184" w:rsidP="00F4221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Data fields</w:t>
      </w:r>
    </w:p>
    <w:p w:rsidR="00F4221B" w:rsidRPr="00F4221B" w:rsidRDefault="00F4221B" w:rsidP="00F4221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DBNOs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enemy players knocked.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assists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enemy players this player damaged that were killed by teammates.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boosts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boost items used.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damageDealt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Total damage dealt. Note: Self inflicted damage is subtracted.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headshotKills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enemy players killed with headshots.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heals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healing items used.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- Player’s Id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killPlace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Ranking in match of number of enemy players killed.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killPoints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Kills-based external ranking of player. (Think of this as an Elo ranking where only kills matter.) If there is a value other than -1 in rankPoints, then any 0 in killPoints should be treated as a “None”.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killStreaks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Max number of enemy players killed in a short amount of time.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kills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enemy players killed.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longestKill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Longest distance between player and player killed at time of death. This may be misleading, as downing a player and driving away may lead to a large longestKill stat.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matchDuration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Duration of match in seconds.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matchId</w:t>
      </w:r>
      <w:r w:rsidRPr="005B7184"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- ID to identify match. There are no matches that are in both the training and testing set.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matchType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String identifying the game mode that the data comes from. The standard modes are “solo”, “duo”, “squad”, “solo-fpp”, “duo-fpp”, and “squad-fpp”; other modes are from events or custom matches.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rankPoints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Elo-like ranking of player. This ranking is inconsistent and is being deprecated in the API’s next version, so use with caution. Value of -1 takes place of “None”.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revives</w:t>
      </w:r>
      <w:r>
        <w:rPr>
          <w:rFonts w:ascii="Arial" w:hAnsi="Arial" w:cs="Arial"/>
          <w:sz w:val="21"/>
          <w:szCs w:val="21"/>
        </w:rPr>
        <w:t> - Number of times this player revived teammates.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rideDistance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Total distance traveled in vehicles measured in meters.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roadKills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kills while in a vehicle.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swimDistance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Total distance traveled by swimming measured in meters.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teamKills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times this player killed a teammate.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vehicleDestroys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vehicles destroyed.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walkDistance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Total distance traveled on foot measured in meters.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weaponsAcquired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weapons picked up.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winPoints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Win-based external ranking of player. (Think of this as an Elo ranking where only winning matters.) If there is a value other than -1 in rankPoints, then any 0 in winPoints should be treated as a “None”.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groupId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ID to identify a group within a match. If the same group of players plays in different matches, they will have a different groupId each time.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numGroups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Number of groups we have data for in the match.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maxPlace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Worst placement we have data for in the match. This may not match with numGroups, as sometimes the data skips over placements.</w:t>
      </w:r>
    </w:p>
    <w:p w:rsidR="005963CF" w:rsidRDefault="005B7184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 w:rsidRPr="005B7184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winPlacePerc</w:t>
      </w:r>
      <w:r w:rsidRPr="005B7184">
        <w:rPr>
          <w:rFonts w:ascii="Arial" w:hAnsi="Arial" w:cs="Arial"/>
          <w:sz w:val="21"/>
          <w:szCs w:val="21"/>
        </w:rPr>
        <w:t> -</w:t>
      </w:r>
      <w:r>
        <w:rPr>
          <w:rFonts w:ascii="Arial" w:hAnsi="Arial" w:cs="Arial"/>
          <w:sz w:val="21"/>
          <w:szCs w:val="21"/>
        </w:rPr>
        <w:t xml:space="preserve"> The target of prediction. This is a percentile winning placement, where 1 corresponds to 1st place, and 0 corresponds to last place in the match. It is calculated off of maxPlace, not numGroups, so it is possible to have missing chunks in a match.</w:t>
      </w: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4221B" w:rsidRDefault="00F4221B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br w:type="page"/>
      </w:r>
    </w:p>
    <w:p w:rsidR="009476C1" w:rsidRDefault="005B7184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5963CF"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EDA</w:t>
      </w:r>
      <w:r w:rsidR="009476C1">
        <w:rPr>
          <w:rFonts w:ascii="Arial" w:hAnsi="Arial" w:cs="Arial"/>
          <w:b/>
          <w:bCs/>
          <w:color w:val="000000"/>
          <w:sz w:val="30"/>
          <w:szCs w:val="30"/>
        </w:rPr>
        <w:t xml:space="preserve"> &amp; </w:t>
      </w:r>
      <w:r w:rsidR="009476C1" w:rsidRPr="005963CF">
        <w:rPr>
          <w:rFonts w:ascii="Arial" w:hAnsi="Arial" w:cs="Arial"/>
          <w:b/>
          <w:bCs/>
          <w:color w:val="000000"/>
          <w:sz w:val="30"/>
          <w:szCs w:val="30"/>
        </w:rPr>
        <w:t>Feature Engineering</w:t>
      </w: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B7184" w:rsidRDefault="005B7184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the data is not clean and have lot of unimportant columns. So</w:t>
      </w:r>
      <w:r w:rsidR="009476C1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we need to do proper EDA and cleaning before using data for our ML </w:t>
      </w:r>
      <w:r w:rsidR="005963CF">
        <w:rPr>
          <w:rFonts w:ascii="Arial" w:hAnsi="Arial" w:cs="Arial"/>
          <w:sz w:val="21"/>
          <w:szCs w:val="21"/>
        </w:rPr>
        <w:t>models.</w:t>
      </w:r>
    </w:p>
    <w:p w:rsidR="009476C1" w:rsidRDefault="009476C1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9476C1" w:rsidRDefault="009476C1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9476C1">
        <w:rPr>
          <w:rFonts w:ascii="Arial" w:hAnsi="Arial" w:cs="Arial"/>
          <w:bCs/>
          <w:color w:val="000000"/>
          <w:sz w:val="30"/>
          <w:szCs w:val="30"/>
        </w:rPr>
        <w:t xml:space="preserve">Training Data </w:t>
      </w:r>
      <w:r w:rsidR="00F4221B" w:rsidRPr="009476C1">
        <w:rPr>
          <w:rFonts w:ascii="Arial" w:hAnsi="Arial" w:cs="Arial"/>
          <w:bCs/>
          <w:color w:val="000000"/>
          <w:sz w:val="30"/>
          <w:szCs w:val="30"/>
        </w:rPr>
        <w:t>Values: -</w:t>
      </w:r>
    </w:p>
    <w:p w:rsidR="009476C1" w:rsidRDefault="009476C1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</w:p>
    <w:p w:rsidR="009476C1" w:rsidRPr="009476C1" w:rsidRDefault="00F4221B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EFBD7E4" wp14:editId="6D81D0B9">
            <wp:extent cx="5943600" cy="580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CF" w:rsidRDefault="005963CF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Default="005963CF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F4221B" w:rsidRDefault="00F4221B">
      <w:pPr>
        <w:rPr>
          <w:rFonts w:ascii="Arial" w:hAnsi="Arial" w:cs="Arial"/>
          <w:bCs/>
          <w:color w:val="000000"/>
          <w:sz w:val="30"/>
          <w:szCs w:val="30"/>
        </w:rPr>
      </w:pPr>
      <w:r>
        <w:rPr>
          <w:rFonts w:ascii="Arial" w:hAnsi="Arial" w:cs="Arial"/>
          <w:bCs/>
          <w:color w:val="000000"/>
          <w:sz w:val="30"/>
          <w:szCs w:val="30"/>
        </w:rPr>
        <w:br w:type="page"/>
      </w:r>
    </w:p>
    <w:p w:rsidR="005963CF" w:rsidRPr="005963CF" w:rsidRDefault="005963CF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Cs/>
          <w:color w:val="000000"/>
          <w:sz w:val="30"/>
          <w:szCs w:val="30"/>
        </w:rPr>
      </w:pPr>
      <w:r w:rsidRPr="005963CF">
        <w:rPr>
          <w:rFonts w:ascii="Arial" w:hAnsi="Arial" w:cs="Arial"/>
          <w:bCs/>
          <w:color w:val="000000"/>
          <w:sz w:val="30"/>
          <w:szCs w:val="30"/>
        </w:rPr>
        <w:lastRenderedPageBreak/>
        <w:t>Training data head-</w:t>
      </w:r>
    </w:p>
    <w:p w:rsidR="005963CF" w:rsidRDefault="005963CF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0EEB9CF" wp14:editId="319927B3">
            <wp:extent cx="5189220" cy="150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097" cy="15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C1" w:rsidRDefault="009476C1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found that the data have all the </w:t>
      </w:r>
      <w:r w:rsidR="00F4221B">
        <w:rPr>
          <w:rFonts w:ascii="Arial" w:hAnsi="Arial" w:cs="Arial"/>
          <w:sz w:val="21"/>
          <w:szCs w:val="21"/>
        </w:rPr>
        <w:t>elements,</w:t>
      </w:r>
      <w:r>
        <w:rPr>
          <w:rFonts w:ascii="Arial" w:hAnsi="Arial" w:cs="Arial"/>
          <w:sz w:val="21"/>
          <w:szCs w:val="21"/>
        </w:rPr>
        <w:t xml:space="preserve"> but it does</w:t>
      </w:r>
      <w:r w:rsidR="009476C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not have a </w:t>
      </w:r>
      <w:r w:rsidR="00F4221B">
        <w:rPr>
          <w:rFonts w:ascii="Arial" w:hAnsi="Arial" w:cs="Arial"/>
          <w:sz w:val="21"/>
          <w:szCs w:val="21"/>
        </w:rPr>
        <w:t>match</w:t>
      </w:r>
      <w:r>
        <w:rPr>
          <w:rFonts w:ascii="Arial" w:hAnsi="Arial" w:cs="Arial"/>
          <w:sz w:val="21"/>
          <w:szCs w:val="21"/>
        </w:rPr>
        <w:t xml:space="preserve"> data.</w:t>
      </w: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Default="00F4221B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So,</w:t>
      </w:r>
      <w:r w:rsidR="005963CF">
        <w:rPr>
          <w:rFonts w:ascii="Arial" w:hAnsi="Arial" w:cs="Arial"/>
          <w:sz w:val="21"/>
          <w:szCs w:val="21"/>
        </w:rPr>
        <w:t xml:space="preserve"> in feature engineering we will add all the missing columns and </w:t>
      </w:r>
      <w:r>
        <w:rPr>
          <w:rFonts w:ascii="Arial" w:hAnsi="Arial" w:cs="Arial"/>
          <w:sz w:val="21"/>
          <w:szCs w:val="21"/>
        </w:rPr>
        <w:t>later</w:t>
      </w:r>
      <w:r w:rsidR="005963CF">
        <w:rPr>
          <w:rFonts w:ascii="Arial" w:hAnsi="Arial" w:cs="Arial"/>
          <w:sz w:val="21"/>
          <w:szCs w:val="21"/>
        </w:rPr>
        <w:t xml:space="preserve"> use them in our prediction model.</w:t>
      </w: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</w:t>
      </w:r>
      <w:r w:rsidR="00F4221B">
        <w:rPr>
          <w:rFonts w:ascii="Arial" w:hAnsi="Arial" w:cs="Arial"/>
          <w:sz w:val="21"/>
          <w:szCs w:val="21"/>
        </w:rPr>
        <w:t>e.g.</w:t>
      </w:r>
      <w:r>
        <w:rPr>
          <w:rFonts w:ascii="Arial" w:hAnsi="Arial" w:cs="Arial"/>
          <w:sz w:val="21"/>
          <w:szCs w:val="21"/>
        </w:rPr>
        <w:t>-</w:t>
      </w: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 of players in a match,</w:t>
      </w: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Match wise kill, etc.</w:t>
      </w: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F4221B" w:rsidRDefault="00F4221B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5963CF" w:rsidRPr="009476C1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9476C1">
        <w:rPr>
          <w:rFonts w:ascii="Arial" w:hAnsi="Arial" w:cs="Arial"/>
          <w:b/>
          <w:bCs/>
          <w:color w:val="000000"/>
          <w:sz w:val="30"/>
          <w:szCs w:val="30"/>
        </w:rPr>
        <w:t>Prediction:</w:t>
      </w:r>
    </w:p>
    <w:p w:rsidR="005963CF" w:rsidRDefault="005963CF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Default="009476C1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Since, it is a Regression Problem, w</w:t>
      </w:r>
      <w:r w:rsidR="005963CF">
        <w:rPr>
          <w:rFonts w:ascii="Arial" w:hAnsi="Arial" w:cs="Arial"/>
          <w:sz w:val="21"/>
          <w:szCs w:val="21"/>
        </w:rPr>
        <w:t xml:space="preserve">e will predict the </w:t>
      </w:r>
      <w:r>
        <w:rPr>
          <w:rFonts w:ascii="Arial" w:hAnsi="Arial" w:cs="Arial"/>
          <w:sz w:val="21"/>
          <w:szCs w:val="21"/>
        </w:rPr>
        <w:t>final ranking of the player depending on the past data. So, for prediction we will be using the following models-</w:t>
      </w:r>
    </w:p>
    <w:p w:rsidR="009476C1" w:rsidRDefault="009476C1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 Linear Regression</w:t>
      </w:r>
    </w:p>
    <w:p w:rsidR="009476C1" w:rsidRDefault="009476C1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 Neural Network</w:t>
      </w:r>
    </w:p>
    <w:p w:rsidR="009476C1" w:rsidRDefault="009476C1" w:rsidP="005963CF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 Random Forest</w:t>
      </w: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 Gradient Boosting Machine</w:t>
      </w: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will compute the matrix to find the best model and finally, we will pickle this model so that it could be used to create a front end (Restful web app) where we can use the user interaction for taking input as player and match statistics and displaying the ranking for the same. </w:t>
      </w: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whole thing will then be dockerized and deployed on cloud.</w:t>
      </w: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9476C1" w:rsidRDefault="009476C1" w:rsidP="009476C1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p w:rsidR="005963CF" w:rsidRPr="005B7184" w:rsidRDefault="005963CF" w:rsidP="005B7184">
      <w:pPr>
        <w:shd w:val="clear" w:color="auto" w:fill="FFFFFF"/>
        <w:spacing w:after="0" w:line="240" w:lineRule="auto"/>
        <w:ind w:left="-360"/>
        <w:textAlignment w:val="baseline"/>
        <w:rPr>
          <w:rFonts w:ascii="Arial" w:hAnsi="Arial" w:cs="Arial"/>
          <w:sz w:val="21"/>
          <w:szCs w:val="21"/>
        </w:rPr>
      </w:pPr>
    </w:p>
    <w:sectPr w:rsidR="005963CF" w:rsidRPr="005B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10FA3"/>
    <w:multiLevelType w:val="multilevel"/>
    <w:tmpl w:val="3BA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80BF7"/>
    <w:multiLevelType w:val="multilevel"/>
    <w:tmpl w:val="5ED2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84"/>
    <w:rsid w:val="000E5645"/>
    <w:rsid w:val="001F46E2"/>
    <w:rsid w:val="00490AC5"/>
    <w:rsid w:val="004E00CF"/>
    <w:rsid w:val="005963CF"/>
    <w:rsid w:val="005B7184"/>
    <w:rsid w:val="009476C1"/>
    <w:rsid w:val="00E01345"/>
    <w:rsid w:val="00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562E"/>
  <w15:chartTrackingRefBased/>
  <w15:docId w15:val="{D69CE20C-6C16-45F7-AC88-B20D49A9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645"/>
  </w:style>
  <w:style w:type="paragraph" w:styleId="Heading1">
    <w:name w:val="heading 1"/>
    <w:basedOn w:val="Normal"/>
    <w:link w:val="Heading1Char"/>
    <w:uiPriority w:val="9"/>
    <w:qFormat/>
    <w:rsid w:val="005B7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B7184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21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E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9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6321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4458">
                      <w:marLeft w:val="12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pubg-finish-placement-predi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5</cp:revision>
  <dcterms:created xsi:type="dcterms:W3CDTF">2018-12-02T00:55:00Z</dcterms:created>
  <dcterms:modified xsi:type="dcterms:W3CDTF">2018-12-03T04:47:00Z</dcterms:modified>
</cp:coreProperties>
</file>