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C958" w14:textId="77777777" w:rsidR="00023A76" w:rsidRDefault="00AD0138">
      <w:pPr>
        <w:ind w:left="-309"/>
      </w:pPr>
      <w:r>
        <w:t>Lab # 1</w:t>
      </w:r>
    </w:p>
    <w:p w14:paraId="4864D710" w14:textId="77777777" w:rsidR="00023A76" w:rsidRDefault="00AD0138">
      <w:pPr>
        <w:ind w:left="-309"/>
      </w:pPr>
      <w:r>
        <w:t xml:space="preserve">Deadline is at </w:t>
      </w:r>
      <w:r>
        <w:rPr>
          <w:color w:val="CE181E"/>
        </w:rPr>
        <w:t>2pm</w:t>
      </w:r>
      <w:r>
        <w:t xml:space="preserve"> </w:t>
      </w:r>
      <w:r>
        <w:rPr>
          <w:color w:val="CE181E"/>
        </w:rPr>
        <w:t>31 August, 2020</w:t>
      </w:r>
      <w:r>
        <w:t xml:space="preserve">. Submit on iCollege. </w:t>
      </w:r>
    </w:p>
    <w:p w14:paraId="5F9B4D17" w14:textId="77777777" w:rsidR="00023A76" w:rsidRDefault="00AD0138">
      <w:pPr>
        <w:spacing w:after="11"/>
        <w:ind w:left="-309" w:right="4194"/>
      </w:pPr>
      <w:r>
        <w:t>Question#1: please make truth table of given expression:</w:t>
      </w:r>
    </w:p>
    <w:p w14:paraId="63E94D36" w14:textId="02D8ABE1" w:rsidR="00023A76" w:rsidRDefault="00AD0138">
      <w:pPr>
        <w:spacing w:after="0" w:line="259" w:lineRule="auto"/>
        <w:ind w:left="-304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B= p</w:t>
      </w:r>
      <w:r>
        <w:rPr>
          <w:rFonts w:ascii="Cambria Math" w:eastAsia="Cambria Math" w:hAnsi="Cambria Math" w:cs="Cambria Math"/>
          <w:sz w:val="29"/>
        </w:rPr>
        <w:t>⇿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Cambria Math" w:eastAsia="Cambria Math" w:hAnsi="Cambria Math" w:cs="Cambria Math"/>
        </w:rPr>
        <w:t>⨁</w:t>
      </w:r>
      <w:r>
        <w:rPr>
          <w:rFonts w:ascii="Times New Roman" w:eastAsia="Times New Roman" w:hAnsi="Times New Roman" w:cs="Times New Roman"/>
          <w:i/>
        </w:rPr>
        <w:t>q’</w:t>
      </w:r>
    </w:p>
    <w:p w14:paraId="1B1ACDCA" w14:textId="77777777" w:rsidR="00C970C9" w:rsidRDefault="00C970C9" w:rsidP="00C970C9">
      <w:pPr>
        <w:spacing w:after="0" w:line="259" w:lineRule="auto"/>
        <w:ind w:left="-304" w:firstLine="0"/>
        <w:rPr>
          <w:rFonts w:ascii="Times New Roman" w:eastAsia="Times New Roman" w:hAnsi="Times New Roman" w:cs="Times New Roman"/>
          <w:iCs/>
        </w:rPr>
      </w:pPr>
    </w:p>
    <w:p w14:paraId="6157853C" w14:textId="74D499BD" w:rsidR="00810E68" w:rsidRDefault="00C970C9" w:rsidP="00C970C9">
      <w:pPr>
        <w:spacing w:after="0" w:line="259" w:lineRule="auto"/>
        <w:ind w:left="-304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0"/>
      </w:tblGrid>
      <w:tr w:rsidR="00C970C9" w14:paraId="5DF8D2CB" w14:textId="77777777" w:rsidTr="00C970C9">
        <w:tc>
          <w:tcPr>
            <w:tcW w:w="1869" w:type="dxa"/>
          </w:tcPr>
          <w:p w14:paraId="1132CB33" w14:textId="5717478F" w:rsidR="00C970C9" w:rsidRPr="00C970C9" w:rsidRDefault="00C970C9" w:rsidP="00810E68">
            <w:pPr>
              <w:spacing w:after="0" w:line="259" w:lineRule="auto"/>
              <w:ind w:left="0"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</w:t>
            </w:r>
          </w:p>
        </w:tc>
        <w:tc>
          <w:tcPr>
            <w:tcW w:w="1870" w:type="dxa"/>
          </w:tcPr>
          <w:p w14:paraId="64AA0EC2" w14:textId="662A8668" w:rsidR="00C970C9" w:rsidRPr="00C970C9" w:rsidRDefault="00C970C9" w:rsidP="00810E68">
            <w:pPr>
              <w:spacing w:after="0" w:line="259" w:lineRule="auto"/>
              <w:ind w:left="0"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q</w:t>
            </w:r>
          </w:p>
        </w:tc>
        <w:tc>
          <w:tcPr>
            <w:tcW w:w="1870" w:type="dxa"/>
          </w:tcPr>
          <w:p w14:paraId="6B052142" w14:textId="39D7E4D1" w:rsidR="00C970C9" w:rsidRPr="00C970C9" w:rsidRDefault="00C970C9" w:rsidP="00810E68">
            <w:pPr>
              <w:spacing w:after="0" w:line="259" w:lineRule="auto"/>
              <w:ind w:left="0" w:firstLine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q’</w:t>
            </w:r>
          </w:p>
        </w:tc>
        <w:tc>
          <w:tcPr>
            <w:tcW w:w="1870" w:type="dxa"/>
          </w:tcPr>
          <w:p w14:paraId="3ED9D9B0" w14:textId="38EF932B" w:rsidR="00C970C9" w:rsidRPr="00C970C9" w:rsidRDefault="00C970C9" w:rsidP="00810E68">
            <w:pPr>
              <w:spacing w:after="0" w:line="259" w:lineRule="auto"/>
              <w:ind w:left="0" w:firstLine="0"/>
              <w:rPr>
                <w:b/>
                <w:bCs/>
                <w:iCs/>
                <w:szCs w:val="28"/>
              </w:rPr>
            </w:pPr>
            <w:r w:rsidRPr="00C970C9">
              <w:rPr>
                <w:rFonts w:eastAsia="Times New Roman"/>
                <w:b/>
                <w:bCs/>
                <w:iCs/>
                <w:szCs w:val="28"/>
              </w:rPr>
              <w:t>p</w:t>
            </w:r>
            <w:r w:rsidRPr="00C970C9">
              <w:rPr>
                <w:rFonts w:ascii="Cambria Math" w:eastAsia="Cambria Math" w:hAnsi="Cambria Math" w:cs="Cambria Math"/>
                <w:b/>
                <w:bCs/>
                <w:iCs/>
                <w:szCs w:val="28"/>
              </w:rPr>
              <w:t>⇿</w:t>
            </w:r>
            <w:r w:rsidRPr="00C970C9">
              <w:rPr>
                <w:rFonts w:eastAsia="Times New Roman"/>
                <w:b/>
                <w:bCs/>
                <w:iCs/>
                <w:szCs w:val="28"/>
              </w:rPr>
              <w:t>q</w:t>
            </w:r>
          </w:p>
        </w:tc>
        <w:tc>
          <w:tcPr>
            <w:tcW w:w="1870" w:type="dxa"/>
          </w:tcPr>
          <w:p w14:paraId="46810064" w14:textId="3F2AF4A0" w:rsidR="00C970C9" w:rsidRPr="00C970C9" w:rsidRDefault="00C970C9" w:rsidP="00810E68">
            <w:pPr>
              <w:spacing w:after="0" w:line="259" w:lineRule="auto"/>
              <w:ind w:left="0" w:firstLine="0"/>
              <w:rPr>
                <w:b/>
                <w:bCs/>
                <w:iCs/>
                <w:szCs w:val="28"/>
              </w:rPr>
            </w:pPr>
            <w:r w:rsidRPr="00C970C9">
              <w:rPr>
                <w:rFonts w:eastAsia="Times New Roman"/>
                <w:b/>
                <w:bCs/>
                <w:iCs/>
                <w:szCs w:val="28"/>
              </w:rPr>
              <w:t>p</w:t>
            </w:r>
            <w:r w:rsidRPr="00C970C9">
              <w:rPr>
                <w:rFonts w:ascii="Cambria Math" w:eastAsia="Cambria Math" w:hAnsi="Cambria Math" w:cs="Cambria Math"/>
                <w:b/>
                <w:bCs/>
                <w:iCs/>
                <w:szCs w:val="28"/>
              </w:rPr>
              <w:t>⇿</w:t>
            </w:r>
            <w:r w:rsidRPr="00C970C9">
              <w:rPr>
                <w:rFonts w:eastAsia="Times New Roman"/>
                <w:b/>
                <w:bCs/>
                <w:iCs/>
                <w:szCs w:val="28"/>
              </w:rPr>
              <w:t>q</w:t>
            </w:r>
            <w:r w:rsidRPr="00C970C9">
              <w:rPr>
                <w:rFonts w:ascii="Cambria Math" w:eastAsia="Cambria Math" w:hAnsi="Cambria Math" w:cs="Cambria Math"/>
                <w:b/>
                <w:bCs/>
                <w:iCs/>
                <w:szCs w:val="28"/>
              </w:rPr>
              <w:t>⨁</w:t>
            </w:r>
            <w:r w:rsidRPr="00C970C9">
              <w:rPr>
                <w:rFonts w:eastAsia="Times New Roman"/>
                <w:b/>
                <w:bCs/>
                <w:iCs/>
                <w:szCs w:val="28"/>
              </w:rPr>
              <w:t>q’</w:t>
            </w:r>
          </w:p>
        </w:tc>
      </w:tr>
      <w:tr w:rsidR="00C970C9" w14:paraId="6CD41B7E" w14:textId="77777777" w:rsidTr="00C970C9">
        <w:tc>
          <w:tcPr>
            <w:tcW w:w="1869" w:type="dxa"/>
          </w:tcPr>
          <w:p w14:paraId="2DBBA71D" w14:textId="6E74932F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1306D68F" w14:textId="093F5C2D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0861E952" w14:textId="5EBFE59D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2F409933" w14:textId="1B2953AB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5C420C06" w14:textId="24C9F4A8" w:rsidR="00C970C9" w:rsidRDefault="00AD0138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  <w:bookmarkStart w:id="0" w:name="_GoBack"/>
            <w:bookmarkEnd w:id="0"/>
          </w:p>
        </w:tc>
      </w:tr>
      <w:tr w:rsidR="00C970C9" w14:paraId="56F66B05" w14:textId="77777777" w:rsidTr="00C970C9">
        <w:tc>
          <w:tcPr>
            <w:tcW w:w="1869" w:type="dxa"/>
          </w:tcPr>
          <w:p w14:paraId="202F9E65" w14:textId="6E558809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5DDC58A3" w14:textId="6250B050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69415E26" w14:textId="4C88CE65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0BC5B817" w14:textId="6D097B02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3B340D7E" w14:textId="454936D9" w:rsidR="00C970C9" w:rsidRDefault="00AD0138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</w:tr>
      <w:tr w:rsidR="00C970C9" w14:paraId="11FCCEFB" w14:textId="77777777" w:rsidTr="00C970C9">
        <w:tc>
          <w:tcPr>
            <w:tcW w:w="1869" w:type="dxa"/>
          </w:tcPr>
          <w:p w14:paraId="46748D43" w14:textId="3762D0A8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005C1325" w14:textId="64EBA04F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675710B6" w14:textId="44E83440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1228FEA6" w14:textId="1FC0E933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49BDD0B7" w14:textId="788F7919" w:rsidR="00C970C9" w:rsidRDefault="00AD0138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  <w:tr w:rsidR="00C970C9" w14:paraId="6E51E6FC" w14:textId="77777777" w:rsidTr="00C970C9">
        <w:tc>
          <w:tcPr>
            <w:tcW w:w="1869" w:type="dxa"/>
          </w:tcPr>
          <w:p w14:paraId="2A9D2623" w14:textId="3E71EA64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69CCD3F8" w14:textId="3339C330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870" w:type="dxa"/>
          </w:tcPr>
          <w:p w14:paraId="71ECC754" w14:textId="4A01DF81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23A7D37C" w14:textId="1B7B877D" w:rsidR="00C970C9" w:rsidRDefault="00C970C9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870" w:type="dxa"/>
          </w:tcPr>
          <w:p w14:paraId="7868FA29" w14:textId="33259EC8" w:rsidR="00C970C9" w:rsidRDefault="00AD0138" w:rsidP="00810E68">
            <w:pPr>
              <w:spacing w:after="0" w:line="259" w:lineRule="auto"/>
              <w:ind w:left="0" w:firstLine="0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</w:tbl>
    <w:p w14:paraId="7A256D00" w14:textId="77777777" w:rsidR="00810E68" w:rsidRPr="00810E68" w:rsidRDefault="00810E68" w:rsidP="00810E68">
      <w:pPr>
        <w:spacing w:after="0" w:line="259" w:lineRule="auto"/>
        <w:ind w:left="0" w:firstLine="0"/>
        <w:rPr>
          <w:iCs/>
        </w:rPr>
      </w:pPr>
    </w:p>
    <w:sectPr w:rsidR="00810E68" w:rsidRPr="00810E68">
      <w:pgSz w:w="12239" w:h="15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76"/>
    <w:rsid w:val="00023A76"/>
    <w:rsid w:val="00810E68"/>
    <w:rsid w:val="00AD0138"/>
    <w:rsid w:val="00C9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0D6F"/>
  <w15:docId w15:val="{68754D50-70AA-4CB6-8F00-170232D2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1" w:line="269" w:lineRule="auto"/>
      <w:ind w:left="-294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cp:lastModifiedBy>Preetham Thelluri</cp:lastModifiedBy>
  <cp:revision>4</cp:revision>
  <dcterms:created xsi:type="dcterms:W3CDTF">2020-08-29T22:45:00Z</dcterms:created>
  <dcterms:modified xsi:type="dcterms:W3CDTF">2020-08-29T22:51:00Z</dcterms:modified>
</cp:coreProperties>
</file>