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403C" w14:textId="77777777" w:rsidR="0001795A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>SIMATS ENGINEERING</w:t>
      </w:r>
    </w:p>
    <w:p w14:paraId="50202832" w14:textId="77777777" w:rsidR="0001795A" w:rsidRDefault="00000000">
      <w:pPr>
        <w:spacing w:after="74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3</w:t>
      </w:r>
    </w:p>
    <w:p w14:paraId="7CB2DD4D" w14:textId="6DDCCBB9" w:rsidR="0001795A" w:rsidRDefault="00000000">
      <w:pPr>
        <w:tabs>
          <w:tab w:val="center" w:pos="5394"/>
        </w:tabs>
        <w:spacing w:after="522" w:line="265" w:lineRule="auto"/>
      </w:pPr>
      <w:r>
        <w:rPr>
          <w:rFonts w:ascii="Times New Roman" w:eastAsia="Times New Roman" w:hAnsi="Times New Roman" w:cs="Times New Roman"/>
          <w:b/>
          <w:sz w:val="24"/>
        </w:rPr>
        <w:t>COURSE NAME:</w:t>
      </w:r>
      <w:r>
        <w:rPr>
          <w:rFonts w:ascii="Times New Roman" w:eastAsia="Times New Roman" w:hAnsi="Times New Roman" w:cs="Times New Roman"/>
          <w:b/>
          <w:sz w:val="24"/>
        </w:rPr>
        <w:tab/>
        <w:t>CSA16</w:t>
      </w:r>
      <w:r w:rsidR="00BC50FA">
        <w:rPr>
          <w:rFonts w:ascii="Times New Roman" w:eastAsia="Times New Roman" w:hAnsi="Times New Roman" w:cs="Times New Roman"/>
          <w:b/>
          <w:sz w:val="24"/>
        </w:rPr>
        <w:t>13</w:t>
      </w:r>
      <w:r>
        <w:rPr>
          <w:rFonts w:ascii="Times New Roman" w:eastAsia="Times New Roman" w:hAnsi="Times New Roman" w:cs="Times New Roman"/>
          <w:b/>
          <w:sz w:val="24"/>
        </w:rPr>
        <w:t xml:space="preserve">  COURSE CODE: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Data Warehousing and Data Mining</w:t>
      </w:r>
    </w:p>
    <w:p w14:paraId="74E0DCB0" w14:textId="77777777" w:rsidR="0001795A" w:rsidRDefault="00000000">
      <w:pPr>
        <w:spacing w:after="591"/>
      </w:pPr>
      <w:r>
        <w:rPr>
          <w:noProof/>
        </w:rPr>
        <mc:AlternateContent>
          <mc:Choice Requires="wpg">
            <w:drawing>
              <wp:inline distT="0" distB="0" distL="0" distR="0" wp14:anchorId="4ED73B21" wp14:editId="32044B3D">
                <wp:extent cx="5733415" cy="13970"/>
                <wp:effectExtent l="0" t="0" r="0" b="0"/>
                <wp:docPr id="7460" name="Group 7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60" style="width:451.45pt;height:1.10001pt;mso-position-horizontal-relative:char;mso-position-vertical-relative:line" coordsize="57334,139">
                <v:shape id="Shape 13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717F46BE" w14:textId="77777777" w:rsidR="0001795A" w:rsidRDefault="00000000">
      <w:pPr>
        <w:spacing w:after="246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COURSE OUTCOME COVERED</w:t>
      </w:r>
    </w:p>
    <w:p w14:paraId="3AC9DC23" w14:textId="77777777" w:rsidR="0001795A" w:rsidRDefault="00000000">
      <w:pPr>
        <w:spacing w:after="3" w:line="23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CO4: </w:t>
      </w:r>
      <w:r>
        <w:rPr>
          <w:rFonts w:ascii="Times New Roman" w:eastAsia="Times New Roman" w:hAnsi="Times New Roman" w:cs="Times New Roman"/>
          <w:sz w:val="24"/>
        </w:rPr>
        <w:t>Examine the applicability of clustering algorithms in real-world scenarios, presenting findings through clear reports with effective visualizations.</w:t>
      </w:r>
    </w:p>
    <w:p w14:paraId="6D0F00F4" w14:textId="77777777" w:rsidR="0001795A" w:rsidRDefault="00000000">
      <w:pPr>
        <w:spacing w:after="591"/>
      </w:pPr>
      <w:r>
        <w:rPr>
          <w:noProof/>
        </w:rPr>
        <mc:AlternateContent>
          <mc:Choice Requires="wpg">
            <w:drawing>
              <wp:inline distT="0" distB="0" distL="0" distR="0" wp14:anchorId="69C72C5D" wp14:editId="18FDD763">
                <wp:extent cx="5733415" cy="13970"/>
                <wp:effectExtent l="0" t="0" r="0" b="0"/>
                <wp:docPr id="7461" name="Group 7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61" style="width:451.45pt;height:1.10001pt;mso-position-horizontal-relative:char;mso-position-vertical-relative:line" coordsize="57334,139">
                <v:shape id="Shape 18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73A49376" w14:textId="77777777" w:rsidR="0001795A" w:rsidRDefault="00000000">
      <w:pPr>
        <w:tabs>
          <w:tab w:val="center" w:pos="5843"/>
        </w:tabs>
        <w:spacing w:after="252" w:line="265" w:lineRule="auto"/>
      </w:pPr>
      <w:r>
        <w:rPr>
          <w:rFonts w:ascii="Times New Roman" w:eastAsia="Times New Roman" w:hAnsi="Times New Roman" w:cs="Times New Roman"/>
          <w:b/>
          <w:sz w:val="24"/>
        </w:rPr>
        <w:t>QUESTIONS: 05</w:t>
      </w:r>
      <w:r>
        <w:rPr>
          <w:rFonts w:ascii="Times New Roman" w:eastAsia="Times New Roman" w:hAnsi="Times New Roman" w:cs="Times New Roman"/>
          <w:b/>
          <w:sz w:val="24"/>
        </w:rPr>
        <w:tab/>
        <w:t>Total Marks:50</w:t>
      </w:r>
    </w:p>
    <w:p w14:paraId="0BBA1BC4" w14:textId="77777777" w:rsidR="0001795A" w:rsidRDefault="00000000">
      <w:pPr>
        <w:spacing w:after="282"/>
        <w:ind w:left="2160" w:right="4156"/>
      </w:pPr>
      <w:r>
        <w:rPr>
          <w:rFonts w:ascii="Times New Roman" w:eastAsia="Times New Roman" w:hAnsi="Times New Roman" w:cs="Times New Roman"/>
          <w:sz w:val="24"/>
        </w:rPr>
        <w:t xml:space="preserve">           Annexure  A </w:t>
      </w:r>
      <w:r>
        <w:rPr>
          <w:rFonts w:ascii="Times New Roman" w:eastAsia="Times New Roman" w:hAnsi="Times New Roman" w:cs="Times New Roman"/>
        </w:rPr>
        <w:t>Industry Problem Solving Task</w:t>
      </w:r>
    </w:p>
    <w:tbl>
      <w:tblPr>
        <w:tblStyle w:val="TableGrid"/>
        <w:tblW w:w="9351" w:type="dxa"/>
        <w:tblInd w:w="-115" w:type="dxa"/>
        <w:tblCellMar>
          <w:top w:w="46" w:type="dxa"/>
          <w:left w:w="115" w:type="dxa"/>
          <w:bottom w:w="0" w:type="dxa"/>
          <w:right w:w="126" w:type="dxa"/>
        </w:tblCellMar>
        <w:tblLook w:val="04A0" w:firstRow="1" w:lastRow="0" w:firstColumn="1" w:lastColumn="0" w:noHBand="0" w:noVBand="1"/>
      </w:tblPr>
      <w:tblGrid>
        <w:gridCol w:w="1242"/>
        <w:gridCol w:w="1744"/>
        <w:gridCol w:w="1538"/>
        <w:gridCol w:w="1070"/>
        <w:gridCol w:w="1321"/>
        <w:gridCol w:w="1453"/>
        <w:gridCol w:w="983"/>
      </w:tblGrid>
      <w:tr w:rsidR="0001795A" w14:paraId="16C3EEFD" w14:textId="77777777">
        <w:trPr>
          <w:trHeight w:val="1365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7F874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Criteria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37A90" w14:textId="77777777" w:rsidR="0001795A" w:rsidRDefault="00000000">
            <w:pPr>
              <w:spacing w:after="0"/>
              <w:ind w:right="94"/>
              <w:jc w:val="both"/>
            </w:pPr>
            <w:r>
              <w:rPr>
                <w:rFonts w:ascii="Cambria" w:eastAsia="Cambria" w:hAnsi="Cambria" w:cs="Cambria"/>
                <w:sz w:val="24"/>
              </w:rPr>
              <w:t>Understandin g of Industry Problem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(2)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1F367" w14:textId="77777777" w:rsidR="0001795A" w:rsidRDefault="00000000">
            <w:pPr>
              <w:spacing w:after="0" w:line="238" w:lineRule="auto"/>
            </w:pPr>
            <w:r>
              <w:rPr>
                <w:rFonts w:ascii="Cambria" w:eastAsia="Cambria" w:hAnsi="Cambria" w:cs="Cambria"/>
                <w:sz w:val="24"/>
              </w:rPr>
              <w:t xml:space="preserve">Application of </w:t>
            </w:r>
          </w:p>
          <w:p w14:paraId="08739176" w14:textId="77777777" w:rsidR="0001795A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 xml:space="preserve">Engineering </w:t>
            </w:r>
          </w:p>
          <w:p w14:paraId="54A00394" w14:textId="77777777" w:rsidR="0001795A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Concepts</w:t>
            </w:r>
            <w:r>
              <w:rPr>
                <w:rFonts w:ascii="Times New Roman" w:eastAsia="Times New Roman" w:hAnsi="Times New Roman" w:cs="Times New Roman"/>
                <w:b/>
                <w:i/>
                <w:sz w:val="31"/>
                <w:vertAlign w:val="subscript"/>
              </w:rPr>
              <w:t xml:space="preserve"> </w:t>
            </w:r>
          </w:p>
          <w:p w14:paraId="19B628F3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(2.5)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DA021" w14:textId="77777777" w:rsidR="0001795A" w:rsidRDefault="00000000">
            <w:pPr>
              <w:spacing w:after="0" w:line="217" w:lineRule="auto"/>
            </w:pPr>
            <w:r>
              <w:rPr>
                <w:rFonts w:ascii="Cambria" w:eastAsia="Cambria" w:hAnsi="Cambria" w:cs="Cambria"/>
                <w:sz w:val="24"/>
              </w:rPr>
              <w:t>Solutio n Design</w:t>
            </w:r>
            <w:r>
              <w:rPr>
                <w:rFonts w:ascii="Times New Roman" w:eastAsia="Times New Roman" w:hAnsi="Times New Roman" w:cs="Times New Roman"/>
                <w:b/>
                <w:i/>
                <w:sz w:val="31"/>
                <w:vertAlign w:val="subscript"/>
              </w:rPr>
              <w:t xml:space="preserve"> </w:t>
            </w:r>
          </w:p>
          <w:p w14:paraId="4905187C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(2.5)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928AF" w14:textId="77777777" w:rsidR="0001795A" w:rsidRDefault="00000000">
            <w:pPr>
              <w:spacing w:after="1"/>
            </w:pPr>
            <w:r>
              <w:rPr>
                <w:rFonts w:ascii="Cambria" w:eastAsia="Cambria" w:hAnsi="Cambria" w:cs="Cambria"/>
                <w:sz w:val="24"/>
              </w:rPr>
              <w:t xml:space="preserve">Use of </w:t>
            </w:r>
          </w:p>
          <w:p w14:paraId="1FEAA109" w14:textId="77777777" w:rsidR="0001795A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Tools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(2)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0997C" w14:textId="77777777" w:rsidR="0001795A" w:rsidRDefault="00000000">
            <w:pPr>
              <w:spacing w:after="0"/>
            </w:pPr>
            <w:r>
              <w:rPr>
                <w:rFonts w:ascii="Cambria" w:eastAsia="Cambria" w:hAnsi="Cambria" w:cs="Cambria"/>
                <w:sz w:val="24"/>
              </w:rPr>
              <w:t>Analysis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(1)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CDAE6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Total(10</w:t>
            </w:r>
          </w:p>
          <w:p w14:paraId="46E693E1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)</w:t>
            </w:r>
          </w:p>
        </w:tc>
      </w:tr>
      <w:tr w:rsidR="0001795A" w14:paraId="78B4C02D" w14:textId="77777777">
        <w:trPr>
          <w:trHeight w:val="56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427FD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Weightag e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F0B13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20%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89C9D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CFC29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BBE4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</w:p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ECB35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67EA1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100%</w:t>
            </w:r>
          </w:p>
        </w:tc>
      </w:tr>
      <w:tr w:rsidR="0001795A" w14:paraId="3278CDA8" w14:textId="77777777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6872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Q1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CBF0B" w14:textId="77777777" w:rsidR="0001795A" w:rsidRDefault="0001795A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9FCD6" w14:textId="77777777" w:rsidR="0001795A" w:rsidRDefault="0001795A"/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7089" w14:textId="77777777" w:rsidR="0001795A" w:rsidRDefault="0001795A"/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B2CF5" w14:textId="77777777" w:rsidR="0001795A" w:rsidRDefault="0001795A"/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89024" w14:textId="77777777" w:rsidR="0001795A" w:rsidRDefault="0001795A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E8674" w14:textId="77777777" w:rsidR="0001795A" w:rsidRDefault="0001795A"/>
        </w:tc>
      </w:tr>
      <w:tr w:rsidR="0001795A" w14:paraId="759963B3" w14:textId="77777777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684BD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Q2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F3747" w14:textId="77777777" w:rsidR="0001795A" w:rsidRDefault="0001795A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878DC" w14:textId="77777777" w:rsidR="0001795A" w:rsidRDefault="0001795A"/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15022" w14:textId="77777777" w:rsidR="0001795A" w:rsidRDefault="0001795A"/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C1BBE" w14:textId="77777777" w:rsidR="0001795A" w:rsidRDefault="0001795A"/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11760" w14:textId="77777777" w:rsidR="0001795A" w:rsidRDefault="0001795A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A7F10" w14:textId="77777777" w:rsidR="0001795A" w:rsidRDefault="0001795A"/>
        </w:tc>
      </w:tr>
      <w:tr w:rsidR="0001795A" w14:paraId="28E2489F" w14:textId="77777777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2B088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Q3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B1777" w14:textId="77777777" w:rsidR="0001795A" w:rsidRDefault="0001795A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003B3" w14:textId="77777777" w:rsidR="0001795A" w:rsidRDefault="0001795A"/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D135" w14:textId="77777777" w:rsidR="0001795A" w:rsidRDefault="0001795A"/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964D" w14:textId="77777777" w:rsidR="0001795A" w:rsidRDefault="0001795A"/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ADCB7" w14:textId="77777777" w:rsidR="0001795A" w:rsidRDefault="0001795A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24308" w14:textId="77777777" w:rsidR="0001795A" w:rsidRDefault="0001795A"/>
        </w:tc>
      </w:tr>
      <w:tr w:rsidR="0001795A" w14:paraId="1D812427" w14:textId="77777777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8D6E1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Q4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83B6C" w14:textId="77777777" w:rsidR="0001795A" w:rsidRDefault="0001795A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C753B" w14:textId="77777777" w:rsidR="0001795A" w:rsidRDefault="0001795A"/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A077D" w14:textId="77777777" w:rsidR="0001795A" w:rsidRDefault="0001795A"/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E22F2" w14:textId="77777777" w:rsidR="0001795A" w:rsidRDefault="0001795A"/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F8445" w14:textId="77777777" w:rsidR="0001795A" w:rsidRDefault="0001795A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20330" w14:textId="77777777" w:rsidR="0001795A" w:rsidRDefault="0001795A"/>
        </w:tc>
      </w:tr>
      <w:tr w:rsidR="0001795A" w14:paraId="66BB31D5" w14:textId="77777777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4AC3A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Q5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038E4" w14:textId="77777777" w:rsidR="0001795A" w:rsidRDefault="0001795A"/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33435" w14:textId="77777777" w:rsidR="0001795A" w:rsidRDefault="0001795A"/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6A3A0" w14:textId="77777777" w:rsidR="0001795A" w:rsidRDefault="0001795A"/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0312D" w14:textId="77777777" w:rsidR="0001795A" w:rsidRDefault="0001795A"/>
        </w:tc>
        <w:tc>
          <w:tcPr>
            <w:tcW w:w="1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B7572" w14:textId="77777777" w:rsidR="0001795A" w:rsidRDefault="0001795A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5780D" w14:textId="77777777" w:rsidR="0001795A" w:rsidRDefault="0001795A"/>
        </w:tc>
      </w:tr>
    </w:tbl>
    <w:p w14:paraId="3673B18A" w14:textId="77777777" w:rsidR="0001795A" w:rsidRDefault="00000000">
      <w:pPr>
        <w:spacing w:after="591"/>
      </w:pPr>
      <w:r>
        <w:rPr>
          <w:noProof/>
        </w:rPr>
        <mc:AlternateContent>
          <mc:Choice Requires="wpg">
            <w:drawing>
              <wp:inline distT="0" distB="0" distL="0" distR="0" wp14:anchorId="5D3C9E25" wp14:editId="798BDF95">
                <wp:extent cx="5733415" cy="13970"/>
                <wp:effectExtent l="0" t="0" r="0" b="0"/>
                <wp:docPr id="7462" name="Group 7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62" style="width:451.45pt;height:1.09998pt;mso-position-horizontal-relative:char;mso-position-vertical-relative:line" coordsize="57334,139">
                <v:shape id="Shape 75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0F6EC9F6" w14:textId="77777777" w:rsidR="0001795A" w:rsidRDefault="00000000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Code of Conduct:</w:t>
      </w:r>
    </w:p>
    <w:p w14:paraId="28469924" w14:textId="31F6B1EB" w:rsidR="0001795A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>I __</w:t>
      </w:r>
      <w:r w:rsidR="00BC50FA">
        <w:rPr>
          <w:rFonts w:ascii="Times New Roman" w:eastAsia="Times New Roman" w:hAnsi="Times New Roman" w:cs="Times New Roman"/>
          <w:i/>
          <w:sz w:val="24"/>
        </w:rPr>
        <w:t>K.Nagapreetham(192525242)</w:t>
      </w:r>
      <w:r>
        <w:rPr>
          <w:rFonts w:ascii="Times New Roman" w:eastAsia="Times New Roman" w:hAnsi="Times New Roman" w:cs="Times New Roman"/>
          <w:i/>
          <w:sz w:val="24"/>
        </w:rPr>
        <w:t>__ (Name / Reg No) certify that this submission is my original work and that I have adhered to the guidelines specified for this assessment.</w:t>
      </w:r>
    </w:p>
    <w:p w14:paraId="376DCB73" w14:textId="77777777" w:rsidR="0001795A" w:rsidRDefault="00000000">
      <w:pPr>
        <w:spacing w:after="262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>I understand that any violation of academic integrity rules will result in disciplinary action.</w:t>
      </w:r>
    </w:p>
    <w:p w14:paraId="0A22DEA9" w14:textId="77777777" w:rsidR="0001795A" w:rsidRDefault="00000000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Signature of the student:</w:t>
      </w:r>
    </w:p>
    <w:p w14:paraId="76C4B1BD" w14:textId="77777777" w:rsidR="0001795A" w:rsidRDefault="00000000">
      <w:pPr>
        <w:spacing w:after="527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RUBRICS FOR CALCULATION:</w:t>
      </w:r>
    </w:p>
    <w:tbl>
      <w:tblPr>
        <w:tblStyle w:val="TableGrid"/>
        <w:tblW w:w="9062" w:type="dxa"/>
        <w:tblInd w:w="-115" w:type="dxa"/>
        <w:tblCellMar>
          <w:top w:w="46" w:type="dxa"/>
          <w:left w:w="116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601"/>
        <w:gridCol w:w="1205"/>
        <w:gridCol w:w="1571"/>
        <w:gridCol w:w="1603"/>
        <w:gridCol w:w="1541"/>
        <w:gridCol w:w="1541"/>
      </w:tblGrid>
      <w:tr w:rsidR="0001795A" w14:paraId="5577047A" w14:textId="77777777">
        <w:trPr>
          <w:trHeight w:val="573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39046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Criteria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CDEF" w14:textId="77777777" w:rsidR="0001795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Weighta ge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31115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4 – </w:t>
            </w:r>
          </w:p>
          <w:p w14:paraId="48F32281" w14:textId="77777777" w:rsidR="0001795A" w:rsidRDefault="00000000">
            <w:pPr>
              <w:spacing w:after="0"/>
              <w:ind w:left="75"/>
            </w:pPr>
            <w:r>
              <w:rPr>
                <w:rFonts w:ascii="Cambria" w:eastAsia="Cambria" w:hAnsi="Cambria" w:cs="Cambria"/>
                <w:b/>
                <w:sz w:val="24"/>
              </w:rPr>
              <w:t>Exemplary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F7A78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3 – </w:t>
            </w:r>
          </w:p>
          <w:p w14:paraId="5F8A0BA2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>Proficient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D2EFA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2 – </w:t>
            </w:r>
          </w:p>
          <w:p w14:paraId="1F300098" w14:textId="77777777" w:rsidR="0001795A" w:rsidRDefault="00000000">
            <w:pPr>
              <w:spacing w:after="0"/>
              <w:ind w:left="29"/>
            </w:pPr>
            <w:r>
              <w:rPr>
                <w:rFonts w:ascii="Cambria" w:eastAsia="Cambria" w:hAnsi="Cambria" w:cs="Cambria"/>
                <w:b/>
                <w:sz w:val="24"/>
              </w:rPr>
              <w:t>Developing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37D8C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1 – </w:t>
            </w:r>
          </w:p>
          <w:p w14:paraId="28440B6C" w14:textId="77777777" w:rsidR="0001795A" w:rsidRDefault="00000000">
            <w:pPr>
              <w:spacing w:after="0"/>
              <w:ind w:left="95"/>
            </w:pPr>
            <w:r>
              <w:rPr>
                <w:rFonts w:ascii="Cambria" w:eastAsia="Cambria" w:hAnsi="Cambria" w:cs="Cambria"/>
                <w:b/>
                <w:sz w:val="24"/>
              </w:rPr>
              <w:t>Beginning</w:t>
            </w:r>
          </w:p>
        </w:tc>
      </w:tr>
      <w:tr w:rsidR="0001795A" w14:paraId="02D3083B" w14:textId="77777777">
        <w:trPr>
          <w:trHeight w:val="573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398C8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>Criteria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9100B" w14:textId="77777777" w:rsidR="0001795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Weightag e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9323C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Level 4 – </w:t>
            </w:r>
          </w:p>
          <w:p w14:paraId="6079297F" w14:textId="77777777" w:rsidR="0001795A" w:rsidRDefault="00000000">
            <w:pPr>
              <w:spacing w:after="0"/>
              <w:ind w:left="116"/>
            </w:pPr>
            <w:r>
              <w:rPr>
                <w:rFonts w:ascii="Cambria" w:eastAsia="Cambria" w:hAnsi="Cambria" w:cs="Cambria"/>
                <w:sz w:val="24"/>
              </w:rPr>
              <w:t>Exemplary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D72A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Level 3 – </w:t>
            </w:r>
          </w:p>
          <w:p w14:paraId="7D001A8E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>Proficient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7B18D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Level 2 – </w:t>
            </w:r>
          </w:p>
          <w:p w14:paraId="2A331A5B" w14:textId="77777777" w:rsidR="0001795A" w:rsidRDefault="00000000">
            <w:pPr>
              <w:spacing w:after="0"/>
              <w:ind w:left="75"/>
            </w:pPr>
            <w:r>
              <w:rPr>
                <w:rFonts w:ascii="Cambria" w:eastAsia="Cambria" w:hAnsi="Cambria" w:cs="Cambria"/>
                <w:sz w:val="24"/>
              </w:rPr>
              <w:t>Developing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6EE61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Level 1 – </w:t>
            </w:r>
          </w:p>
          <w:p w14:paraId="2473A022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>Beginning</w:t>
            </w:r>
          </w:p>
        </w:tc>
      </w:tr>
      <w:tr w:rsidR="0001795A" w14:paraId="73CA0217" w14:textId="77777777">
        <w:trPr>
          <w:trHeight w:val="198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F64AC" w14:textId="77777777" w:rsidR="0001795A" w:rsidRDefault="00000000">
            <w:pPr>
              <w:spacing w:after="0"/>
              <w:ind w:left="47"/>
            </w:pPr>
            <w:r>
              <w:rPr>
                <w:rFonts w:ascii="Cambria" w:eastAsia="Cambria" w:hAnsi="Cambria" w:cs="Cambria"/>
                <w:sz w:val="24"/>
              </w:rPr>
              <w:t>Understandi</w:t>
            </w:r>
          </w:p>
          <w:p w14:paraId="1EF5FEE5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ng of </w:t>
            </w:r>
          </w:p>
          <w:p w14:paraId="5E404AAA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Industry </w:t>
            </w:r>
          </w:p>
          <w:p w14:paraId="637D53CB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>Problem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46C22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20%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548F0" w14:textId="77777777" w:rsidR="0001795A" w:rsidRDefault="00000000">
            <w:pPr>
              <w:spacing w:after="0"/>
              <w:ind w:left="20"/>
            </w:pPr>
            <w:r>
              <w:rPr>
                <w:rFonts w:ascii="Cambria" w:eastAsia="Cambria" w:hAnsi="Cambria" w:cs="Cambria"/>
                <w:sz w:val="24"/>
              </w:rPr>
              <w:t>Comprehens</w:t>
            </w:r>
          </w:p>
          <w:p w14:paraId="23BC114E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ive </w:t>
            </w:r>
          </w:p>
          <w:p w14:paraId="00F0A964" w14:textId="77777777" w:rsidR="0001795A" w:rsidRDefault="00000000">
            <w:pPr>
              <w:spacing w:after="0"/>
              <w:ind w:left="44"/>
            </w:pPr>
            <w:r>
              <w:rPr>
                <w:rFonts w:ascii="Cambria" w:eastAsia="Cambria" w:hAnsi="Cambria" w:cs="Cambria"/>
                <w:sz w:val="24"/>
              </w:rPr>
              <w:t>understandi</w:t>
            </w:r>
          </w:p>
          <w:p w14:paraId="2B9F22D1" w14:textId="77777777" w:rsidR="0001795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ng of realworld </w:t>
            </w:r>
          </w:p>
          <w:p w14:paraId="13077C54" w14:textId="77777777" w:rsidR="0001795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problem and constraints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95DAC" w14:textId="77777777" w:rsidR="0001795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Good understandi ng with </w:t>
            </w:r>
          </w:p>
          <w:p w14:paraId="30CB65B1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minor gaps </w:t>
            </w:r>
          </w:p>
          <w:p w14:paraId="0608FD1A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in </w:t>
            </w:r>
          </w:p>
          <w:p w14:paraId="21E27659" w14:textId="77777777" w:rsidR="0001795A" w:rsidRDefault="00000000">
            <w:pPr>
              <w:spacing w:after="0"/>
              <w:ind w:right="35"/>
              <w:jc w:val="center"/>
            </w:pPr>
            <w:r>
              <w:rPr>
                <w:rFonts w:ascii="Cambria" w:eastAsia="Cambria" w:hAnsi="Cambria" w:cs="Cambria"/>
                <w:sz w:val="24"/>
              </w:rPr>
              <w:t>requirement s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2F064" w14:textId="77777777" w:rsidR="0001795A" w:rsidRDefault="00000000">
            <w:pPr>
              <w:spacing w:after="0" w:line="238" w:lineRule="auto"/>
              <w:ind w:firstLine="3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Basic understandi ng; some </w:t>
            </w:r>
          </w:p>
          <w:p w14:paraId="282CE311" w14:textId="77777777" w:rsidR="0001795A" w:rsidRDefault="00000000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24"/>
              </w:rPr>
              <w:t>requirement s unclear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FBDE1" w14:textId="77777777" w:rsidR="0001795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>Poor understandi</w:t>
            </w:r>
          </w:p>
          <w:p w14:paraId="3FF459DC" w14:textId="77777777" w:rsidR="0001795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>ng; misinterpret</w:t>
            </w:r>
          </w:p>
          <w:p w14:paraId="1C282B7C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s problem </w:t>
            </w:r>
          </w:p>
          <w:p w14:paraId="4C18F05D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>context</w:t>
            </w:r>
          </w:p>
        </w:tc>
      </w:tr>
      <w:tr w:rsidR="0001795A" w14:paraId="52B1750F" w14:textId="77777777">
        <w:trPr>
          <w:trHeight w:val="198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F122F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Application </w:t>
            </w:r>
          </w:p>
          <w:p w14:paraId="68296937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of </w:t>
            </w:r>
          </w:p>
          <w:p w14:paraId="17B66283" w14:textId="77777777" w:rsidR="0001795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Engineering Concepts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DF4E9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25%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966C3" w14:textId="77777777" w:rsidR="0001795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Applies advanced </w:t>
            </w:r>
          </w:p>
          <w:p w14:paraId="204811B2" w14:textId="77777777" w:rsidR="0001795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and relevant concepts </w:t>
            </w:r>
          </w:p>
          <w:p w14:paraId="07DB9EC0" w14:textId="77777777" w:rsidR="0001795A" w:rsidRDefault="00000000">
            <w:pPr>
              <w:spacing w:after="0"/>
              <w:ind w:left="18" w:hanging="18"/>
              <w:jc w:val="center"/>
            </w:pPr>
            <w:r>
              <w:rPr>
                <w:rFonts w:ascii="Cambria" w:eastAsia="Cambria" w:hAnsi="Cambria" w:cs="Cambria"/>
                <w:sz w:val="24"/>
              </w:rPr>
              <w:t>effectively to solve the problem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5F15D" w14:textId="77777777" w:rsidR="0001795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Applies appropriate concepts </w:t>
            </w:r>
          </w:p>
          <w:p w14:paraId="54E92672" w14:textId="77777777" w:rsidR="0001795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with minor errors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4BCF5" w14:textId="77777777" w:rsidR="0001795A" w:rsidRDefault="00000000">
            <w:pPr>
              <w:spacing w:after="0"/>
              <w:ind w:firstLine="1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Limited application of concepts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1B8CE" w14:textId="77777777" w:rsidR="0001795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Incorrect or no </w:t>
            </w:r>
          </w:p>
          <w:p w14:paraId="679B7A58" w14:textId="77777777" w:rsidR="0001795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application of concepts</w:t>
            </w:r>
          </w:p>
        </w:tc>
      </w:tr>
      <w:tr w:rsidR="0001795A" w14:paraId="64B304EF" w14:textId="77777777">
        <w:trPr>
          <w:trHeight w:val="198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49A49" w14:textId="77777777" w:rsidR="0001795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Solution Design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FDA8D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>25%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5320" w14:textId="77777777" w:rsidR="0001795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Innovative, practical, </w:t>
            </w:r>
          </w:p>
          <w:p w14:paraId="0231CECA" w14:textId="77777777" w:rsidR="0001795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and feasible solution </w:t>
            </w:r>
          </w:p>
          <w:p w14:paraId="4BD6DEE5" w14:textId="77777777" w:rsidR="0001795A" w:rsidRDefault="00000000">
            <w:pPr>
              <w:spacing w:after="0"/>
              <w:ind w:left="7" w:hanging="7"/>
              <w:jc w:val="center"/>
            </w:pPr>
            <w:r>
              <w:rPr>
                <w:rFonts w:ascii="Cambria" w:eastAsia="Cambria" w:hAnsi="Cambria" w:cs="Cambria"/>
                <w:sz w:val="24"/>
              </w:rPr>
              <w:t>aligned with industry standards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1C3EC" w14:textId="77777777" w:rsidR="0001795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Logical and feasible </w:t>
            </w:r>
          </w:p>
          <w:p w14:paraId="4935FF36" w14:textId="77777777" w:rsidR="0001795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solution with minor gaps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CA996" w14:textId="77777777" w:rsidR="0001795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Basic solution </w:t>
            </w:r>
          </w:p>
          <w:p w14:paraId="2A52B9B5" w14:textId="77777777" w:rsidR="0001795A" w:rsidRDefault="00000000">
            <w:pPr>
              <w:spacing w:after="0"/>
              <w:ind w:left="30"/>
            </w:pPr>
            <w:r>
              <w:rPr>
                <w:rFonts w:ascii="Cambria" w:eastAsia="Cambria" w:hAnsi="Cambria" w:cs="Cambria"/>
                <w:sz w:val="24"/>
              </w:rPr>
              <w:t xml:space="preserve">with limited </w:t>
            </w:r>
          </w:p>
          <w:p w14:paraId="42AB22E7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>feasibility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6E311" w14:textId="77777777" w:rsidR="0001795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Unclear or impractical </w:t>
            </w:r>
          </w:p>
          <w:p w14:paraId="1821D347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>solution</w:t>
            </w:r>
          </w:p>
        </w:tc>
      </w:tr>
      <w:tr w:rsidR="0001795A" w14:paraId="0465947D" w14:textId="77777777">
        <w:trPr>
          <w:trHeight w:val="1698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1433A" w14:textId="77777777" w:rsidR="0001795A" w:rsidRDefault="00000000">
            <w:pPr>
              <w:spacing w:after="0"/>
              <w:ind w:left="61"/>
            </w:pPr>
            <w:r>
              <w:rPr>
                <w:rFonts w:ascii="Cambria" w:eastAsia="Cambria" w:hAnsi="Cambria" w:cs="Cambria"/>
                <w:sz w:val="24"/>
              </w:rPr>
              <w:t>Use of Tools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CF251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>15%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8FCFF" w14:textId="77777777" w:rsidR="0001795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Effective use of modern tools, </w:t>
            </w:r>
          </w:p>
          <w:p w14:paraId="0BCE87F3" w14:textId="77777777" w:rsidR="0001795A" w:rsidRDefault="00000000">
            <w:pPr>
              <w:spacing w:after="0"/>
              <w:ind w:left="22"/>
            </w:pPr>
            <w:r>
              <w:rPr>
                <w:rFonts w:ascii="Cambria" w:eastAsia="Cambria" w:hAnsi="Cambria" w:cs="Cambria"/>
                <w:sz w:val="24"/>
              </w:rPr>
              <w:t>technologies</w:t>
            </w:r>
          </w:p>
          <w:p w14:paraId="0D42296E" w14:textId="77777777" w:rsidR="0001795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, and real data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C249F" w14:textId="77777777" w:rsidR="0001795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Appropriate use of tools </w:t>
            </w:r>
          </w:p>
          <w:p w14:paraId="2455C26D" w14:textId="77777777" w:rsidR="0001795A" w:rsidRDefault="00000000">
            <w:pPr>
              <w:spacing w:after="0"/>
              <w:ind w:left="58"/>
            </w:pPr>
            <w:r>
              <w:rPr>
                <w:rFonts w:ascii="Cambria" w:eastAsia="Cambria" w:hAnsi="Cambria" w:cs="Cambria"/>
                <w:sz w:val="24"/>
              </w:rPr>
              <w:t xml:space="preserve">with correct </w:t>
            </w:r>
          </w:p>
          <w:p w14:paraId="0910A133" w14:textId="77777777" w:rsidR="0001795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implementat ion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4CD95" w14:textId="77777777" w:rsidR="0001795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Limited or inconsistent use of tools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FC5D6" w14:textId="77777777" w:rsidR="0001795A" w:rsidRDefault="00000000">
            <w:pPr>
              <w:spacing w:after="0"/>
              <w:ind w:left="10" w:right="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Minimal or incorrect use of tools</w:t>
            </w:r>
          </w:p>
        </w:tc>
      </w:tr>
      <w:tr w:rsidR="0001795A" w14:paraId="784E89CE" w14:textId="77777777">
        <w:trPr>
          <w:trHeight w:val="198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E28B2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>Analysis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C11B9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>10%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0D6F9" w14:textId="77777777" w:rsidR="0001795A" w:rsidRDefault="00000000">
            <w:pPr>
              <w:spacing w:after="0" w:line="238" w:lineRule="auto"/>
              <w:ind w:left="23" w:right="18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Thorough analysis with </w:t>
            </w:r>
          </w:p>
          <w:p w14:paraId="2A73F689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validated </w:t>
            </w:r>
          </w:p>
          <w:p w14:paraId="3DC5A4B6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results and </w:t>
            </w:r>
          </w:p>
          <w:p w14:paraId="624CA3C5" w14:textId="77777777" w:rsidR="0001795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performance evaluation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3AB9D" w14:textId="77777777" w:rsidR="0001795A" w:rsidRDefault="00000000">
            <w:pPr>
              <w:spacing w:after="0" w:line="238" w:lineRule="auto"/>
              <w:ind w:left="5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Good analysis with </w:t>
            </w:r>
          </w:p>
          <w:p w14:paraId="264B60DB" w14:textId="77777777" w:rsidR="0001795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reasonable validation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F7B97" w14:textId="77777777" w:rsidR="0001795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Basic analysis </w:t>
            </w:r>
          </w:p>
          <w:p w14:paraId="16C51504" w14:textId="77777777" w:rsidR="0001795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with limited validation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40708" w14:textId="77777777" w:rsidR="0001795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Poor or no analysis</w:t>
            </w:r>
          </w:p>
        </w:tc>
      </w:tr>
      <w:tr w:rsidR="0001795A" w14:paraId="411896B3" w14:textId="77777777">
        <w:trPr>
          <w:trHeight w:val="198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9A41C" w14:textId="77777777" w:rsidR="0001795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lastRenderedPageBreak/>
              <w:t>Professionali sm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9C52D" w14:textId="77777777" w:rsidR="0001795A" w:rsidRDefault="00000000">
            <w:pPr>
              <w:spacing w:after="0"/>
              <w:ind w:right="49"/>
              <w:jc w:val="center"/>
            </w:pPr>
            <w:r>
              <w:rPr>
                <w:rFonts w:ascii="Cambria" w:eastAsia="Cambria" w:hAnsi="Cambria" w:cs="Cambria"/>
                <w:sz w:val="24"/>
              </w:rPr>
              <w:t>5%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E24B1" w14:textId="77777777" w:rsidR="0001795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>Highly professional, well-</w:t>
            </w:r>
          </w:p>
          <w:p w14:paraId="66126FDE" w14:textId="77777777" w:rsidR="0001795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documented, and clearly </w:t>
            </w:r>
          </w:p>
          <w:p w14:paraId="6C5A821F" w14:textId="77777777" w:rsidR="0001795A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4"/>
              </w:rPr>
              <w:t>presented work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EBD5F" w14:textId="77777777" w:rsidR="0001795A" w:rsidRDefault="00000000">
            <w:pPr>
              <w:spacing w:after="0"/>
              <w:ind w:firstLine="12"/>
              <w:jc w:val="center"/>
            </w:pPr>
            <w:r>
              <w:rPr>
                <w:rFonts w:ascii="Cambria" w:eastAsia="Cambria" w:hAnsi="Cambria" w:cs="Cambria"/>
                <w:sz w:val="24"/>
              </w:rPr>
              <w:t>Good documentati on and presentation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3C4BE" w14:textId="77777777" w:rsidR="0001795A" w:rsidRDefault="00000000">
            <w:pPr>
              <w:spacing w:after="0"/>
              <w:ind w:firstLine="26"/>
              <w:jc w:val="center"/>
            </w:pPr>
            <w:r>
              <w:rPr>
                <w:rFonts w:ascii="Cambria" w:eastAsia="Cambria" w:hAnsi="Cambria" w:cs="Cambria"/>
                <w:sz w:val="24"/>
              </w:rPr>
              <w:t>Basic documentati on with some gaps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FA80E" w14:textId="77777777" w:rsidR="0001795A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4"/>
              </w:rPr>
              <w:t xml:space="preserve">Poor documentati on and </w:t>
            </w:r>
          </w:p>
          <w:p w14:paraId="5F6F04D0" w14:textId="77777777" w:rsidR="0001795A" w:rsidRDefault="00000000">
            <w:pPr>
              <w:spacing w:after="0"/>
              <w:ind w:right="47"/>
              <w:jc w:val="center"/>
            </w:pPr>
            <w:r>
              <w:rPr>
                <w:rFonts w:ascii="Cambria" w:eastAsia="Cambria" w:hAnsi="Cambria" w:cs="Cambria"/>
                <w:sz w:val="24"/>
              </w:rPr>
              <w:t>presentatio n</w:t>
            </w:r>
          </w:p>
        </w:tc>
      </w:tr>
    </w:tbl>
    <w:p w14:paraId="675A2385" w14:textId="77777777" w:rsidR="0001795A" w:rsidRDefault="00000000">
      <w:pPr>
        <w:spacing w:after="290" w:line="265" w:lineRule="auto"/>
        <w:ind w:left="2890" w:hanging="10"/>
      </w:pPr>
      <w:r>
        <w:rPr>
          <w:rFonts w:ascii="Times New Roman" w:eastAsia="Times New Roman" w:hAnsi="Times New Roman" w:cs="Times New Roman"/>
          <w:b/>
          <w:sz w:val="24"/>
        </w:rPr>
        <w:t>Annexure  A</w:t>
      </w:r>
    </w:p>
    <w:p w14:paraId="0811A4FF" w14:textId="77777777" w:rsidR="0001795A" w:rsidRDefault="00000000">
      <w:pPr>
        <w:spacing w:after="175"/>
        <w:ind w:left="-5" w:right="5107" w:hanging="10"/>
      </w:pPr>
      <w:r>
        <w:rPr>
          <w:rFonts w:ascii="Times New Roman" w:eastAsia="Times New Roman" w:hAnsi="Times New Roman" w:cs="Times New Roman"/>
          <w:color w:val="434343"/>
          <w:sz w:val="24"/>
        </w:rPr>
        <w:t>Q1 . Dataset: Supermarket Purchases</w:t>
      </w:r>
    </w:p>
    <w:p w14:paraId="27F391E5" w14:textId="77777777" w:rsidR="0001795A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Customer Visits/Month Avg Spend (₹) Items Bought</w:t>
      </w:r>
    </w:p>
    <w:tbl>
      <w:tblPr>
        <w:tblStyle w:val="TableGrid"/>
        <w:tblW w:w="4222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74"/>
        <w:gridCol w:w="1394"/>
        <w:gridCol w:w="1514"/>
        <w:gridCol w:w="240"/>
      </w:tblGrid>
      <w:tr w:rsidR="0001795A" w14:paraId="68900127" w14:textId="77777777">
        <w:trPr>
          <w:trHeight w:val="277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</w:tcPr>
          <w:p w14:paraId="4630CE11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C1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</w:tcPr>
          <w:p w14:paraId="595E2DC7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</w:tcPr>
          <w:p w14:paraId="0D0F0FB3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2000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15DA08CB" w14:textId="77777777" w:rsidR="0001795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15</w:t>
            </w:r>
          </w:p>
        </w:tc>
      </w:tr>
      <w:tr w:rsidR="0001795A" w14:paraId="69635580" w14:textId="77777777">
        <w:trPr>
          <w:trHeight w:val="336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</w:tcPr>
          <w:p w14:paraId="778911DA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C2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</w:tcPr>
          <w:p w14:paraId="607ECC7B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</w:tcPr>
          <w:p w14:paraId="7B778749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5000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338DFE58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</w:tr>
      <w:tr w:rsidR="0001795A" w14:paraId="28F6B89C" w14:textId="77777777">
        <w:trPr>
          <w:trHeight w:val="336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</w:tcPr>
          <w:p w14:paraId="22D4000B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C3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</w:tcPr>
          <w:p w14:paraId="3A127918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12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</w:tcPr>
          <w:p w14:paraId="71BC520D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1800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60A4AFBC" w14:textId="77777777" w:rsidR="0001795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18</w:t>
            </w:r>
          </w:p>
        </w:tc>
      </w:tr>
      <w:tr w:rsidR="0001795A" w14:paraId="22AD331D" w14:textId="77777777">
        <w:trPr>
          <w:trHeight w:val="336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</w:tcPr>
          <w:p w14:paraId="1C14EF13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C4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</w:tcPr>
          <w:p w14:paraId="6A245A6E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</w:tcPr>
          <w:p w14:paraId="0FAE2673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6000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2705C041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</w:tr>
      <w:tr w:rsidR="0001795A" w14:paraId="7F2A59C5" w14:textId="77777777">
        <w:trPr>
          <w:trHeight w:val="277"/>
        </w:trPr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</w:tcPr>
          <w:p w14:paraId="698EAD89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C5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</w:tcPr>
          <w:p w14:paraId="21A43DFC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11</w:t>
            </w: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</w:tcPr>
          <w:p w14:paraId="34EA9E86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2100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27D05A71" w14:textId="77777777" w:rsidR="0001795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16</w:t>
            </w:r>
          </w:p>
        </w:tc>
      </w:tr>
    </w:tbl>
    <w:p w14:paraId="16C2C7AA" w14:textId="77777777" w:rsidR="0001795A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Question:</w:t>
      </w:r>
    </w:p>
    <w:p w14:paraId="49728A37" w14:textId="77777777" w:rsidR="0001795A" w:rsidRDefault="00000000">
      <w:pPr>
        <w:spacing w:after="876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Using the above dataset, propose a clustering approach to segment customers and explain how it supports targeted marketing. </w:t>
      </w:r>
      <w:r>
        <w:rPr>
          <w:rFonts w:ascii="Times New Roman" w:eastAsia="Times New Roman" w:hAnsi="Times New Roman" w:cs="Times New Roman"/>
          <w:i/>
          <w:sz w:val="24"/>
        </w:rPr>
        <w:t>(BL3 – 7 Marks)</w:t>
      </w:r>
    </w:p>
    <w:p w14:paraId="4A2D486E" w14:textId="77777777" w:rsidR="0001795A" w:rsidRDefault="00000000">
      <w:pPr>
        <w:spacing w:after="0" w:line="265" w:lineRule="auto"/>
        <w:ind w:left="10" w:right="4160" w:hanging="10"/>
      </w:pPr>
      <w:r>
        <w:rPr>
          <w:rFonts w:ascii="Times New Roman" w:eastAsia="Times New Roman" w:hAnsi="Times New Roman" w:cs="Times New Roman"/>
          <w:color w:val="434343"/>
          <w:sz w:val="24"/>
        </w:rPr>
        <w:t xml:space="preserve">Q2. Dataset: Credit Card Transactions </w:t>
      </w:r>
      <w:r>
        <w:rPr>
          <w:rFonts w:ascii="Times New Roman" w:eastAsia="Times New Roman" w:hAnsi="Times New Roman" w:cs="Times New Roman"/>
          <w:b/>
          <w:sz w:val="24"/>
        </w:rPr>
        <w:t>Transaction Amount (₹) Location Time (hrs)</w:t>
      </w:r>
    </w:p>
    <w:tbl>
      <w:tblPr>
        <w:tblStyle w:val="TableGrid"/>
        <w:tblW w:w="3748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01"/>
        <w:gridCol w:w="1240"/>
        <w:gridCol w:w="1207"/>
      </w:tblGrid>
      <w:tr w:rsidR="0001795A" w14:paraId="41480E19" w14:textId="77777777">
        <w:trPr>
          <w:trHeight w:val="277"/>
        </w:trPr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</w:tcPr>
          <w:p w14:paraId="464085BE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</w:tcPr>
          <w:p w14:paraId="3457A570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200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14:paraId="2172843E" w14:textId="77777777" w:rsidR="0001795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Chennai 10</w:t>
            </w:r>
          </w:p>
        </w:tc>
      </w:tr>
      <w:tr w:rsidR="0001795A" w14:paraId="540A5C12" w14:textId="77777777">
        <w:trPr>
          <w:trHeight w:val="336"/>
        </w:trPr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</w:tcPr>
          <w:p w14:paraId="0451AB2E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</w:tcPr>
          <w:p w14:paraId="4C20ABDF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5000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14:paraId="1C6E71A4" w14:textId="77777777" w:rsidR="0001795A" w:rsidRDefault="00000000">
            <w:pPr>
              <w:tabs>
                <w:tab w:val="right" w:pos="1207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Delhi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2</w:t>
            </w:r>
          </w:p>
        </w:tc>
      </w:tr>
      <w:tr w:rsidR="0001795A" w14:paraId="028E949D" w14:textId="77777777">
        <w:trPr>
          <w:trHeight w:val="336"/>
        </w:trPr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</w:tcPr>
          <w:p w14:paraId="2C7B00EC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</w:tcPr>
          <w:p w14:paraId="05DF242C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150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14:paraId="5C7B5591" w14:textId="77777777" w:rsidR="0001795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Chennai 11</w:t>
            </w:r>
          </w:p>
        </w:tc>
      </w:tr>
      <w:tr w:rsidR="0001795A" w14:paraId="1C99F5E5" w14:textId="77777777">
        <w:trPr>
          <w:trHeight w:val="336"/>
        </w:trPr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</w:tcPr>
          <w:p w14:paraId="32E804F5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</w:tcPr>
          <w:p w14:paraId="0A12EE25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7000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14:paraId="1346C255" w14:textId="77777777" w:rsidR="0001795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Mumbai 1</w:t>
            </w:r>
          </w:p>
        </w:tc>
      </w:tr>
      <w:tr w:rsidR="0001795A" w14:paraId="64E8CED0" w14:textId="77777777">
        <w:trPr>
          <w:trHeight w:val="277"/>
        </w:trPr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</w:tcPr>
          <w:p w14:paraId="597B22D0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</w:tcPr>
          <w:p w14:paraId="63F3707C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180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14:paraId="0D2F269B" w14:textId="77777777" w:rsidR="0001795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Chennai 12</w:t>
            </w:r>
          </w:p>
        </w:tc>
      </w:tr>
    </w:tbl>
    <w:p w14:paraId="5252FED8" w14:textId="77777777" w:rsidR="0001795A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Question:</w:t>
      </w:r>
    </w:p>
    <w:p w14:paraId="550772EB" w14:textId="77777777" w:rsidR="0001795A" w:rsidRDefault="00000000">
      <w:pPr>
        <w:spacing w:after="876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Design a clustering-based solution using this dataset to detect unusual or fraudulent transactions. </w:t>
      </w:r>
      <w:r>
        <w:rPr>
          <w:rFonts w:ascii="Times New Roman" w:eastAsia="Times New Roman" w:hAnsi="Times New Roman" w:cs="Times New Roman"/>
          <w:i/>
          <w:sz w:val="24"/>
        </w:rPr>
        <w:t>(BL4 – 7 Marks)</w:t>
      </w:r>
    </w:p>
    <w:p w14:paraId="19D08208" w14:textId="77777777" w:rsidR="0001795A" w:rsidRDefault="00000000">
      <w:pPr>
        <w:spacing w:after="175"/>
        <w:ind w:left="-5" w:right="5107" w:hanging="10"/>
      </w:pPr>
      <w:r>
        <w:rPr>
          <w:rFonts w:ascii="Times New Roman" w:eastAsia="Times New Roman" w:hAnsi="Times New Roman" w:cs="Times New Roman"/>
          <w:color w:val="434343"/>
          <w:sz w:val="24"/>
        </w:rPr>
        <w:t>Q3. Dataset: Telecom Usage</w:t>
      </w:r>
    </w:p>
    <w:p w14:paraId="6F192C85" w14:textId="77777777" w:rsidR="0001795A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User Call Duration (min) Data Usage (GB) Recharge (₹)</w:t>
      </w:r>
    </w:p>
    <w:tbl>
      <w:tblPr>
        <w:tblStyle w:val="TableGrid"/>
        <w:tblW w:w="4794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2100"/>
        <w:gridCol w:w="1794"/>
        <w:gridCol w:w="360"/>
      </w:tblGrid>
      <w:tr w:rsidR="0001795A" w14:paraId="60BEFE51" w14:textId="77777777">
        <w:trPr>
          <w:trHeight w:val="277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3CDCC53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U1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14:paraId="7924561A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300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</w:tcPr>
          <w:p w14:paraId="02082E5E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EE776A3" w14:textId="77777777" w:rsidR="0001795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200</w:t>
            </w:r>
          </w:p>
        </w:tc>
      </w:tr>
      <w:tr w:rsidR="0001795A" w14:paraId="4768B29E" w14:textId="77777777">
        <w:trPr>
          <w:trHeight w:val="336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A2F55A0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U2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14:paraId="24F499B1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100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</w:tcPr>
          <w:p w14:paraId="56B8E87A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EBB6D9C" w14:textId="77777777" w:rsidR="0001795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100</w:t>
            </w:r>
          </w:p>
        </w:tc>
      </w:tr>
      <w:tr w:rsidR="0001795A" w14:paraId="53693D5B" w14:textId="77777777">
        <w:trPr>
          <w:trHeight w:val="336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699330A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U3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14:paraId="0E47BFBB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350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</w:tcPr>
          <w:p w14:paraId="71932C24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6115EA9" w14:textId="77777777" w:rsidR="0001795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220</w:t>
            </w:r>
          </w:p>
        </w:tc>
      </w:tr>
      <w:tr w:rsidR="0001795A" w14:paraId="2921C2DF" w14:textId="77777777">
        <w:trPr>
          <w:trHeight w:val="336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7639C3C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U4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14:paraId="136D6AEA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80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</w:tcPr>
          <w:p w14:paraId="67AB4090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FD8BEF0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90</w:t>
            </w:r>
          </w:p>
        </w:tc>
      </w:tr>
      <w:tr w:rsidR="0001795A" w14:paraId="25E6DCA8" w14:textId="77777777">
        <w:trPr>
          <w:trHeight w:val="277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F3DBC02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U5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14:paraId="4E6247C8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320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</w:tcPr>
          <w:p w14:paraId="2B68A032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5.5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7D65E27" w14:textId="77777777" w:rsidR="0001795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210</w:t>
            </w:r>
          </w:p>
        </w:tc>
      </w:tr>
    </w:tbl>
    <w:p w14:paraId="24ABCE62" w14:textId="77777777" w:rsidR="0001795A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Question:</w:t>
      </w:r>
    </w:p>
    <w:p w14:paraId="6E1945AA" w14:textId="77777777" w:rsidR="0001795A" w:rsidRDefault="00000000">
      <w:pPr>
        <w:spacing w:after="3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Explain how clustering can be applied to identify churn-prone users and improve customer retention strategies. </w:t>
      </w:r>
      <w:r>
        <w:rPr>
          <w:rFonts w:ascii="Times New Roman" w:eastAsia="Times New Roman" w:hAnsi="Times New Roman" w:cs="Times New Roman"/>
          <w:i/>
          <w:sz w:val="24"/>
        </w:rPr>
        <w:t>(BL4 – 7 Marks)</w:t>
      </w:r>
    </w:p>
    <w:p w14:paraId="5A927036" w14:textId="77777777" w:rsidR="0001795A" w:rsidRDefault="00000000">
      <w:pPr>
        <w:spacing w:after="0"/>
        <w:ind w:left="-5" w:right="5107" w:hanging="10"/>
      </w:pPr>
      <w:r>
        <w:rPr>
          <w:rFonts w:ascii="Times New Roman" w:eastAsia="Times New Roman" w:hAnsi="Times New Roman" w:cs="Times New Roman"/>
          <w:color w:val="434343"/>
          <w:sz w:val="24"/>
        </w:rPr>
        <w:t xml:space="preserve">Q4 . Dataset: E-commerce Behavior </w:t>
      </w:r>
      <w:r>
        <w:rPr>
          <w:rFonts w:ascii="Times New Roman" w:eastAsia="Times New Roman" w:hAnsi="Times New Roman" w:cs="Times New Roman"/>
          <w:b/>
          <w:sz w:val="24"/>
        </w:rPr>
        <w:t>User Product Views Clicks Purchases</w:t>
      </w:r>
    </w:p>
    <w:tbl>
      <w:tblPr>
        <w:tblStyle w:val="TableGrid"/>
        <w:tblW w:w="2921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560"/>
        <w:gridCol w:w="701"/>
        <w:gridCol w:w="120"/>
      </w:tblGrid>
      <w:tr w:rsidR="0001795A" w14:paraId="54EDA3E2" w14:textId="77777777">
        <w:trPr>
          <w:trHeight w:val="277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EE79F5C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U1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56D95ACC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50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</w:tcPr>
          <w:p w14:paraId="6B7D1DCC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20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39ED0535" w14:textId="77777777" w:rsidR="0001795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</w:tr>
      <w:tr w:rsidR="0001795A" w14:paraId="15D2457F" w14:textId="77777777">
        <w:trPr>
          <w:trHeight w:val="336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BB508F1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U2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2B24D859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30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</w:tcPr>
          <w:p w14:paraId="3F8C9D28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1075E4AC" w14:textId="77777777" w:rsidR="0001795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</w:tr>
      <w:tr w:rsidR="0001795A" w14:paraId="005F4153" w14:textId="77777777">
        <w:trPr>
          <w:trHeight w:val="336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EC0D6A7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U3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6F7A362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60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</w:tcPr>
          <w:p w14:paraId="65438A7E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25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6B24DDD6" w14:textId="77777777" w:rsidR="0001795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</w:tr>
      <w:tr w:rsidR="0001795A" w14:paraId="01BBBF6C" w14:textId="77777777">
        <w:trPr>
          <w:trHeight w:val="336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159B3E3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U4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49570826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20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</w:tcPr>
          <w:p w14:paraId="2AE06542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7D996B71" w14:textId="77777777" w:rsidR="0001795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</w:tr>
      <w:tr w:rsidR="0001795A" w14:paraId="5AD9B782" w14:textId="77777777">
        <w:trPr>
          <w:trHeight w:val="277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AAB3EF8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U5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369B746E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55</w:t>
            </w: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</w:tcPr>
          <w:p w14:paraId="04CE839F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22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</w:tcPr>
          <w:p w14:paraId="019C0E35" w14:textId="77777777" w:rsidR="0001795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</w:tr>
    </w:tbl>
    <w:p w14:paraId="6D61CF2A" w14:textId="77777777" w:rsidR="0001795A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Question:</w:t>
      </w:r>
    </w:p>
    <w:p w14:paraId="5C557ADD" w14:textId="77777777" w:rsidR="0001795A" w:rsidRDefault="00000000">
      <w:pPr>
        <w:spacing w:after="320" w:line="238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Suggest a clustering technique to group users and explain how it improves recommendation systems. </w:t>
      </w:r>
      <w:r>
        <w:rPr>
          <w:rFonts w:ascii="Times New Roman" w:eastAsia="Times New Roman" w:hAnsi="Times New Roman" w:cs="Times New Roman"/>
          <w:i/>
          <w:sz w:val="24"/>
        </w:rPr>
        <w:t>(BL3 – 7 Marks)</w:t>
      </w:r>
    </w:p>
    <w:p w14:paraId="56574CD2" w14:textId="77777777" w:rsidR="0001795A" w:rsidRDefault="00000000">
      <w:pPr>
        <w:spacing w:after="175"/>
        <w:ind w:left="-5" w:right="5107" w:hanging="10"/>
      </w:pPr>
      <w:r>
        <w:rPr>
          <w:rFonts w:ascii="Times New Roman" w:eastAsia="Times New Roman" w:hAnsi="Times New Roman" w:cs="Times New Roman"/>
          <w:color w:val="434343"/>
          <w:sz w:val="24"/>
        </w:rPr>
        <w:t>Q5. Dataset: Traffic Data</w:t>
      </w:r>
    </w:p>
    <w:p w14:paraId="6E2AFAA3" w14:textId="77777777" w:rsidR="0001795A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Location Vehicle Count Avg Speed (km/h) Delay (min)</w:t>
      </w:r>
    </w:p>
    <w:tbl>
      <w:tblPr>
        <w:tblStyle w:val="TableGrid"/>
        <w:tblW w:w="4628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67"/>
        <w:gridCol w:w="1520"/>
        <w:gridCol w:w="1901"/>
        <w:gridCol w:w="240"/>
      </w:tblGrid>
      <w:tr w:rsidR="0001795A" w14:paraId="5EDD1394" w14:textId="77777777">
        <w:trPr>
          <w:trHeight w:val="277"/>
        </w:trPr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01DE4411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L1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</w:tcPr>
          <w:p w14:paraId="46E5F599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200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</w:tcPr>
          <w:p w14:paraId="7F0BDBFA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30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0502FE29" w14:textId="77777777" w:rsidR="0001795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</w:tr>
      <w:tr w:rsidR="0001795A" w14:paraId="1C6B346E" w14:textId="77777777">
        <w:trPr>
          <w:trHeight w:val="336"/>
        </w:trPr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624506CE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L2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</w:tcPr>
          <w:p w14:paraId="0D22F836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500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</w:tcPr>
          <w:p w14:paraId="1198EE43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15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32F92E1F" w14:textId="77777777" w:rsidR="0001795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25</w:t>
            </w:r>
          </w:p>
        </w:tc>
      </w:tr>
      <w:tr w:rsidR="0001795A" w14:paraId="0DAEDBEC" w14:textId="77777777">
        <w:trPr>
          <w:trHeight w:val="336"/>
        </w:trPr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57C71948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L3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</w:tcPr>
          <w:p w14:paraId="0C21B747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220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</w:tcPr>
          <w:p w14:paraId="0480C349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28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5AD08C9A" w14:textId="77777777" w:rsidR="0001795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12</w:t>
            </w:r>
          </w:p>
        </w:tc>
      </w:tr>
      <w:tr w:rsidR="0001795A" w14:paraId="04A59F74" w14:textId="77777777">
        <w:trPr>
          <w:trHeight w:val="336"/>
        </w:trPr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08379666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L4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</w:tcPr>
          <w:p w14:paraId="57917A3B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600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</w:tcPr>
          <w:p w14:paraId="030B0599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58E28217" w14:textId="77777777" w:rsidR="0001795A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30</w:t>
            </w:r>
          </w:p>
        </w:tc>
      </w:tr>
      <w:tr w:rsidR="0001795A" w14:paraId="62A2430B" w14:textId="77777777">
        <w:trPr>
          <w:trHeight w:val="277"/>
        </w:trPr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60E2C941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L5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</w:tcPr>
          <w:p w14:paraId="774FB194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210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</w:tcPr>
          <w:p w14:paraId="475C7B58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32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41F4AD1F" w14:textId="77777777" w:rsidR="0001795A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</w:tr>
    </w:tbl>
    <w:p w14:paraId="05F2F376" w14:textId="77777777" w:rsidR="0001795A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Question:</w:t>
      </w:r>
    </w:p>
    <w:p w14:paraId="5472B003" w14:textId="2D633A13" w:rsidR="0001795A" w:rsidRDefault="00000000">
      <w:pPr>
        <w:spacing w:after="3" w:line="238" w:lineRule="auto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Design a clustering-based solution to identify traffic congestion zones and explain how it helps in traffic management. </w:t>
      </w:r>
      <w:r>
        <w:rPr>
          <w:rFonts w:ascii="Times New Roman" w:eastAsia="Times New Roman" w:hAnsi="Times New Roman" w:cs="Times New Roman"/>
          <w:i/>
          <w:sz w:val="24"/>
        </w:rPr>
        <w:t>(BL4 – 7 Marks)</w:t>
      </w:r>
    </w:p>
    <w:p w14:paraId="6DA1EE9A" w14:textId="77777777" w:rsidR="00BC50FA" w:rsidRPr="00BC50FA" w:rsidRDefault="00BC50FA" w:rsidP="00BC50FA"/>
    <w:p w14:paraId="0067FA86" w14:textId="77777777" w:rsidR="00BC50FA" w:rsidRPr="00BC50FA" w:rsidRDefault="00BC50FA" w:rsidP="00BC50FA"/>
    <w:p w14:paraId="708A2F10" w14:textId="77777777" w:rsidR="00BC50FA" w:rsidRDefault="00BC50FA" w:rsidP="00BC50FA">
      <w:pPr>
        <w:rPr>
          <w:rFonts w:ascii="Times New Roman" w:eastAsia="Times New Roman" w:hAnsi="Times New Roman" w:cs="Times New Roman"/>
          <w:sz w:val="24"/>
        </w:rPr>
      </w:pPr>
    </w:p>
    <w:p w14:paraId="27E7C3A3" w14:textId="77777777" w:rsidR="00BC50FA" w:rsidRDefault="00BC50FA" w:rsidP="00BC50FA"/>
    <w:p w14:paraId="6ACB5965" w14:textId="77777777" w:rsidR="00BC50FA" w:rsidRDefault="00BC50FA" w:rsidP="00BC50FA"/>
    <w:p w14:paraId="00EB9F43" w14:textId="77777777" w:rsidR="00BC50FA" w:rsidRDefault="00BC50FA" w:rsidP="00BC50FA"/>
    <w:p w14:paraId="21893BF9" w14:textId="77777777" w:rsidR="00BC50FA" w:rsidRDefault="00BC50FA" w:rsidP="00BC50FA"/>
    <w:p w14:paraId="12D14FDD" w14:textId="77777777" w:rsidR="00BC50FA" w:rsidRDefault="00BC50FA" w:rsidP="00BC50FA"/>
    <w:p w14:paraId="053D0D00" w14:textId="77777777" w:rsidR="00BC50FA" w:rsidRDefault="00BC50FA" w:rsidP="00BC50FA"/>
    <w:p w14:paraId="33F32BB2" w14:textId="77777777" w:rsidR="00BC50FA" w:rsidRDefault="00BC50FA" w:rsidP="00BC50FA"/>
    <w:p w14:paraId="37E85731" w14:textId="77777777" w:rsidR="00BC50FA" w:rsidRDefault="00BC50FA" w:rsidP="00BC50FA"/>
    <w:p w14:paraId="47D44C70" w14:textId="77777777" w:rsidR="00BC50FA" w:rsidRDefault="00BC50FA" w:rsidP="00BC50FA"/>
    <w:p w14:paraId="31074F5B" w14:textId="77777777" w:rsidR="00BC50FA" w:rsidRDefault="00BC50FA" w:rsidP="00BC50FA"/>
    <w:p w14:paraId="32A61183" w14:textId="77777777" w:rsidR="00BC50FA" w:rsidRDefault="00BC50FA" w:rsidP="00BC50FA"/>
    <w:p w14:paraId="39E01608" w14:textId="77777777" w:rsidR="00BC50FA" w:rsidRDefault="00BC50FA" w:rsidP="00BC50FA"/>
    <w:p w14:paraId="5C4E9018" w14:textId="77777777" w:rsidR="00BC50FA" w:rsidRPr="00BC50FA" w:rsidRDefault="00BC50FA" w:rsidP="00BC50F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50FA">
        <w:rPr>
          <w:rFonts w:ascii="Times New Roman" w:hAnsi="Times New Roman" w:cs="Times New Roman"/>
          <w:b/>
          <w:bCs/>
          <w:sz w:val="32"/>
          <w:szCs w:val="32"/>
        </w:rPr>
        <w:lastRenderedPageBreak/>
        <w:t>Q1. Supermarket Purchases – Customer Segmentation</w:t>
      </w:r>
    </w:p>
    <w:p w14:paraId="4CFAD4B1" w14:textId="77777777" w:rsidR="00BC50FA" w:rsidRPr="00BC50FA" w:rsidRDefault="00BC50FA" w:rsidP="00BC50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0FA">
        <w:rPr>
          <w:rFonts w:ascii="Times New Roman" w:hAnsi="Times New Roman" w:cs="Times New Roman"/>
          <w:b/>
          <w:bCs/>
          <w:sz w:val="28"/>
          <w:szCs w:val="28"/>
        </w:rPr>
        <w:t>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606"/>
        <w:gridCol w:w="1549"/>
        <w:gridCol w:w="1686"/>
      </w:tblGrid>
      <w:tr w:rsidR="00BC50FA" w:rsidRPr="00BC50FA" w14:paraId="45405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E5A53" w14:textId="77777777" w:rsidR="00BC50FA" w:rsidRPr="00BC50FA" w:rsidRDefault="00BC50FA" w:rsidP="00BC50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A9BFBB2" w14:textId="77777777" w:rsidR="00BC50FA" w:rsidRPr="00BC50FA" w:rsidRDefault="00BC50FA" w:rsidP="00BC50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Visits/Month </w:t>
            </w:r>
          </w:p>
        </w:tc>
        <w:tc>
          <w:tcPr>
            <w:tcW w:w="0" w:type="auto"/>
            <w:vAlign w:val="center"/>
            <w:hideMark/>
          </w:tcPr>
          <w:p w14:paraId="6D139176" w14:textId="77777777" w:rsidR="00BC50FA" w:rsidRPr="00BC50FA" w:rsidRDefault="00BC50FA" w:rsidP="00BC50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Avg Spend ₹ </w:t>
            </w:r>
          </w:p>
        </w:tc>
        <w:tc>
          <w:tcPr>
            <w:tcW w:w="0" w:type="auto"/>
            <w:vAlign w:val="center"/>
            <w:hideMark/>
          </w:tcPr>
          <w:p w14:paraId="22C045BE" w14:textId="77777777" w:rsidR="00BC50FA" w:rsidRPr="00BC50FA" w:rsidRDefault="00BC50FA" w:rsidP="00BC50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Items Bought </w:t>
            </w:r>
          </w:p>
        </w:tc>
      </w:tr>
      <w:tr w:rsidR="00BC50FA" w:rsidRPr="00BC50FA" w14:paraId="0B033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BD76" w14:textId="77777777" w:rsidR="00BC50FA" w:rsidRPr="00BC50FA" w:rsidRDefault="00BC50FA" w:rsidP="00BC5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sz w:val="28"/>
                <w:szCs w:val="28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1E24256C" w14:textId="77777777" w:rsidR="00BC50FA" w:rsidRPr="00BC50FA" w:rsidRDefault="00BC50FA" w:rsidP="00BC5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BBC53A2" w14:textId="77777777" w:rsidR="00BC50FA" w:rsidRPr="00BC50FA" w:rsidRDefault="00BC50FA" w:rsidP="00BC5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32E15EEB" w14:textId="77777777" w:rsidR="00BC50FA" w:rsidRPr="00BC50FA" w:rsidRDefault="00BC50FA" w:rsidP="00BC5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BC50FA" w:rsidRPr="00BC50FA" w14:paraId="4C8EC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9DD3" w14:textId="77777777" w:rsidR="00BC50FA" w:rsidRPr="00BC50FA" w:rsidRDefault="00BC50FA" w:rsidP="00BC5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sz w:val="28"/>
                <w:szCs w:val="28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242872CF" w14:textId="77777777" w:rsidR="00BC50FA" w:rsidRPr="00BC50FA" w:rsidRDefault="00BC50FA" w:rsidP="00BC5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C929CB" w14:textId="77777777" w:rsidR="00BC50FA" w:rsidRPr="00BC50FA" w:rsidRDefault="00BC50FA" w:rsidP="00BC5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46552C3C" w14:textId="77777777" w:rsidR="00BC50FA" w:rsidRPr="00BC50FA" w:rsidRDefault="00BC50FA" w:rsidP="00BC5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BC50FA" w:rsidRPr="00BC50FA" w14:paraId="78749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AD43F" w14:textId="77777777" w:rsidR="00BC50FA" w:rsidRPr="00BC50FA" w:rsidRDefault="00BC50FA" w:rsidP="00BC5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sz w:val="28"/>
                <w:szCs w:val="28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294D24FE" w14:textId="77777777" w:rsidR="00BC50FA" w:rsidRPr="00BC50FA" w:rsidRDefault="00BC50FA" w:rsidP="00BC5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F90EF48" w14:textId="77777777" w:rsidR="00BC50FA" w:rsidRPr="00BC50FA" w:rsidRDefault="00BC50FA" w:rsidP="00BC5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463849D0" w14:textId="77777777" w:rsidR="00BC50FA" w:rsidRPr="00BC50FA" w:rsidRDefault="00BC50FA" w:rsidP="00BC5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BC50FA" w:rsidRPr="00BC50FA" w14:paraId="0B38D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D205" w14:textId="77777777" w:rsidR="00BC50FA" w:rsidRPr="00BC50FA" w:rsidRDefault="00BC50FA" w:rsidP="00BC5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sz w:val="28"/>
                <w:szCs w:val="28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15AADC77" w14:textId="77777777" w:rsidR="00BC50FA" w:rsidRPr="00BC50FA" w:rsidRDefault="00BC50FA" w:rsidP="00BC5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D8821E" w14:textId="77777777" w:rsidR="00BC50FA" w:rsidRPr="00BC50FA" w:rsidRDefault="00BC50FA" w:rsidP="00BC5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sz w:val="28"/>
                <w:szCs w:val="28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14:paraId="4B049E47" w14:textId="77777777" w:rsidR="00BC50FA" w:rsidRPr="00BC50FA" w:rsidRDefault="00BC50FA" w:rsidP="00BC5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BC50FA" w:rsidRPr="00BC50FA" w14:paraId="192B8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FFF6F" w14:textId="77777777" w:rsidR="00BC50FA" w:rsidRPr="00BC50FA" w:rsidRDefault="00BC50FA" w:rsidP="00BC5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sz w:val="28"/>
                <w:szCs w:val="28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29970085" w14:textId="77777777" w:rsidR="00BC50FA" w:rsidRPr="00BC50FA" w:rsidRDefault="00BC50FA" w:rsidP="00BC5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0FBB4D3" w14:textId="77777777" w:rsidR="00BC50FA" w:rsidRPr="00BC50FA" w:rsidRDefault="00BC50FA" w:rsidP="00BC5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sz w:val="28"/>
                <w:szCs w:val="28"/>
              </w:rPr>
              <w:t>2100</w:t>
            </w:r>
          </w:p>
        </w:tc>
        <w:tc>
          <w:tcPr>
            <w:tcW w:w="0" w:type="auto"/>
            <w:vAlign w:val="center"/>
            <w:hideMark/>
          </w:tcPr>
          <w:p w14:paraId="7354D991" w14:textId="77777777" w:rsidR="00BC50FA" w:rsidRPr="00BC50FA" w:rsidRDefault="00BC50FA" w:rsidP="00BC5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50F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</w:tbl>
    <w:p w14:paraId="35869025" w14:textId="77777777" w:rsidR="00BC50FA" w:rsidRPr="00BC50FA" w:rsidRDefault="00BC50FA" w:rsidP="00BC50FA">
      <w:pPr>
        <w:rPr>
          <w:rFonts w:ascii="Times New Roman" w:hAnsi="Times New Roman" w:cs="Times New Roman"/>
          <w:sz w:val="28"/>
          <w:szCs w:val="28"/>
        </w:rPr>
      </w:pPr>
      <w:r w:rsidRPr="00BC50FA">
        <w:rPr>
          <w:rFonts w:ascii="Times New Roman" w:hAnsi="Times New Roman" w:cs="Times New Roman"/>
          <w:sz w:val="28"/>
          <w:szCs w:val="28"/>
        </w:rPr>
        <w:t xml:space="preserve">The question asks for a clustering approach to segment customers and explain how it supports targeted marketing. </w:t>
      </w:r>
    </w:p>
    <w:p w14:paraId="0654A207" w14:textId="77777777" w:rsidR="00BC50FA" w:rsidRPr="00BC50FA" w:rsidRDefault="00BC50FA" w:rsidP="00BC50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0FA">
        <w:rPr>
          <w:rFonts w:ascii="Times New Roman" w:hAnsi="Times New Roman" w:cs="Times New Roman"/>
          <w:b/>
          <w:bCs/>
          <w:sz w:val="28"/>
          <w:szCs w:val="28"/>
        </w:rPr>
        <w:t>Mathematical Approach</w:t>
      </w:r>
    </w:p>
    <w:p w14:paraId="77D89E10" w14:textId="77777777" w:rsidR="00BC50FA" w:rsidRPr="00BC50FA" w:rsidRDefault="00BC50FA" w:rsidP="00BC50FA">
      <w:pPr>
        <w:rPr>
          <w:rFonts w:ascii="Times New Roman" w:hAnsi="Times New Roman" w:cs="Times New Roman"/>
          <w:sz w:val="28"/>
          <w:szCs w:val="28"/>
        </w:rPr>
      </w:pPr>
      <w:r w:rsidRPr="00BC50FA">
        <w:rPr>
          <w:rFonts w:ascii="Times New Roman" w:hAnsi="Times New Roman" w:cs="Times New Roman"/>
          <w:sz w:val="28"/>
          <w:szCs w:val="28"/>
        </w:rPr>
        <w:t xml:space="preserve">We use </w:t>
      </w:r>
      <w:r w:rsidRPr="00BC50FA">
        <w:rPr>
          <w:rFonts w:ascii="Times New Roman" w:hAnsi="Times New Roman" w:cs="Times New Roman"/>
          <w:b/>
          <w:bCs/>
          <w:sz w:val="28"/>
          <w:szCs w:val="28"/>
        </w:rPr>
        <w:t>K-Means clustering</w:t>
      </w:r>
      <w:r w:rsidRPr="00BC50FA">
        <w:rPr>
          <w:rFonts w:ascii="Times New Roman" w:hAnsi="Times New Roman" w:cs="Times New Roman"/>
          <w:sz w:val="28"/>
          <w:szCs w:val="28"/>
        </w:rPr>
        <w:t>.</w:t>
      </w:r>
    </w:p>
    <w:p w14:paraId="4C34BC81" w14:textId="77777777" w:rsidR="00BC50FA" w:rsidRPr="00BC50FA" w:rsidRDefault="00BC50FA" w:rsidP="00BC50FA">
      <w:pPr>
        <w:rPr>
          <w:rFonts w:ascii="Times New Roman" w:hAnsi="Times New Roman" w:cs="Times New Roman"/>
          <w:sz w:val="28"/>
          <w:szCs w:val="28"/>
        </w:rPr>
      </w:pPr>
      <w:r w:rsidRPr="00BC50FA">
        <w:rPr>
          <w:rFonts w:ascii="Times New Roman" w:hAnsi="Times New Roman" w:cs="Times New Roman"/>
          <w:sz w:val="28"/>
          <w:szCs w:val="28"/>
        </w:rPr>
        <w:t>Since the three attributes have different scales, normalization is required.</w:t>
      </w:r>
    </w:p>
    <w:p w14:paraId="1E3081E6" w14:textId="72D70FAC" w:rsidR="00BC50FA" w:rsidRDefault="00BC50FA" w:rsidP="00BC50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0FA">
        <w:rPr>
          <w:rFonts w:ascii="Times New Roman" w:hAnsi="Times New Roman" w:cs="Times New Roman"/>
          <w:b/>
          <w:bCs/>
          <w:sz w:val="28"/>
          <w:szCs w:val="28"/>
        </w:rPr>
        <w:t>Step 1: Min-Max Normalization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A74FE64" w14:textId="3781C7AA" w:rsidR="00BC50FA" w:rsidRPr="00BC50FA" w:rsidRDefault="00BC50FA" w:rsidP="00BC50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BC50F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D58F9D" wp14:editId="54A5AC7D">
            <wp:extent cx="3223260" cy="3771900"/>
            <wp:effectExtent l="0" t="0" r="0" b="0"/>
            <wp:docPr id="194507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72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9111" cy="380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D556" w14:textId="77777777" w:rsidR="00BC50FA" w:rsidRDefault="00BC50FA" w:rsidP="00BC50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0F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8908413" wp14:editId="2DBDB19D">
            <wp:extent cx="3154680" cy="1223889"/>
            <wp:effectExtent l="0" t="0" r="7620" b="0"/>
            <wp:docPr id="44371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12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4423" cy="122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DB40" w14:textId="4E2D342F" w:rsidR="00BC50FA" w:rsidRDefault="00BC50FA" w:rsidP="00BC50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0FA">
        <w:rPr>
          <w:rFonts w:ascii="Times New Roman" w:hAnsi="Times New Roman" w:cs="Times New Roman"/>
          <w:b/>
          <w:bCs/>
          <w:sz w:val="28"/>
          <w:szCs w:val="28"/>
        </w:rPr>
        <w:t>Step 2: Euclidean Distance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45B21B" w14:textId="02BC7EC6" w:rsidR="00BC50FA" w:rsidRPr="00BC50FA" w:rsidRDefault="00BC50FA" w:rsidP="00BC50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5833B8" wp14:editId="1035A743">
            <wp:extent cx="5273040" cy="3128010"/>
            <wp:effectExtent l="0" t="0" r="3810" b="0"/>
            <wp:docPr id="256759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59947" name="Picture 2567599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131" cy="313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B524" w14:textId="755E672A" w:rsidR="00BC50FA" w:rsidRPr="00BC50FA" w:rsidRDefault="00BC50FA" w:rsidP="00BC50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0FA">
        <w:rPr>
          <w:rFonts w:ascii="Times New Roman" w:hAnsi="Times New Roman" w:cs="Times New Roman"/>
          <w:b/>
          <w:bCs/>
          <w:sz w:val="28"/>
          <w:szCs w:val="28"/>
        </w:rPr>
        <w:t>Step 3: Cluster Interpretation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D2FAC0" w14:textId="77777777" w:rsidR="00BC50FA" w:rsidRPr="00BC50FA" w:rsidRDefault="00BC50FA" w:rsidP="00BC50FA">
      <w:pPr>
        <w:rPr>
          <w:rFonts w:ascii="Times New Roman" w:hAnsi="Times New Roman" w:cs="Times New Roman"/>
          <w:sz w:val="28"/>
          <w:szCs w:val="28"/>
        </w:rPr>
      </w:pPr>
      <w:r w:rsidRPr="00BC50FA">
        <w:rPr>
          <w:rFonts w:ascii="Times New Roman" w:hAnsi="Times New Roman" w:cs="Times New Roman"/>
          <w:sz w:val="28"/>
          <w:szCs w:val="28"/>
        </w:rPr>
        <w:t>Using , the customers can approximately be divided into:</w:t>
      </w:r>
    </w:p>
    <w:p w14:paraId="64EA54F7" w14:textId="77777777" w:rsidR="00BC50FA" w:rsidRDefault="00BC50FA" w:rsidP="00BC50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0FA">
        <w:rPr>
          <w:rFonts w:ascii="Times New Roman" w:hAnsi="Times New Roman" w:cs="Times New Roman"/>
          <w:b/>
          <w:bCs/>
          <w:sz w:val="28"/>
          <w:szCs w:val="28"/>
        </w:rPr>
        <w:t>Cluster 1 – Frequent/regular customers</w:t>
      </w:r>
    </w:p>
    <w:p w14:paraId="7F390C60" w14:textId="602D988F" w:rsidR="00BC50FA" w:rsidRPr="00BC50FA" w:rsidRDefault="00BC50FA" w:rsidP="00BC50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C1;C3;C5</w:t>
      </w:r>
    </w:p>
    <w:p w14:paraId="0CCA70EF" w14:textId="77777777" w:rsidR="00BC50FA" w:rsidRDefault="00BC50FA" w:rsidP="00BC50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0FA">
        <w:rPr>
          <w:rFonts w:ascii="Times New Roman" w:hAnsi="Times New Roman" w:cs="Times New Roman"/>
          <w:b/>
          <w:bCs/>
          <w:sz w:val="28"/>
          <w:szCs w:val="28"/>
        </w:rPr>
        <w:t>Cluster 2 – Low-frequency/high-spend customers</w:t>
      </w:r>
    </w:p>
    <w:p w14:paraId="26CAA4E7" w14:textId="095CE398" w:rsidR="00BC50FA" w:rsidRPr="00BC50FA" w:rsidRDefault="00BC50FA" w:rsidP="00BC50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C2;C4</w:t>
      </w:r>
    </w:p>
    <w:p w14:paraId="4D5B3533" w14:textId="4B93F13F" w:rsidR="00BC50FA" w:rsidRDefault="00BC50FA" w:rsidP="00BC50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0FA">
        <w:rPr>
          <w:rFonts w:ascii="Times New Roman" w:hAnsi="Times New Roman" w:cs="Times New Roman"/>
          <w:b/>
          <w:bCs/>
          <w:sz w:val="28"/>
          <w:szCs w:val="28"/>
        </w:rPr>
        <w:t>Step 4: Centroid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95404A" w14:textId="71D632CD" w:rsidR="00BC50FA" w:rsidRPr="00BC50FA" w:rsidRDefault="00BC50FA" w:rsidP="00BC50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167DD5B" wp14:editId="5816859E">
            <wp:extent cx="3543300" cy="3498850"/>
            <wp:effectExtent l="0" t="0" r="0" b="6350"/>
            <wp:docPr id="4086708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70813" name="Picture 4086708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061" cy="350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1DAF" w14:textId="77777777" w:rsidR="003A4817" w:rsidRPr="003A4817" w:rsidRDefault="003A4817" w:rsidP="00BC50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Targeted Marketing:</w:t>
      </w:r>
    </w:p>
    <w:p w14:paraId="2136957E" w14:textId="4E66453D" w:rsidR="00BC50FA" w:rsidRPr="00BC50FA" w:rsidRDefault="00BC50FA" w:rsidP="00BC50FA">
      <w:pPr>
        <w:rPr>
          <w:rFonts w:ascii="Times New Roman" w:hAnsi="Times New Roman" w:cs="Times New Roman"/>
          <w:sz w:val="28"/>
          <w:szCs w:val="28"/>
        </w:rPr>
      </w:pPr>
      <w:r w:rsidRPr="00BC50FA">
        <w:rPr>
          <w:rFonts w:ascii="Times New Roman" w:hAnsi="Times New Roman" w:cs="Times New Roman"/>
          <w:sz w:val="28"/>
          <w:szCs w:val="28"/>
        </w:rPr>
        <w:t>The supermarket can use the clusters for:</w:t>
      </w:r>
    </w:p>
    <w:p w14:paraId="4611BFD7" w14:textId="77777777" w:rsidR="00BC50FA" w:rsidRPr="00BC50FA" w:rsidRDefault="00BC50FA" w:rsidP="00BC50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50FA">
        <w:rPr>
          <w:rFonts w:ascii="Times New Roman" w:hAnsi="Times New Roman" w:cs="Times New Roman"/>
          <w:sz w:val="28"/>
          <w:szCs w:val="28"/>
        </w:rPr>
        <w:t xml:space="preserve">Loyalty rewards for frequent customers. </w:t>
      </w:r>
    </w:p>
    <w:p w14:paraId="31F9765F" w14:textId="77777777" w:rsidR="00BC50FA" w:rsidRPr="00BC50FA" w:rsidRDefault="00BC50FA" w:rsidP="00BC50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50FA">
        <w:rPr>
          <w:rFonts w:ascii="Times New Roman" w:hAnsi="Times New Roman" w:cs="Times New Roman"/>
          <w:sz w:val="28"/>
          <w:szCs w:val="28"/>
        </w:rPr>
        <w:t xml:space="preserve">Premium offers for high-spending customers. </w:t>
      </w:r>
    </w:p>
    <w:p w14:paraId="4A3ED721" w14:textId="77777777" w:rsidR="00BC50FA" w:rsidRPr="00BC50FA" w:rsidRDefault="00BC50FA" w:rsidP="00BC50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50FA">
        <w:rPr>
          <w:rFonts w:ascii="Times New Roman" w:hAnsi="Times New Roman" w:cs="Times New Roman"/>
          <w:sz w:val="28"/>
          <w:szCs w:val="28"/>
        </w:rPr>
        <w:t xml:space="preserve">Discounts to increase visits. </w:t>
      </w:r>
    </w:p>
    <w:p w14:paraId="67CFE4CD" w14:textId="77777777" w:rsidR="00BC50FA" w:rsidRPr="00BC50FA" w:rsidRDefault="00BC50FA" w:rsidP="00BC50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50FA">
        <w:rPr>
          <w:rFonts w:ascii="Times New Roman" w:hAnsi="Times New Roman" w:cs="Times New Roman"/>
          <w:sz w:val="28"/>
          <w:szCs w:val="28"/>
        </w:rPr>
        <w:t xml:space="preserve">Product recommendations based on purchasing behavior. </w:t>
      </w:r>
    </w:p>
    <w:p w14:paraId="2D89882E" w14:textId="77777777" w:rsidR="00BC50FA" w:rsidRPr="00BC50FA" w:rsidRDefault="00BC50FA" w:rsidP="00BC50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50FA">
        <w:rPr>
          <w:rFonts w:ascii="Times New Roman" w:hAnsi="Times New Roman" w:cs="Times New Roman"/>
          <w:sz w:val="28"/>
          <w:szCs w:val="28"/>
        </w:rPr>
        <w:t xml:space="preserve">Bundle offers for customers buying many items. </w:t>
      </w:r>
    </w:p>
    <w:p w14:paraId="103A2248" w14:textId="422EAB53" w:rsidR="00BC50FA" w:rsidRPr="00BC50FA" w:rsidRDefault="00BC50FA" w:rsidP="00BC50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0FA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="003A481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41E845" w14:textId="77777777" w:rsidR="00BC50FA" w:rsidRPr="00BC50FA" w:rsidRDefault="00BC50FA" w:rsidP="00BC50FA">
      <w:pPr>
        <w:rPr>
          <w:rFonts w:ascii="Times New Roman" w:hAnsi="Times New Roman" w:cs="Times New Roman"/>
          <w:sz w:val="28"/>
          <w:szCs w:val="28"/>
        </w:rPr>
      </w:pPr>
      <w:r w:rsidRPr="00BC50FA">
        <w:rPr>
          <w:rFonts w:ascii="Times New Roman" w:hAnsi="Times New Roman" w:cs="Times New Roman"/>
          <w:sz w:val="28"/>
          <w:szCs w:val="28"/>
        </w:rPr>
        <w:t xml:space="preserve">K-Means clustering successfully divides customers into groups with similar purchasing behavior. This allows the supermarket to use </w:t>
      </w:r>
      <w:r w:rsidRPr="00BC50FA">
        <w:rPr>
          <w:rFonts w:ascii="Times New Roman" w:hAnsi="Times New Roman" w:cs="Times New Roman"/>
          <w:b/>
          <w:bCs/>
          <w:sz w:val="28"/>
          <w:szCs w:val="28"/>
        </w:rPr>
        <w:t>personalized marketing strategies</w:t>
      </w:r>
      <w:r w:rsidRPr="00BC50FA">
        <w:rPr>
          <w:rFonts w:ascii="Times New Roman" w:hAnsi="Times New Roman" w:cs="Times New Roman"/>
          <w:sz w:val="28"/>
          <w:szCs w:val="28"/>
        </w:rPr>
        <w:t xml:space="preserve"> instead of providing the same offer to every customer.</w:t>
      </w:r>
    </w:p>
    <w:p w14:paraId="4D66BF1D" w14:textId="77777777" w:rsidR="00BC50FA" w:rsidRDefault="00BC50FA" w:rsidP="00BC50FA"/>
    <w:p w14:paraId="33B9EE58" w14:textId="77777777" w:rsidR="003A4817" w:rsidRDefault="003A4817" w:rsidP="00BC50FA"/>
    <w:p w14:paraId="429811AB" w14:textId="77777777" w:rsidR="003A4817" w:rsidRDefault="003A4817" w:rsidP="00BC50FA"/>
    <w:p w14:paraId="69AF8D13" w14:textId="77777777" w:rsidR="003A4817" w:rsidRDefault="003A4817" w:rsidP="00BC50FA"/>
    <w:p w14:paraId="0EFDD544" w14:textId="77777777" w:rsidR="003A4817" w:rsidRDefault="003A4817" w:rsidP="00BC50FA"/>
    <w:p w14:paraId="6EE0C658" w14:textId="77777777" w:rsidR="003A4817" w:rsidRDefault="003A4817" w:rsidP="00BC50FA"/>
    <w:p w14:paraId="7B3D2183" w14:textId="77777777" w:rsidR="003A4817" w:rsidRPr="003A4817" w:rsidRDefault="003A4817" w:rsidP="003A4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4817">
        <w:rPr>
          <w:rFonts w:ascii="Times New Roman" w:hAnsi="Times New Roman" w:cs="Times New Roman"/>
          <w:b/>
          <w:bCs/>
          <w:sz w:val="32"/>
          <w:szCs w:val="32"/>
        </w:rPr>
        <w:lastRenderedPageBreak/>
        <w:t>Q2. Credit Card Transactions – Fraud Detection</w:t>
      </w:r>
    </w:p>
    <w:p w14:paraId="733B9EF0" w14:textId="77777777" w:rsidR="003A4817" w:rsidRP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251"/>
        <w:gridCol w:w="1118"/>
        <w:gridCol w:w="693"/>
      </w:tblGrid>
      <w:tr w:rsidR="003A4817" w:rsidRPr="003A4817" w14:paraId="67DEB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D633C" w14:textId="77777777" w:rsidR="003A4817" w:rsidRPr="003A4817" w:rsidRDefault="003A4817" w:rsidP="003A48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20E4CCFD" w14:textId="77777777" w:rsidR="003A4817" w:rsidRPr="003A4817" w:rsidRDefault="003A4817" w:rsidP="003A48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Amount ₹</w:t>
            </w:r>
          </w:p>
        </w:tc>
        <w:tc>
          <w:tcPr>
            <w:tcW w:w="0" w:type="auto"/>
            <w:vAlign w:val="center"/>
            <w:hideMark/>
          </w:tcPr>
          <w:p w14:paraId="0498D7BC" w14:textId="77777777" w:rsidR="003A4817" w:rsidRPr="003A4817" w:rsidRDefault="003A4817" w:rsidP="003A48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6990842" w14:textId="77777777" w:rsidR="003A4817" w:rsidRPr="003A4817" w:rsidRDefault="003A4817" w:rsidP="003A48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</w:t>
            </w:r>
          </w:p>
        </w:tc>
      </w:tr>
      <w:tr w:rsidR="003A4817" w:rsidRPr="003A4817" w14:paraId="353E0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14CD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5F4F5B4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182F68C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283931F3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3A4817" w:rsidRPr="003A4817" w14:paraId="3EC9E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5F83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5B74EF11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30044E25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14:paraId="3036BBA8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A4817" w:rsidRPr="003A4817" w14:paraId="6D259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D1DB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5664B505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70816152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2E7F8532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3A4817" w:rsidRPr="003A4817" w14:paraId="22F87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02CC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2A9A33BD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7000</w:t>
            </w:r>
          </w:p>
        </w:tc>
        <w:tc>
          <w:tcPr>
            <w:tcW w:w="0" w:type="auto"/>
            <w:vAlign w:val="center"/>
            <w:hideMark/>
          </w:tcPr>
          <w:p w14:paraId="78BF9526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68C9DB8C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A4817" w:rsidRPr="003A4817" w14:paraId="32ADD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FBADA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77E00BA4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692B9999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14:paraId="48B068B6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</w:tbl>
    <w:p w14:paraId="5238AFBD" w14:textId="77777777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 xml:space="preserve">The question asks for a clustering-based solution to detect unusual or fraudulent transactions. </w:t>
      </w:r>
    </w:p>
    <w:p w14:paraId="63BACAF6" w14:textId="77777777" w:rsidR="003A4817" w:rsidRP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Mathematical Approach</w:t>
      </w:r>
    </w:p>
    <w:p w14:paraId="10092F63" w14:textId="77777777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 xml:space="preserve">We can use </w:t>
      </w:r>
      <w:r w:rsidRPr="003A4817">
        <w:rPr>
          <w:rFonts w:ascii="Times New Roman" w:hAnsi="Times New Roman" w:cs="Times New Roman"/>
          <w:b/>
          <w:bCs/>
          <w:sz w:val="28"/>
          <w:szCs w:val="28"/>
        </w:rPr>
        <w:t xml:space="preserve">K-Means clustering with </w:t>
      </w:r>
      <w:r w:rsidRPr="003A4817">
        <w:rPr>
          <w:rFonts w:ascii="Times New Roman" w:hAnsi="Times New Roman" w:cs="Times New Roman"/>
          <w:sz w:val="28"/>
          <w:szCs w:val="28"/>
        </w:rPr>
        <w:t>:</w:t>
      </w:r>
    </w:p>
    <w:p w14:paraId="4B6BB1A5" w14:textId="77777777" w:rsidR="003A4817" w:rsidRPr="003A4817" w:rsidRDefault="003A4817" w:rsidP="003A481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 xml:space="preserve">Cluster 1 → Normal transactions </w:t>
      </w:r>
    </w:p>
    <w:p w14:paraId="7D8AE81F" w14:textId="77777777" w:rsidR="003A4817" w:rsidRPr="003A4817" w:rsidRDefault="003A4817" w:rsidP="003A481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 xml:space="preserve">Cluster 2 → Suspicious transactions </w:t>
      </w:r>
    </w:p>
    <w:p w14:paraId="54F7DDA7" w14:textId="77777777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>Because Location is categorical, it should be encoded before applying a numerical distance measure.</w:t>
      </w:r>
    </w:p>
    <w:p w14:paraId="43FF3B31" w14:textId="77777777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 xml:space="preserve">For a simplified mathematical demonstration, consider </w:t>
      </w:r>
      <w:r w:rsidRPr="003A4817">
        <w:rPr>
          <w:rFonts w:ascii="Times New Roman" w:hAnsi="Times New Roman" w:cs="Times New Roman"/>
          <w:b/>
          <w:bCs/>
          <w:sz w:val="28"/>
          <w:szCs w:val="28"/>
        </w:rPr>
        <w:t>Amount and Time</w:t>
      </w:r>
      <w:r w:rsidRPr="003A4817">
        <w:rPr>
          <w:rFonts w:ascii="Times New Roman" w:hAnsi="Times New Roman" w:cs="Times New Roman"/>
          <w:sz w:val="28"/>
          <w:szCs w:val="28"/>
        </w:rPr>
        <w:t>.</w:t>
      </w:r>
    </w:p>
    <w:p w14:paraId="318E9361" w14:textId="0B0E9AD4" w:rsid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Step 1: Normalize Amount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65EAC8" w14:textId="18693783" w:rsidR="003A4817" w:rsidRP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7835CBB" wp14:editId="3748F2C0">
            <wp:extent cx="3590803" cy="3733800"/>
            <wp:effectExtent l="0" t="0" r="0" b="0"/>
            <wp:docPr id="18038278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27830" name="Picture 18038278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988" cy="373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1CEB" w14:textId="04959056" w:rsid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Step 2: Normalize Time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3C4998" w14:textId="03B3FB0F" w:rsidR="003A4817" w:rsidRP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B32945" wp14:editId="610F8372">
            <wp:extent cx="2750820" cy="2433053"/>
            <wp:effectExtent l="0" t="0" r="0" b="5715"/>
            <wp:docPr id="8627749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74925" name="Picture 8627749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520" cy="244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AF84" w14:textId="77777777" w:rsid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E8CA48" w14:textId="77777777" w:rsid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41DB7E" w14:textId="77777777" w:rsid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C05281" w14:textId="77777777" w:rsid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CCB35C" w14:textId="77777777" w:rsid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183D92" w14:textId="77777777" w:rsid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C4B9E9" w14:textId="710997FA" w:rsid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3: Euclidean Distance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721947" w14:textId="6D105E87" w:rsidR="003A4817" w:rsidRP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075ACE" wp14:editId="3CB10AB2">
            <wp:extent cx="4343400" cy="2322569"/>
            <wp:effectExtent l="0" t="0" r="0" b="1905"/>
            <wp:docPr id="7590968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96886" name="Picture 7590968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212" cy="233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959F" w14:textId="74FEC54E" w:rsidR="003A4817" w:rsidRP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Step 4: Cluster Formation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15C649" w14:textId="77777777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>The likely grouping is:</w:t>
      </w:r>
    </w:p>
    <w:p w14:paraId="3764A9F9" w14:textId="5E086415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F4557F" wp14:editId="13008B0F">
            <wp:extent cx="3863340" cy="1188720"/>
            <wp:effectExtent l="0" t="0" r="3810" b="0"/>
            <wp:docPr id="19727543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54366" name="Picture 19727543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132" cy="119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8BED" w14:textId="77777777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>T2 and T4 have very high transaction amounts and occur at early hours.</w:t>
      </w:r>
    </w:p>
    <w:p w14:paraId="53D9CE1A" w14:textId="77777777" w:rsidR="003A4817" w:rsidRP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Step 5: Fraud Detection</w:t>
      </w:r>
    </w:p>
    <w:p w14:paraId="65C48E77" w14:textId="77777777" w:rsid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>A transaction can be considered suspicious when:</w:t>
      </w:r>
    </w:p>
    <w:p w14:paraId="2EA7A1FF" w14:textId="0FC07E73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BFB88C" wp14:editId="1F3756CB">
            <wp:extent cx="3345470" cy="381033"/>
            <wp:effectExtent l="0" t="0" r="7620" b="0"/>
            <wp:docPr id="2955001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00171" name="Picture 2955001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4EF6" w14:textId="77777777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>Thus, transactions that are far from the normal cluster can be flagged for further investigation.</w:t>
      </w:r>
    </w:p>
    <w:p w14:paraId="7AD40423" w14:textId="29097400" w:rsidR="003A4817" w:rsidRP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AFAB93" w14:textId="77777777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 xml:space="preserve">Clustering can identify unusual transaction patterns without requiring every fraudulent transaction to be manually labelled. In the given dataset, </w:t>
      </w:r>
      <w:r w:rsidRPr="003A4817">
        <w:rPr>
          <w:rFonts w:ascii="Times New Roman" w:hAnsi="Times New Roman" w:cs="Times New Roman"/>
          <w:b/>
          <w:bCs/>
          <w:sz w:val="28"/>
          <w:szCs w:val="28"/>
        </w:rPr>
        <w:t>T2 and T4 are the suspicious transactions</w:t>
      </w:r>
      <w:r w:rsidRPr="003A4817">
        <w:rPr>
          <w:rFonts w:ascii="Times New Roman" w:hAnsi="Times New Roman" w:cs="Times New Roman"/>
          <w:sz w:val="28"/>
          <w:szCs w:val="28"/>
        </w:rPr>
        <w:t>, while T1, T3 and T5 form the normal-like group.</w:t>
      </w:r>
    </w:p>
    <w:p w14:paraId="121E0733" w14:textId="77777777" w:rsidR="003A4817" w:rsidRDefault="003A4817" w:rsidP="00BC50FA"/>
    <w:p w14:paraId="4CBCA1C4" w14:textId="77777777" w:rsidR="003A4817" w:rsidRDefault="003A4817" w:rsidP="00BC50FA"/>
    <w:p w14:paraId="735E0A5D" w14:textId="77777777" w:rsidR="003A4817" w:rsidRPr="003A4817" w:rsidRDefault="003A4817" w:rsidP="003A4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4817">
        <w:rPr>
          <w:rFonts w:ascii="Times New Roman" w:hAnsi="Times New Roman" w:cs="Times New Roman"/>
          <w:b/>
          <w:bCs/>
          <w:sz w:val="32"/>
          <w:szCs w:val="32"/>
        </w:rPr>
        <w:lastRenderedPageBreak/>
        <w:t>Q3. Telecom Usage – Churn-Prone Users</w:t>
      </w:r>
    </w:p>
    <w:p w14:paraId="79C07B35" w14:textId="77777777" w:rsidR="003A4817" w:rsidRP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717"/>
        <w:gridCol w:w="1421"/>
        <w:gridCol w:w="1421"/>
      </w:tblGrid>
      <w:tr w:rsidR="003A4817" w:rsidRPr="003A4817" w14:paraId="074CB3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38FF8" w14:textId="77777777" w:rsidR="003A4817" w:rsidRPr="003A4817" w:rsidRDefault="003A4817" w:rsidP="003A48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2F716B5" w14:textId="77777777" w:rsidR="003A4817" w:rsidRPr="003A4817" w:rsidRDefault="003A4817" w:rsidP="003A48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Call Duration</w:t>
            </w:r>
          </w:p>
        </w:tc>
        <w:tc>
          <w:tcPr>
            <w:tcW w:w="0" w:type="auto"/>
            <w:vAlign w:val="center"/>
            <w:hideMark/>
          </w:tcPr>
          <w:p w14:paraId="5C2EC9A9" w14:textId="77777777" w:rsidR="003A4817" w:rsidRPr="003A4817" w:rsidRDefault="003A4817" w:rsidP="003A48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Usage</w:t>
            </w:r>
          </w:p>
        </w:tc>
        <w:tc>
          <w:tcPr>
            <w:tcW w:w="0" w:type="auto"/>
            <w:vAlign w:val="center"/>
            <w:hideMark/>
          </w:tcPr>
          <w:p w14:paraId="09FB432C" w14:textId="77777777" w:rsidR="003A4817" w:rsidRPr="003A4817" w:rsidRDefault="003A4817" w:rsidP="003A48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Recharge ₹</w:t>
            </w:r>
          </w:p>
        </w:tc>
      </w:tr>
      <w:tr w:rsidR="003A4817" w:rsidRPr="003A4817" w14:paraId="224B8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53D92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U1</w:t>
            </w:r>
          </w:p>
        </w:tc>
        <w:tc>
          <w:tcPr>
            <w:tcW w:w="0" w:type="auto"/>
            <w:vAlign w:val="center"/>
            <w:hideMark/>
          </w:tcPr>
          <w:p w14:paraId="2697E108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2BA0C553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BEDDB0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3A4817" w:rsidRPr="003A4817" w14:paraId="3645D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4E85E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U2</w:t>
            </w:r>
          </w:p>
        </w:tc>
        <w:tc>
          <w:tcPr>
            <w:tcW w:w="0" w:type="auto"/>
            <w:vAlign w:val="center"/>
            <w:hideMark/>
          </w:tcPr>
          <w:p w14:paraId="681339DC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49F9359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E4A2C9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3A4817" w:rsidRPr="003A4817" w14:paraId="1465E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0D77A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U3</w:t>
            </w:r>
          </w:p>
        </w:tc>
        <w:tc>
          <w:tcPr>
            <w:tcW w:w="0" w:type="auto"/>
            <w:vAlign w:val="center"/>
            <w:hideMark/>
          </w:tcPr>
          <w:p w14:paraId="31371EE4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350</w:t>
            </w:r>
          </w:p>
        </w:tc>
        <w:tc>
          <w:tcPr>
            <w:tcW w:w="0" w:type="auto"/>
            <w:vAlign w:val="center"/>
            <w:hideMark/>
          </w:tcPr>
          <w:p w14:paraId="2AA8D3D1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D2BB3D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</w:tr>
      <w:tr w:rsidR="003A4817" w:rsidRPr="003A4817" w14:paraId="45092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DB19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U4</w:t>
            </w:r>
          </w:p>
        </w:tc>
        <w:tc>
          <w:tcPr>
            <w:tcW w:w="0" w:type="auto"/>
            <w:vAlign w:val="center"/>
            <w:hideMark/>
          </w:tcPr>
          <w:p w14:paraId="37E619C3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17712DA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1AF3D6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3A4817" w:rsidRPr="003A4817" w14:paraId="3FEF5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D9A2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U5</w:t>
            </w:r>
          </w:p>
        </w:tc>
        <w:tc>
          <w:tcPr>
            <w:tcW w:w="0" w:type="auto"/>
            <w:vAlign w:val="center"/>
            <w:hideMark/>
          </w:tcPr>
          <w:p w14:paraId="3DA8D52C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320</w:t>
            </w:r>
          </w:p>
        </w:tc>
        <w:tc>
          <w:tcPr>
            <w:tcW w:w="0" w:type="auto"/>
            <w:vAlign w:val="center"/>
            <w:hideMark/>
          </w:tcPr>
          <w:p w14:paraId="1106D11A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4D909D4C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</w:tr>
    </w:tbl>
    <w:p w14:paraId="5C11FD0E" w14:textId="77777777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 xml:space="preserve">The question asks how clustering can identify churn-prone users and improve retention strategies. </w:t>
      </w:r>
    </w:p>
    <w:p w14:paraId="3925F879" w14:textId="48982AAF" w:rsidR="003A4817" w:rsidRP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Mathematical Approach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BA1380" w14:textId="70168428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 xml:space="preserve">We use </w:t>
      </w:r>
      <w:r w:rsidRPr="003A4817">
        <w:rPr>
          <w:rFonts w:ascii="Times New Roman" w:hAnsi="Times New Roman" w:cs="Times New Roman"/>
          <w:b/>
          <w:bCs/>
          <w:sz w:val="28"/>
          <w:szCs w:val="28"/>
        </w:rPr>
        <w:t>K-Means clustering</w:t>
      </w:r>
      <w:r w:rsidRPr="003A4817">
        <w:rPr>
          <w:rFonts w:ascii="Times New Roman" w:hAnsi="Times New Roman" w:cs="Times New Roman"/>
          <w:sz w:val="28"/>
          <w:szCs w:val="28"/>
        </w:rPr>
        <w:t xml:space="preserve"> with:</w:t>
      </w:r>
      <w:r>
        <w:rPr>
          <w:rFonts w:ascii="Times New Roman" w:hAnsi="Times New Roman" w:cs="Times New Roman"/>
          <w:sz w:val="28"/>
          <w:szCs w:val="28"/>
        </w:rPr>
        <w:t xml:space="preserve"> K = 2</w:t>
      </w:r>
    </w:p>
    <w:p w14:paraId="7D8ACB4C" w14:textId="32A5B897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>The features are:</w:t>
      </w:r>
      <w:r>
        <w:rPr>
          <w:rFonts w:ascii="Times New Roman" w:hAnsi="Times New Roman" w:cs="Times New Roman"/>
          <w:sz w:val="28"/>
          <w:szCs w:val="28"/>
        </w:rPr>
        <w:t xml:space="preserve"> x = (Call Duration ,Data Usage ,Recharge)</w:t>
      </w:r>
    </w:p>
    <w:p w14:paraId="50A60C7C" w14:textId="1AA74F40" w:rsid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Step 1: Calculate Distance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68DDAA" w14:textId="638DBD0B" w:rsidR="003A4817" w:rsidRP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9A362C" wp14:editId="3EAFC7B0">
            <wp:extent cx="4130040" cy="2351828"/>
            <wp:effectExtent l="0" t="0" r="3810" b="0"/>
            <wp:docPr id="17812715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71573" name="Picture 17812715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350" cy="235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2A4B" w14:textId="77777777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>This indicates that U1 and U3 are relatively similar compared with users having very different usage patterns.</w:t>
      </w:r>
    </w:p>
    <w:p w14:paraId="59F2460D" w14:textId="6E975965" w:rsidR="003A4817" w:rsidRP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Step 2: Cluster Formation</w:t>
      </w:r>
    </w:p>
    <w:p w14:paraId="3E765383" w14:textId="04429A30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CE54F73" wp14:editId="53F4534B">
            <wp:simplePos x="0" y="0"/>
            <wp:positionH relativeFrom="column">
              <wp:posOffset>3153987</wp:posOffset>
            </wp:positionH>
            <wp:positionV relativeFrom="paragraph">
              <wp:posOffset>8832</wp:posOffset>
            </wp:positionV>
            <wp:extent cx="853440" cy="470535"/>
            <wp:effectExtent l="0" t="0" r="3810" b="5715"/>
            <wp:wrapThrough wrapText="bothSides">
              <wp:wrapPolygon edited="0">
                <wp:start x="0" y="0"/>
                <wp:lineTo x="0" y="20988"/>
                <wp:lineTo x="21214" y="20988"/>
                <wp:lineTo x="21214" y="0"/>
                <wp:lineTo x="0" y="0"/>
              </wp:wrapPolygon>
            </wp:wrapThrough>
            <wp:docPr id="2456814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81473" name="Picture 2456814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4817">
        <w:rPr>
          <w:rFonts w:ascii="Times New Roman" w:hAnsi="Times New Roman" w:cs="Times New Roman"/>
          <w:sz w:val="28"/>
          <w:szCs w:val="28"/>
        </w:rPr>
        <w:t>The likely clusters are:</w:t>
      </w:r>
    </w:p>
    <w:p w14:paraId="50E52DAB" w14:textId="77777777" w:rsid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</w:p>
    <w:p w14:paraId="5C6EACEB" w14:textId="0A21E1EE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lastRenderedPageBreak/>
        <w:t>Cluster 1 has high usage and higher recharge values.</w:t>
      </w:r>
    </w:p>
    <w:p w14:paraId="1CEC9588" w14:textId="77777777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>Cluster 2 has low usage and lower recharge values.</w:t>
      </w:r>
    </w:p>
    <w:p w14:paraId="3B3133EF" w14:textId="0315DA88" w:rsid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Step 3: Centroid Calculation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0894FC" w14:textId="77B0D3F8" w:rsidR="003A4817" w:rsidRP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C0B69F" wp14:editId="2FB077E8">
            <wp:extent cx="3401291" cy="4568809"/>
            <wp:effectExtent l="0" t="0" r="8890" b="3810"/>
            <wp:docPr id="2610078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07897" name="Picture 2610078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513" cy="457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03A9" w14:textId="77777777" w:rsidR="003A4817" w:rsidRP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Churn Analysis</w:t>
      </w:r>
    </w:p>
    <w:p w14:paraId="05B7674E" w14:textId="09186E90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>The low-usage cluster:</w:t>
      </w:r>
      <w:r>
        <w:rPr>
          <w:rFonts w:ascii="Times New Roman" w:hAnsi="Times New Roman" w:cs="Times New Roman"/>
          <w:sz w:val="28"/>
          <w:szCs w:val="28"/>
        </w:rPr>
        <w:t xml:space="preserve"> {U2,U4}</w:t>
      </w:r>
    </w:p>
    <w:p w14:paraId="6802C704" w14:textId="77777777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>can be investigated as a possible churn-prone segment.</w:t>
      </w:r>
    </w:p>
    <w:p w14:paraId="4D99E0AF" w14:textId="77777777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 xml:space="preserve">However, clustering alone </w:t>
      </w:r>
      <w:r w:rsidRPr="003A4817">
        <w:rPr>
          <w:rFonts w:ascii="Times New Roman" w:hAnsi="Times New Roman" w:cs="Times New Roman"/>
          <w:b/>
          <w:bCs/>
          <w:sz w:val="28"/>
          <w:szCs w:val="28"/>
        </w:rPr>
        <w:t>does not prove that these users will churn</w:t>
      </w:r>
      <w:r w:rsidRPr="003A4817">
        <w:rPr>
          <w:rFonts w:ascii="Times New Roman" w:hAnsi="Times New Roman" w:cs="Times New Roman"/>
          <w:sz w:val="28"/>
          <w:szCs w:val="28"/>
        </w:rPr>
        <w:t>. Historical churn labels should be used to verify whether this cluster actually has a high churn rate.</w:t>
      </w:r>
    </w:p>
    <w:p w14:paraId="234D798F" w14:textId="09563FF7" w:rsidR="003A4817" w:rsidRP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Retention Strategies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3D3093" w14:textId="77777777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>For potentially churn-prone users:</w:t>
      </w:r>
    </w:p>
    <w:p w14:paraId="3C7D5823" w14:textId="77777777" w:rsidR="003A4817" w:rsidRPr="003A4817" w:rsidRDefault="003A4817" w:rsidP="003A48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 xml:space="preserve">Give personalized recharge plans. </w:t>
      </w:r>
    </w:p>
    <w:p w14:paraId="2FAAFD60" w14:textId="77777777" w:rsidR="003A4817" w:rsidRPr="003A4817" w:rsidRDefault="003A4817" w:rsidP="003A48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 xml:space="preserve">Provide additional data benefits. </w:t>
      </w:r>
    </w:p>
    <w:p w14:paraId="4DC70A5D" w14:textId="77777777" w:rsidR="003A4817" w:rsidRPr="003A4817" w:rsidRDefault="003A4817" w:rsidP="003A48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lastRenderedPageBreak/>
        <w:t xml:space="preserve">Offer loyalty discounts. </w:t>
      </w:r>
    </w:p>
    <w:p w14:paraId="67E57E5B" w14:textId="77777777" w:rsidR="003A4817" w:rsidRPr="003A4817" w:rsidRDefault="003A4817" w:rsidP="003A48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 xml:space="preserve">Provide customized offers. </w:t>
      </w:r>
    </w:p>
    <w:p w14:paraId="6A2D4A77" w14:textId="77777777" w:rsidR="003A4817" w:rsidRPr="003A4817" w:rsidRDefault="003A4817" w:rsidP="003A48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 xml:space="preserve">Contact customers with declining usage. </w:t>
      </w:r>
    </w:p>
    <w:p w14:paraId="668E962A" w14:textId="77777777" w:rsidR="003A4817" w:rsidRPr="003A4817" w:rsidRDefault="003A4817" w:rsidP="003A481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 xml:space="preserve">Recommend suitable plans. </w:t>
      </w:r>
    </w:p>
    <w:p w14:paraId="0723A86C" w14:textId="4CE09C4E" w:rsidR="003A4817" w:rsidRP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00DE91" w14:textId="77777777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>Clustering helps telecom companies identify groups with different usage patterns. Users belonging to a low-usage cluster can be investigated further and targeted with appropriate retention strategies.</w:t>
      </w:r>
    </w:p>
    <w:p w14:paraId="61B85FCF" w14:textId="77777777" w:rsidR="003A4817" w:rsidRDefault="003A4817" w:rsidP="00BC50FA">
      <w:pPr>
        <w:rPr>
          <w:rFonts w:ascii="Times New Roman" w:hAnsi="Times New Roman" w:cs="Times New Roman"/>
          <w:sz w:val="28"/>
          <w:szCs w:val="28"/>
        </w:rPr>
      </w:pPr>
    </w:p>
    <w:p w14:paraId="2A45566D" w14:textId="77777777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</w:p>
    <w:p w14:paraId="5475154C" w14:textId="77777777" w:rsid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</w:p>
    <w:p w14:paraId="7ADB2BBE" w14:textId="77777777" w:rsid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</w:p>
    <w:p w14:paraId="13A5B9F1" w14:textId="77777777" w:rsidR="003A4817" w:rsidRPr="003A4817" w:rsidRDefault="003A4817" w:rsidP="003A481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4817">
        <w:rPr>
          <w:rFonts w:ascii="Times New Roman" w:hAnsi="Times New Roman" w:cs="Times New Roman"/>
          <w:b/>
          <w:bCs/>
          <w:sz w:val="32"/>
          <w:szCs w:val="32"/>
        </w:rPr>
        <w:t>Q4. E-Commerce Behavior – Recommendation System</w:t>
      </w:r>
    </w:p>
    <w:p w14:paraId="57DB031A" w14:textId="77777777" w:rsidR="003A4817" w:rsidRP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766"/>
        <w:gridCol w:w="807"/>
        <w:gridCol w:w="1284"/>
      </w:tblGrid>
      <w:tr w:rsidR="003A4817" w:rsidRPr="003A4817" w14:paraId="63BB7C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2F143" w14:textId="77777777" w:rsidR="003A4817" w:rsidRPr="003A4817" w:rsidRDefault="003A4817" w:rsidP="003A48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9BE51A2" w14:textId="77777777" w:rsidR="003A4817" w:rsidRPr="003A4817" w:rsidRDefault="003A4817" w:rsidP="003A48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Views</w:t>
            </w:r>
          </w:p>
        </w:tc>
        <w:tc>
          <w:tcPr>
            <w:tcW w:w="0" w:type="auto"/>
            <w:vAlign w:val="center"/>
            <w:hideMark/>
          </w:tcPr>
          <w:p w14:paraId="754E99D3" w14:textId="77777777" w:rsidR="003A4817" w:rsidRPr="003A4817" w:rsidRDefault="003A4817" w:rsidP="003A48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63703C05" w14:textId="77777777" w:rsidR="003A4817" w:rsidRPr="003A4817" w:rsidRDefault="003A4817" w:rsidP="003A481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Purchases</w:t>
            </w:r>
          </w:p>
        </w:tc>
      </w:tr>
      <w:tr w:rsidR="003A4817" w:rsidRPr="003A4817" w14:paraId="6886D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08E8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U1</w:t>
            </w:r>
          </w:p>
        </w:tc>
        <w:tc>
          <w:tcPr>
            <w:tcW w:w="0" w:type="auto"/>
            <w:vAlign w:val="center"/>
            <w:hideMark/>
          </w:tcPr>
          <w:p w14:paraId="58E07CFA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72774B6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FB5478D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A4817" w:rsidRPr="003A4817" w14:paraId="172C7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1A424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U2</w:t>
            </w:r>
          </w:p>
        </w:tc>
        <w:tc>
          <w:tcPr>
            <w:tcW w:w="0" w:type="auto"/>
            <w:vAlign w:val="center"/>
            <w:hideMark/>
          </w:tcPr>
          <w:p w14:paraId="0F12C0DD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D7D9236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55EF6BD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A4817" w:rsidRPr="003A4817" w14:paraId="24167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44DA1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U3</w:t>
            </w:r>
          </w:p>
        </w:tc>
        <w:tc>
          <w:tcPr>
            <w:tcW w:w="0" w:type="auto"/>
            <w:vAlign w:val="center"/>
            <w:hideMark/>
          </w:tcPr>
          <w:p w14:paraId="0322D01D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996ABF8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4503537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3A4817" w:rsidRPr="003A4817" w14:paraId="40A2C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D326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U4</w:t>
            </w:r>
          </w:p>
        </w:tc>
        <w:tc>
          <w:tcPr>
            <w:tcW w:w="0" w:type="auto"/>
            <w:vAlign w:val="center"/>
            <w:hideMark/>
          </w:tcPr>
          <w:p w14:paraId="7933102C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700711B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6FFDBDF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A4817" w:rsidRPr="003A4817" w14:paraId="1F954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E073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U5</w:t>
            </w:r>
          </w:p>
        </w:tc>
        <w:tc>
          <w:tcPr>
            <w:tcW w:w="0" w:type="auto"/>
            <w:vAlign w:val="center"/>
            <w:hideMark/>
          </w:tcPr>
          <w:p w14:paraId="6AF16B33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4AAA720C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7E60D34" w14:textId="77777777" w:rsidR="003A4817" w:rsidRPr="003A4817" w:rsidRDefault="003A4817" w:rsidP="003A48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481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3D79604A" w14:textId="77777777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 xml:space="preserve">The question asks for a clustering technique to group users and explain how it improves recommendation systems. </w:t>
      </w:r>
    </w:p>
    <w:p w14:paraId="746FDC7C" w14:textId="1C63DCDE" w:rsidR="003A4817" w:rsidRP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Mathematical Approach</w:t>
      </w:r>
      <w:r w:rsidR="005574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22BA8E" w14:textId="3E1CF402" w:rsid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Step 1: Euclidean Distance</w:t>
      </w:r>
      <w:r w:rsidR="005574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1EFAD3" w14:textId="06E8A6ED" w:rsidR="00557494" w:rsidRPr="003A4817" w:rsidRDefault="00557494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65878B0" wp14:editId="02E53EC9">
            <wp:extent cx="3498273" cy="2030347"/>
            <wp:effectExtent l="0" t="0" r="6985" b="8255"/>
            <wp:docPr id="14661516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51647" name="Picture 14661516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541" cy="203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C189" w14:textId="77777777" w:rsidR="003A4817" w:rsidRP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Step 2: Cluster Formation</w:t>
      </w:r>
    </w:p>
    <w:p w14:paraId="45007F5C" w14:textId="77777777" w:rsid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>The likely groups are:</w:t>
      </w:r>
    </w:p>
    <w:p w14:paraId="1C80E799" w14:textId="263C6666" w:rsidR="00557494" w:rsidRPr="003A4817" w:rsidRDefault="00557494" w:rsidP="003A48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3119F6" wp14:editId="2ADD3A07">
            <wp:extent cx="1600339" cy="929721"/>
            <wp:effectExtent l="0" t="0" r="0" b="3810"/>
            <wp:docPr id="10224529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52958" name="Picture 10224529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C28D" w14:textId="0407EDBF" w:rsid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Step 3: Centroid Calculation</w:t>
      </w:r>
      <w:r w:rsidR="005574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862F58" w14:textId="5FCE0E75" w:rsidR="00557494" w:rsidRPr="003A4817" w:rsidRDefault="00557494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0D82C1" wp14:editId="64ED42F9">
            <wp:extent cx="3664527" cy="3516056"/>
            <wp:effectExtent l="0" t="0" r="0" b="8255"/>
            <wp:docPr id="8324475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47577" name="Picture 83244757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860" cy="352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8BB1" w14:textId="7D2F3873" w:rsidR="003A4817" w:rsidRP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Recommendation Process</w:t>
      </w:r>
      <w:r w:rsidR="005574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66CE22" w14:textId="77777777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>After clustering:</w:t>
      </w:r>
    </w:p>
    <w:p w14:paraId="68FEB71B" w14:textId="77777777" w:rsidR="003A4817" w:rsidRPr="003A4817" w:rsidRDefault="003A4817" w:rsidP="003A48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 xml:space="preserve">Identify the cluster of a user. </w:t>
      </w:r>
    </w:p>
    <w:p w14:paraId="0EC36EF6" w14:textId="77777777" w:rsidR="003A4817" w:rsidRPr="003A4817" w:rsidRDefault="003A4817" w:rsidP="003A48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lastRenderedPageBreak/>
        <w:t xml:space="preserve">Study products purchased by users in that cluster. </w:t>
      </w:r>
    </w:p>
    <w:p w14:paraId="7A849946" w14:textId="77777777" w:rsidR="003A4817" w:rsidRPr="003A4817" w:rsidRDefault="003A4817" w:rsidP="003A48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 xml:space="preserve">Find frequently purchased or viewed products. </w:t>
      </w:r>
    </w:p>
    <w:p w14:paraId="4BF8FE53" w14:textId="77777777" w:rsidR="003A4817" w:rsidRPr="003A4817" w:rsidRDefault="003A4817" w:rsidP="003A481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 xml:space="preserve">Recommend similar products to other users in the same cluster. </w:t>
      </w:r>
    </w:p>
    <w:p w14:paraId="2A41A593" w14:textId="77777777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>For example, if users in Cluster 1 frequently purchase electronic products, the system can recommend related electronic products to other users in Cluster 1.</w:t>
      </w:r>
    </w:p>
    <w:p w14:paraId="3379AFB3" w14:textId="1795867F" w:rsidR="003A4817" w:rsidRPr="003A4817" w:rsidRDefault="003A4817" w:rsidP="003A48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4817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="005574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5641D0" w14:textId="77777777" w:rsidR="003A4817" w:rsidRP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  <w:r w:rsidRPr="003A4817">
        <w:rPr>
          <w:rFonts w:ascii="Times New Roman" w:hAnsi="Times New Roman" w:cs="Times New Roman"/>
          <w:sz w:val="28"/>
          <w:szCs w:val="28"/>
        </w:rPr>
        <w:t xml:space="preserve">Clustering improves recommendation systems by grouping users with similar behavior. This enables the e-commerce platform to provide </w:t>
      </w:r>
      <w:r w:rsidRPr="003A4817">
        <w:rPr>
          <w:rFonts w:ascii="Times New Roman" w:hAnsi="Times New Roman" w:cs="Times New Roman"/>
          <w:b/>
          <w:bCs/>
          <w:sz w:val="28"/>
          <w:szCs w:val="28"/>
        </w:rPr>
        <w:t>personalized product recommendations</w:t>
      </w:r>
      <w:r w:rsidRPr="003A4817">
        <w:rPr>
          <w:rFonts w:ascii="Times New Roman" w:hAnsi="Times New Roman" w:cs="Times New Roman"/>
          <w:sz w:val="28"/>
          <w:szCs w:val="28"/>
        </w:rPr>
        <w:t>, improve customer engagement and potentially increase purchases.</w:t>
      </w:r>
    </w:p>
    <w:p w14:paraId="7AFE9A18" w14:textId="77777777" w:rsidR="003A4817" w:rsidRDefault="003A4817" w:rsidP="003A4817">
      <w:pPr>
        <w:rPr>
          <w:rFonts w:ascii="Times New Roman" w:hAnsi="Times New Roman" w:cs="Times New Roman"/>
          <w:sz w:val="28"/>
          <w:szCs w:val="28"/>
        </w:rPr>
      </w:pPr>
    </w:p>
    <w:p w14:paraId="0E4B7781" w14:textId="77777777" w:rsidR="00557494" w:rsidRDefault="00557494" w:rsidP="003A4817">
      <w:pPr>
        <w:rPr>
          <w:rFonts w:ascii="Times New Roman" w:hAnsi="Times New Roman" w:cs="Times New Roman"/>
          <w:sz w:val="28"/>
          <w:szCs w:val="28"/>
        </w:rPr>
      </w:pPr>
    </w:p>
    <w:p w14:paraId="6F10FD66" w14:textId="77777777" w:rsidR="00557494" w:rsidRDefault="00557494" w:rsidP="003A4817">
      <w:pPr>
        <w:rPr>
          <w:rFonts w:ascii="Times New Roman" w:hAnsi="Times New Roman" w:cs="Times New Roman"/>
          <w:sz w:val="28"/>
          <w:szCs w:val="28"/>
        </w:rPr>
      </w:pPr>
    </w:p>
    <w:p w14:paraId="24E0A153" w14:textId="77777777" w:rsidR="00557494" w:rsidRDefault="00557494" w:rsidP="003A4817">
      <w:pPr>
        <w:rPr>
          <w:rFonts w:ascii="Times New Roman" w:hAnsi="Times New Roman" w:cs="Times New Roman"/>
          <w:sz w:val="28"/>
          <w:szCs w:val="28"/>
        </w:rPr>
      </w:pPr>
    </w:p>
    <w:p w14:paraId="1C126B5D" w14:textId="77777777" w:rsidR="00557494" w:rsidRDefault="00557494" w:rsidP="003A4817">
      <w:pPr>
        <w:rPr>
          <w:rFonts w:ascii="Times New Roman" w:hAnsi="Times New Roman" w:cs="Times New Roman"/>
          <w:sz w:val="28"/>
          <w:szCs w:val="28"/>
        </w:rPr>
      </w:pPr>
    </w:p>
    <w:p w14:paraId="00507EF3" w14:textId="77777777" w:rsidR="00557494" w:rsidRPr="00557494" w:rsidRDefault="00557494" w:rsidP="0055749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7494">
        <w:rPr>
          <w:rFonts w:ascii="Times New Roman" w:hAnsi="Times New Roman" w:cs="Times New Roman"/>
          <w:b/>
          <w:bCs/>
          <w:sz w:val="32"/>
          <w:szCs w:val="32"/>
        </w:rPr>
        <w:t>Q5. Traffic Data – Congestion Zones</w:t>
      </w:r>
    </w:p>
    <w:p w14:paraId="2B22E900" w14:textId="77777777" w:rsidR="00557494" w:rsidRPr="00557494" w:rsidRDefault="00557494" w:rsidP="00557494">
      <w:pPr>
        <w:rPr>
          <w:rFonts w:ascii="Times New Roman" w:hAnsi="Times New Roman" w:cs="Times New Roman"/>
          <w:sz w:val="28"/>
          <w:szCs w:val="28"/>
        </w:rPr>
      </w:pPr>
      <w:r w:rsidRPr="00557494">
        <w:rPr>
          <w:rFonts w:ascii="Times New Roman" w:hAnsi="Times New Roman" w:cs="Times New Roman"/>
          <w:sz w:val="28"/>
          <w:szCs w:val="28"/>
        </w:rPr>
        <w:t xml:space="preserve">The question asks to design a clustering-based solution to identify traffic congestion zones and explain how it helps in traffic management. </w:t>
      </w:r>
    </w:p>
    <w:p w14:paraId="75516BBB" w14:textId="77777777" w:rsidR="00557494" w:rsidRPr="00557494" w:rsidRDefault="00557494" w:rsidP="005574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494">
        <w:rPr>
          <w:rFonts w:ascii="Times New Roman" w:hAnsi="Times New Roman" w:cs="Times New Roman"/>
          <w:b/>
          <w:bCs/>
          <w:sz w:val="28"/>
          <w:szCs w:val="28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738"/>
        <w:gridCol w:w="1308"/>
        <w:gridCol w:w="760"/>
      </w:tblGrid>
      <w:tr w:rsidR="00557494" w:rsidRPr="00557494" w14:paraId="7E277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EDF24" w14:textId="77777777" w:rsidR="00557494" w:rsidRPr="00557494" w:rsidRDefault="00557494" w:rsidP="0055749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CE34BCF" w14:textId="77777777" w:rsidR="00557494" w:rsidRPr="00557494" w:rsidRDefault="00557494" w:rsidP="0055749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Vehicle Count</w:t>
            </w:r>
          </w:p>
        </w:tc>
        <w:tc>
          <w:tcPr>
            <w:tcW w:w="0" w:type="auto"/>
            <w:vAlign w:val="center"/>
            <w:hideMark/>
          </w:tcPr>
          <w:p w14:paraId="56E014F9" w14:textId="77777777" w:rsidR="00557494" w:rsidRPr="00557494" w:rsidRDefault="00557494" w:rsidP="0055749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Avg Speed</w:t>
            </w:r>
          </w:p>
        </w:tc>
        <w:tc>
          <w:tcPr>
            <w:tcW w:w="0" w:type="auto"/>
            <w:vAlign w:val="center"/>
            <w:hideMark/>
          </w:tcPr>
          <w:p w14:paraId="6D9166F3" w14:textId="77777777" w:rsidR="00557494" w:rsidRPr="00557494" w:rsidRDefault="00557494" w:rsidP="0055749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Delay</w:t>
            </w:r>
          </w:p>
        </w:tc>
      </w:tr>
      <w:tr w:rsidR="00557494" w:rsidRPr="00557494" w14:paraId="4B7B4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B943" w14:textId="77777777" w:rsidR="00557494" w:rsidRPr="00557494" w:rsidRDefault="00557494" w:rsidP="0055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sz w:val="28"/>
                <w:szCs w:val="28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14:paraId="4D9D0F4A" w14:textId="77777777" w:rsidR="00557494" w:rsidRPr="00557494" w:rsidRDefault="00557494" w:rsidP="0055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D605C75" w14:textId="77777777" w:rsidR="00557494" w:rsidRPr="00557494" w:rsidRDefault="00557494" w:rsidP="0055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4C7AE6D" w14:textId="77777777" w:rsidR="00557494" w:rsidRPr="00557494" w:rsidRDefault="00557494" w:rsidP="0055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557494" w:rsidRPr="00557494" w14:paraId="0E2DE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528B" w14:textId="77777777" w:rsidR="00557494" w:rsidRPr="00557494" w:rsidRDefault="00557494" w:rsidP="0055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sz w:val="28"/>
                <w:szCs w:val="28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14:paraId="0CD38CF2" w14:textId="77777777" w:rsidR="00557494" w:rsidRPr="00557494" w:rsidRDefault="00557494" w:rsidP="0055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AD2C95A" w14:textId="77777777" w:rsidR="00557494" w:rsidRPr="00557494" w:rsidRDefault="00557494" w:rsidP="0055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3834654" w14:textId="77777777" w:rsidR="00557494" w:rsidRPr="00557494" w:rsidRDefault="00557494" w:rsidP="0055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557494" w:rsidRPr="00557494" w14:paraId="5EE69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8176" w14:textId="77777777" w:rsidR="00557494" w:rsidRPr="00557494" w:rsidRDefault="00557494" w:rsidP="0055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sz w:val="28"/>
                <w:szCs w:val="28"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14:paraId="6FD243C3" w14:textId="77777777" w:rsidR="00557494" w:rsidRPr="00557494" w:rsidRDefault="00557494" w:rsidP="0055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707E7D02" w14:textId="77777777" w:rsidR="00557494" w:rsidRPr="00557494" w:rsidRDefault="00557494" w:rsidP="0055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F8EA898" w14:textId="77777777" w:rsidR="00557494" w:rsidRPr="00557494" w:rsidRDefault="00557494" w:rsidP="0055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557494" w:rsidRPr="00557494" w14:paraId="3532D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15A13" w14:textId="77777777" w:rsidR="00557494" w:rsidRPr="00557494" w:rsidRDefault="00557494" w:rsidP="0055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sz w:val="28"/>
                <w:szCs w:val="28"/>
              </w:rPr>
              <w:t>L4</w:t>
            </w:r>
          </w:p>
        </w:tc>
        <w:tc>
          <w:tcPr>
            <w:tcW w:w="0" w:type="auto"/>
            <w:vAlign w:val="center"/>
            <w:hideMark/>
          </w:tcPr>
          <w:p w14:paraId="50795F0C" w14:textId="77777777" w:rsidR="00557494" w:rsidRPr="00557494" w:rsidRDefault="00557494" w:rsidP="0055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5B402886" w14:textId="77777777" w:rsidR="00557494" w:rsidRPr="00557494" w:rsidRDefault="00557494" w:rsidP="0055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75F7C5D" w14:textId="77777777" w:rsidR="00557494" w:rsidRPr="00557494" w:rsidRDefault="00557494" w:rsidP="0055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557494" w:rsidRPr="00557494" w14:paraId="206A0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0FC5" w14:textId="77777777" w:rsidR="00557494" w:rsidRPr="00557494" w:rsidRDefault="00557494" w:rsidP="0055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sz w:val="28"/>
                <w:szCs w:val="28"/>
              </w:rPr>
              <w:t>L5</w:t>
            </w:r>
          </w:p>
        </w:tc>
        <w:tc>
          <w:tcPr>
            <w:tcW w:w="0" w:type="auto"/>
            <w:vAlign w:val="center"/>
            <w:hideMark/>
          </w:tcPr>
          <w:p w14:paraId="3C81E404" w14:textId="77777777" w:rsidR="00557494" w:rsidRPr="00557494" w:rsidRDefault="00557494" w:rsidP="0055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  <w:tc>
          <w:tcPr>
            <w:tcW w:w="0" w:type="auto"/>
            <w:vAlign w:val="center"/>
            <w:hideMark/>
          </w:tcPr>
          <w:p w14:paraId="5E153336" w14:textId="77777777" w:rsidR="00557494" w:rsidRPr="00557494" w:rsidRDefault="00557494" w:rsidP="0055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E5A7C93" w14:textId="77777777" w:rsidR="00557494" w:rsidRPr="00557494" w:rsidRDefault="00557494" w:rsidP="005574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749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</w:tbl>
    <w:p w14:paraId="1F3741CD" w14:textId="77777777" w:rsidR="00557494" w:rsidRPr="00557494" w:rsidRDefault="00557494" w:rsidP="005574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494">
        <w:rPr>
          <w:rFonts w:ascii="Times New Roman" w:hAnsi="Times New Roman" w:cs="Times New Roman"/>
          <w:b/>
          <w:bCs/>
          <w:sz w:val="28"/>
          <w:szCs w:val="28"/>
        </w:rPr>
        <w:t>Clustering Method</w:t>
      </w:r>
    </w:p>
    <w:p w14:paraId="25E418E9" w14:textId="0A587E89" w:rsidR="00557494" w:rsidRPr="00557494" w:rsidRDefault="00557494" w:rsidP="00557494">
      <w:pPr>
        <w:rPr>
          <w:rFonts w:ascii="Times New Roman" w:hAnsi="Times New Roman" w:cs="Times New Roman"/>
          <w:sz w:val="28"/>
          <w:szCs w:val="28"/>
        </w:rPr>
      </w:pPr>
      <w:r w:rsidRPr="00557494">
        <w:rPr>
          <w:rFonts w:ascii="Times New Roman" w:hAnsi="Times New Roman" w:cs="Times New Roman"/>
          <w:sz w:val="28"/>
          <w:szCs w:val="28"/>
        </w:rPr>
        <w:t xml:space="preserve">Use </w:t>
      </w:r>
      <w:r w:rsidRPr="00557494">
        <w:rPr>
          <w:rFonts w:ascii="Times New Roman" w:hAnsi="Times New Roman" w:cs="Times New Roman"/>
          <w:b/>
          <w:bCs/>
          <w:sz w:val="28"/>
          <w:szCs w:val="28"/>
        </w:rPr>
        <w:t>K-Means clustering</w:t>
      </w:r>
      <w:r w:rsidRPr="00557494">
        <w:rPr>
          <w:rFonts w:ascii="Times New Roman" w:hAnsi="Times New Roman" w:cs="Times New Roman"/>
          <w:sz w:val="28"/>
          <w:szCs w:val="28"/>
        </w:rPr>
        <w:t xml:space="preserve"> with:</w:t>
      </w:r>
      <w:r>
        <w:rPr>
          <w:rFonts w:ascii="Times New Roman" w:hAnsi="Times New Roman" w:cs="Times New Roman"/>
          <w:sz w:val="28"/>
          <w:szCs w:val="28"/>
        </w:rPr>
        <w:t xml:space="preserve">   K = 2</w:t>
      </w:r>
    </w:p>
    <w:p w14:paraId="3A9C6867" w14:textId="77777777" w:rsidR="00557494" w:rsidRPr="00557494" w:rsidRDefault="00557494" w:rsidP="005574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57494">
        <w:rPr>
          <w:rFonts w:ascii="Times New Roman" w:hAnsi="Times New Roman" w:cs="Times New Roman"/>
          <w:sz w:val="28"/>
          <w:szCs w:val="28"/>
        </w:rPr>
        <w:t xml:space="preserve">Cluster 1 → Low congestion </w:t>
      </w:r>
    </w:p>
    <w:p w14:paraId="1D5E1561" w14:textId="77777777" w:rsidR="00557494" w:rsidRPr="00557494" w:rsidRDefault="00557494" w:rsidP="005574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57494">
        <w:rPr>
          <w:rFonts w:ascii="Times New Roman" w:hAnsi="Times New Roman" w:cs="Times New Roman"/>
          <w:sz w:val="28"/>
          <w:szCs w:val="28"/>
        </w:rPr>
        <w:lastRenderedPageBreak/>
        <w:t xml:space="preserve">Cluster 2 → High congestion </w:t>
      </w:r>
    </w:p>
    <w:p w14:paraId="3D66FB89" w14:textId="531260F2" w:rsidR="00557494" w:rsidRPr="00557494" w:rsidRDefault="00557494" w:rsidP="005574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57494">
        <w:rPr>
          <w:rFonts w:ascii="Times New Roman" w:hAnsi="Times New Roman" w:cs="Times New Roman"/>
          <w:b/>
          <w:bCs/>
          <w:sz w:val="28"/>
          <w:szCs w:val="28"/>
        </w:rPr>
        <w:t>Euclidean Distance Formula</w:t>
      </w:r>
      <w:r w:rsidRPr="005574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8BE664" w14:textId="09D848C7" w:rsidR="00557494" w:rsidRPr="00557494" w:rsidRDefault="00557494" w:rsidP="0055749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6CA66D" wp14:editId="0079E445">
            <wp:extent cx="3353091" cy="327688"/>
            <wp:effectExtent l="0" t="0" r="0" b="0"/>
            <wp:docPr id="18492281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28128" name="Picture 18492281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93AF" w14:textId="263385C1" w:rsidR="00557494" w:rsidRDefault="00557494" w:rsidP="005574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50F5061" wp14:editId="67068ED2">
            <wp:simplePos x="0" y="0"/>
            <wp:positionH relativeFrom="column">
              <wp:posOffset>-69273</wp:posOffset>
            </wp:positionH>
            <wp:positionV relativeFrom="page">
              <wp:posOffset>2223597</wp:posOffset>
            </wp:positionV>
            <wp:extent cx="4510405" cy="1014730"/>
            <wp:effectExtent l="0" t="0" r="4445" b="0"/>
            <wp:wrapThrough wrapText="bothSides">
              <wp:wrapPolygon edited="0">
                <wp:start x="0" y="0"/>
                <wp:lineTo x="0" y="21086"/>
                <wp:lineTo x="21530" y="21086"/>
                <wp:lineTo x="21530" y="0"/>
                <wp:lineTo x="0" y="0"/>
              </wp:wrapPolygon>
            </wp:wrapThrough>
            <wp:docPr id="11719787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78722" name="Picture 1171978722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405" cy="1014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57494">
        <w:rPr>
          <w:rFonts w:ascii="Times New Roman" w:hAnsi="Times New Roman" w:cs="Times New Roman"/>
          <w:sz w:val="28"/>
          <w:szCs w:val="28"/>
        </w:rPr>
        <w:t>For L1 and L3:</w:t>
      </w:r>
    </w:p>
    <w:p w14:paraId="4301A969" w14:textId="12967E55" w:rsidR="00557494" w:rsidRDefault="00557494" w:rsidP="00557494">
      <w:pPr>
        <w:rPr>
          <w:rFonts w:ascii="Times New Roman" w:hAnsi="Times New Roman" w:cs="Times New Roman"/>
          <w:noProof/>
          <w:sz w:val="28"/>
          <w:szCs w:val="28"/>
        </w:rPr>
      </w:pPr>
    </w:p>
    <w:p w14:paraId="5585FD5E" w14:textId="2AF57919" w:rsidR="00557494" w:rsidRPr="00557494" w:rsidRDefault="00557494" w:rsidP="00557494">
      <w:pPr>
        <w:rPr>
          <w:rFonts w:ascii="Times New Roman" w:hAnsi="Times New Roman" w:cs="Times New Roman"/>
          <w:sz w:val="28"/>
          <w:szCs w:val="28"/>
        </w:rPr>
      </w:pPr>
    </w:p>
    <w:p w14:paraId="6F2F2116" w14:textId="77777777" w:rsidR="00557494" w:rsidRDefault="00557494" w:rsidP="00557494">
      <w:pPr>
        <w:rPr>
          <w:rFonts w:ascii="Times New Roman" w:hAnsi="Times New Roman" w:cs="Times New Roman"/>
          <w:sz w:val="28"/>
          <w:szCs w:val="28"/>
        </w:rPr>
      </w:pPr>
    </w:p>
    <w:p w14:paraId="6D4A5D0A" w14:textId="219F1681" w:rsidR="00557494" w:rsidRPr="00557494" w:rsidRDefault="00557494" w:rsidP="00557494">
      <w:pPr>
        <w:rPr>
          <w:rFonts w:ascii="Times New Roman" w:hAnsi="Times New Roman" w:cs="Times New Roman"/>
          <w:sz w:val="28"/>
          <w:szCs w:val="28"/>
        </w:rPr>
      </w:pPr>
      <w:r w:rsidRPr="00557494">
        <w:rPr>
          <w:rFonts w:ascii="Times New Roman" w:hAnsi="Times New Roman" w:cs="Times New Roman"/>
          <w:sz w:val="28"/>
          <w:szCs w:val="28"/>
        </w:rPr>
        <w:t>Hence, L1 and L3 have similar traffic characteristics.</w:t>
      </w:r>
    </w:p>
    <w:p w14:paraId="58E038E0" w14:textId="3B4486EC" w:rsidR="00557494" w:rsidRPr="00557494" w:rsidRDefault="00557494" w:rsidP="0055749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57494">
        <w:rPr>
          <w:rFonts w:ascii="Times New Roman" w:hAnsi="Times New Roman" w:cs="Times New Roman"/>
          <w:b/>
          <w:bCs/>
          <w:sz w:val="28"/>
          <w:szCs w:val="28"/>
        </w:rPr>
        <w:t>Cluster Formation</w:t>
      </w:r>
      <w:r w:rsidRPr="005574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300BA2" w14:textId="76966358" w:rsidR="00557494" w:rsidRPr="00557494" w:rsidRDefault="00557494" w:rsidP="0055749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C1 = {L1,L3,L5}</w:t>
      </w:r>
    </w:p>
    <w:p w14:paraId="2CF2C71D" w14:textId="77777777" w:rsidR="00557494" w:rsidRDefault="00557494" w:rsidP="00557494">
      <w:pPr>
        <w:rPr>
          <w:rFonts w:ascii="Times New Roman" w:hAnsi="Times New Roman" w:cs="Times New Roman"/>
          <w:sz w:val="28"/>
          <w:szCs w:val="28"/>
        </w:rPr>
      </w:pPr>
      <w:r w:rsidRPr="00557494">
        <w:rPr>
          <w:rFonts w:ascii="Times New Roman" w:hAnsi="Times New Roman" w:cs="Times New Roman"/>
          <w:sz w:val="28"/>
          <w:szCs w:val="28"/>
        </w:rPr>
        <w:t xml:space="preserve">These locations have </w:t>
      </w:r>
      <w:r w:rsidRPr="00557494">
        <w:rPr>
          <w:rFonts w:ascii="Times New Roman" w:hAnsi="Times New Roman" w:cs="Times New Roman"/>
          <w:b/>
          <w:bCs/>
          <w:sz w:val="28"/>
          <w:szCs w:val="28"/>
        </w:rPr>
        <w:t>low vehicle count, higher speed and low delay</w:t>
      </w:r>
      <w:r w:rsidRPr="00557494">
        <w:rPr>
          <w:rFonts w:ascii="Times New Roman" w:hAnsi="Times New Roman" w:cs="Times New Roman"/>
          <w:sz w:val="28"/>
          <w:szCs w:val="28"/>
        </w:rPr>
        <w:t xml:space="preserve">, so they represent the </w:t>
      </w:r>
      <w:r w:rsidRPr="00557494">
        <w:rPr>
          <w:rFonts w:ascii="Times New Roman" w:hAnsi="Times New Roman" w:cs="Times New Roman"/>
          <w:b/>
          <w:bCs/>
          <w:sz w:val="28"/>
          <w:szCs w:val="28"/>
        </w:rPr>
        <w:t>low-congestion zone</w:t>
      </w:r>
      <w:r w:rsidRPr="00557494">
        <w:rPr>
          <w:rFonts w:ascii="Times New Roman" w:hAnsi="Times New Roman" w:cs="Times New Roman"/>
          <w:sz w:val="28"/>
          <w:szCs w:val="28"/>
        </w:rPr>
        <w:t>.</w:t>
      </w:r>
    </w:p>
    <w:p w14:paraId="56F893B2" w14:textId="27ABB608" w:rsidR="00557494" w:rsidRPr="00557494" w:rsidRDefault="00557494" w:rsidP="005574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C2 = {L2,L4}</w:t>
      </w:r>
    </w:p>
    <w:p w14:paraId="78CD5FED" w14:textId="77777777" w:rsidR="00557494" w:rsidRPr="00557494" w:rsidRDefault="00557494" w:rsidP="00557494">
      <w:pPr>
        <w:rPr>
          <w:rFonts w:ascii="Times New Roman" w:hAnsi="Times New Roman" w:cs="Times New Roman"/>
          <w:sz w:val="28"/>
          <w:szCs w:val="28"/>
        </w:rPr>
      </w:pPr>
      <w:r w:rsidRPr="00557494">
        <w:rPr>
          <w:rFonts w:ascii="Times New Roman" w:hAnsi="Times New Roman" w:cs="Times New Roman"/>
          <w:sz w:val="28"/>
          <w:szCs w:val="28"/>
        </w:rPr>
        <w:t xml:space="preserve">These locations have </w:t>
      </w:r>
      <w:r w:rsidRPr="00557494">
        <w:rPr>
          <w:rFonts w:ascii="Times New Roman" w:hAnsi="Times New Roman" w:cs="Times New Roman"/>
          <w:b/>
          <w:bCs/>
          <w:sz w:val="28"/>
          <w:szCs w:val="28"/>
        </w:rPr>
        <w:t>high vehicle count, low speed and high delay</w:t>
      </w:r>
      <w:r w:rsidRPr="00557494">
        <w:rPr>
          <w:rFonts w:ascii="Times New Roman" w:hAnsi="Times New Roman" w:cs="Times New Roman"/>
          <w:sz w:val="28"/>
          <w:szCs w:val="28"/>
        </w:rPr>
        <w:t xml:space="preserve">, so they represent the </w:t>
      </w:r>
      <w:r w:rsidRPr="00557494">
        <w:rPr>
          <w:rFonts w:ascii="Times New Roman" w:hAnsi="Times New Roman" w:cs="Times New Roman"/>
          <w:b/>
          <w:bCs/>
          <w:sz w:val="28"/>
          <w:szCs w:val="28"/>
        </w:rPr>
        <w:t>high-congestion zone</w:t>
      </w:r>
      <w:r w:rsidRPr="00557494">
        <w:rPr>
          <w:rFonts w:ascii="Times New Roman" w:hAnsi="Times New Roman" w:cs="Times New Roman"/>
          <w:sz w:val="28"/>
          <w:szCs w:val="28"/>
        </w:rPr>
        <w:t>.</w:t>
      </w:r>
    </w:p>
    <w:p w14:paraId="79E5F05E" w14:textId="01731997" w:rsidR="00557494" w:rsidRPr="00557494" w:rsidRDefault="00557494" w:rsidP="005574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494">
        <w:rPr>
          <w:rFonts w:ascii="Times New Roman" w:hAnsi="Times New Roman" w:cs="Times New Roman"/>
          <w:b/>
          <w:bCs/>
          <w:sz w:val="28"/>
          <w:szCs w:val="28"/>
        </w:rPr>
        <w:t>3. Centroid Calculation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434E4C" w14:textId="77777777" w:rsidR="00557494" w:rsidRDefault="00557494" w:rsidP="00557494">
      <w:pPr>
        <w:rPr>
          <w:rFonts w:ascii="Times New Roman" w:hAnsi="Times New Roman" w:cs="Times New Roman"/>
          <w:sz w:val="28"/>
          <w:szCs w:val="28"/>
        </w:rPr>
      </w:pPr>
      <w:r w:rsidRPr="00557494">
        <w:rPr>
          <w:rFonts w:ascii="Times New Roman" w:hAnsi="Times New Roman" w:cs="Times New Roman"/>
          <w:sz w:val="28"/>
          <w:szCs w:val="28"/>
        </w:rPr>
        <w:t>Centroid formula:</w:t>
      </w:r>
    </w:p>
    <w:p w14:paraId="7A5466E0" w14:textId="58C43258" w:rsidR="00557494" w:rsidRPr="00557494" w:rsidRDefault="00557494" w:rsidP="005574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CC3B86" wp14:editId="7AF81B65">
            <wp:extent cx="861135" cy="525826"/>
            <wp:effectExtent l="0" t="0" r="0" b="7620"/>
            <wp:docPr id="2389643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64395" name="Picture 23896439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135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6EBD" w14:textId="77777777" w:rsidR="00557494" w:rsidRDefault="00557494" w:rsidP="00557494">
      <w:pPr>
        <w:rPr>
          <w:rFonts w:ascii="Times New Roman" w:hAnsi="Times New Roman" w:cs="Times New Roman"/>
          <w:sz w:val="28"/>
          <w:szCs w:val="28"/>
        </w:rPr>
      </w:pPr>
      <w:r w:rsidRPr="00557494">
        <w:rPr>
          <w:rFonts w:ascii="Times New Roman" w:hAnsi="Times New Roman" w:cs="Times New Roman"/>
          <w:sz w:val="28"/>
          <w:szCs w:val="28"/>
        </w:rPr>
        <w:t>For high-congestion cluster :</w:t>
      </w:r>
    </w:p>
    <w:p w14:paraId="7F972B47" w14:textId="54288E69" w:rsidR="00557494" w:rsidRPr="00557494" w:rsidRDefault="00557494" w:rsidP="005574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EC46E2" wp14:editId="07076DFF">
            <wp:extent cx="3221182" cy="2361985"/>
            <wp:effectExtent l="0" t="0" r="0" b="635"/>
            <wp:docPr id="8115227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22759" name="Picture 81152275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017" cy="237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D56F" w14:textId="43137B8B" w:rsidR="00557494" w:rsidRPr="00557494" w:rsidRDefault="00557494" w:rsidP="005574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494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C3B933" w14:textId="77777777" w:rsidR="00557494" w:rsidRPr="00557494" w:rsidRDefault="00557494" w:rsidP="00557494">
      <w:pPr>
        <w:rPr>
          <w:rFonts w:ascii="Times New Roman" w:hAnsi="Times New Roman" w:cs="Times New Roman"/>
          <w:sz w:val="28"/>
          <w:szCs w:val="28"/>
        </w:rPr>
      </w:pPr>
      <w:r w:rsidRPr="00557494">
        <w:rPr>
          <w:rFonts w:ascii="Times New Roman" w:hAnsi="Times New Roman" w:cs="Times New Roman"/>
          <w:b/>
          <w:bCs/>
          <w:sz w:val="28"/>
          <w:szCs w:val="28"/>
        </w:rPr>
        <w:t>L2 and L4 are identified as high-congestion zones.</w:t>
      </w:r>
      <w:r w:rsidRPr="00557494">
        <w:rPr>
          <w:rFonts w:ascii="Times New Roman" w:hAnsi="Times New Roman" w:cs="Times New Roman"/>
          <w:sz w:val="28"/>
          <w:szCs w:val="28"/>
        </w:rPr>
        <w:t xml:space="preserve"> L4 is the most congested because it has </w:t>
      </w:r>
      <w:r w:rsidRPr="00557494">
        <w:rPr>
          <w:rFonts w:ascii="Times New Roman" w:hAnsi="Times New Roman" w:cs="Times New Roman"/>
          <w:b/>
          <w:bCs/>
          <w:sz w:val="28"/>
          <w:szCs w:val="28"/>
        </w:rPr>
        <w:t>600 vehicles, 10 km/h average speed and 30 minutes delay</w:t>
      </w:r>
      <w:r w:rsidRPr="00557494">
        <w:rPr>
          <w:rFonts w:ascii="Times New Roman" w:hAnsi="Times New Roman" w:cs="Times New Roman"/>
          <w:sz w:val="28"/>
          <w:szCs w:val="28"/>
        </w:rPr>
        <w:t>.</w:t>
      </w:r>
    </w:p>
    <w:p w14:paraId="61A4A401" w14:textId="77777777" w:rsidR="00557494" w:rsidRPr="00557494" w:rsidRDefault="00557494" w:rsidP="005574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494">
        <w:rPr>
          <w:rFonts w:ascii="Times New Roman" w:hAnsi="Times New Roman" w:cs="Times New Roman"/>
          <w:b/>
          <w:bCs/>
          <w:sz w:val="28"/>
          <w:szCs w:val="28"/>
        </w:rPr>
        <w:t>Traffic Management</w:t>
      </w:r>
    </w:p>
    <w:p w14:paraId="0434A956" w14:textId="77777777" w:rsidR="00557494" w:rsidRPr="00557494" w:rsidRDefault="00557494" w:rsidP="00557494">
      <w:pPr>
        <w:rPr>
          <w:rFonts w:ascii="Times New Roman" w:hAnsi="Times New Roman" w:cs="Times New Roman"/>
          <w:sz w:val="28"/>
          <w:szCs w:val="28"/>
        </w:rPr>
      </w:pPr>
      <w:r w:rsidRPr="00557494">
        <w:rPr>
          <w:rFonts w:ascii="Times New Roman" w:hAnsi="Times New Roman" w:cs="Times New Roman"/>
          <w:sz w:val="28"/>
          <w:szCs w:val="28"/>
        </w:rPr>
        <w:t>Clustering helps authorities to:</w:t>
      </w:r>
    </w:p>
    <w:p w14:paraId="7350FC17" w14:textId="77777777" w:rsidR="00557494" w:rsidRPr="00557494" w:rsidRDefault="00557494" w:rsidP="005574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7494">
        <w:rPr>
          <w:rFonts w:ascii="Times New Roman" w:hAnsi="Times New Roman" w:cs="Times New Roman"/>
          <w:sz w:val="28"/>
          <w:szCs w:val="28"/>
        </w:rPr>
        <w:t xml:space="preserve">Identify congestion hotspots. </w:t>
      </w:r>
    </w:p>
    <w:p w14:paraId="04E3F2DF" w14:textId="77777777" w:rsidR="00557494" w:rsidRPr="00557494" w:rsidRDefault="00557494" w:rsidP="005574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7494">
        <w:rPr>
          <w:rFonts w:ascii="Times New Roman" w:hAnsi="Times New Roman" w:cs="Times New Roman"/>
          <w:sz w:val="28"/>
          <w:szCs w:val="28"/>
        </w:rPr>
        <w:t xml:space="preserve">Optimize traffic signal timings. </w:t>
      </w:r>
    </w:p>
    <w:p w14:paraId="37E919DF" w14:textId="77777777" w:rsidR="00557494" w:rsidRPr="00557494" w:rsidRDefault="00557494" w:rsidP="005574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7494">
        <w:rPr>
          <w:rFonts w:ascii="Times New Roman" w:hAnsi="Times New Roman" w:cs="Times New Roman"/>
          <w:sz w:val="28"/>
          <w:szCs w:val="28"/>
        </w:rPr>
        <w:t xml:space="preserve">Suggest alternative routes. </w:t>
      </w:r>
    </w:p>
    <w:p w14:paraId="04925715" w14:textId="77777777" w:rsidR="00557494" w:rsidRPr="00557494" w:rsidRDefault="00557494" w:rsidP="005574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7494">
        <w:rPr>
          <w:rFonts w:ascii="Times New Roman" w:hAnsi="Times New Roman" w:cs="Times New Roman"/>
          <w:sz w:val="28"/>
          <w:szCs w:val="28"/>
        </w:rPr>
        <w:t xml:space="preserve">Provide real-time traffic alerts. </w:t>
      </w:r>
    </w:p>
    <w:p w14:paraId="7D2376A6" w14:textId="77777777" w:rsidR="00557494" w:rsidRPr="00557494" w:rsidRDefault="00557494" w:rsidP="005574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7494">
        <w:rPr>
          <w:rFonts w:ascii="Times New Roman" w:hAnsi="Times New Roman" w:cs="Times New Roman"/>
          <w:sz w:val="28"/>
          <w:szCs w:val="28"/>
        </w:rPr>
        <w:t xml:space="preserve">Deploy traffic-control personnel. </w:t>
      </w:r>
    </w:p>
    <w:p w14:paraId="548BBD15" w14:textId="77777777" w:rsidR="00557494" w:rsidRPr="00557494" w:rsidRDefault="00557494" w:rsidP="005574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57494">
        <w:rPr>
          <w:rFonts w:ascii="Times New Roman" w:hAnsi="Times New Roman" w:cs="Times New Roman"/>
          <w:sz w:val="28"/>
          <w:szCs w:val="28"/>
        </w:rPr>
        <w:t xml:space="preserve">Plan road improvements. </w:t>
      </w:r>
    </w:p>
    <w:p w14:paraId="0FE1B55C" w14:textId="5D776E44" w:rsidR="00557494" w:rsidRPr="00557494" w:rsidRDefault="00557494" w:rsidP="005574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494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F73F05" w14:textId="77777777" w:rsidR="00557494" w:rsidRPr="00557494" w:rsidRDefault="00557494" w:rsidP="00557494">
      <w:pPr>
        <w:rPr>
          <w:rFonts w:ascii="Times New Roman" w:hAnsi="Times New Roman" w:cs="Times New Roman"/>
          <w:sz w:val="28"/>
          <w:szCs w:val="28"/>
        </w:rPr>
      </w:pPr>
      <w:r w:rsidRPr="00557494">
        <w:rPr>
          <w:rFonts w:ascii="Times New Roman" w:hAnsi="Times New Roman" w:cs="Times New Roman"/>
          <w:sz w:val="28"/>
          <w:szCs w:val="28"/>
        </w:rPr>
        <w:t xml:space="preserve">K-Means clustering groups locations with similar traffic conditions. It helps traffic authorities </w:t>
      </w:r>
      <w:r w:rsidRPr="00557494">
        <w:rPr>
          <w:rFonts w:ascii="Times New Roman" w:hAnsi="Times New Roman" w:cs="Times New Roman"/>
          <w:b/>
          <w:bCs/>
          <w:sz w:val="28"/>
          <w:szCs w:val="28"/>
        </w:rPr>
        <w:t>identify high-congestion zones and take appropriate traffic-management actions</w:t>
      </w:r>
      <w:r w:rsidRPr="00557494">
        <w:rPr>
          <w:rFonts w:ascii="Times New Roman" w:hAnsi="Times New Roman" w:cs="Times New Roman"/>
          <w:sz w:val="28"/>
          <w:szCs w:val="28"/>
        </w:rPr>
        <w:t>.</w:t>
      </w:r>
    </w:p>
    <w:p w14:paraId="64CC2393" w14:textId="77777777" w:rsidR="00557494" w:rsidRPr="003A4817" w:rsidRDefault="00557494" w:rsidP="003A4817">
      <w:pPr>
        <w:rPr>
          <w:rFonts w:ascii="Times New Roman" w:hAnsi="Times New Roman" w:cs="Times New Roman"/>
          <w:sz w:val="28"/>
          <w:szCs w:val="28"/>
        </w:rPr>
      </w:pPr>
    </w:p>
    <w:sectPr w:rsidR="00557494" w:rsidRPr="003A4817">
      <w:pgSz w:w="11900" w:h="16820"/>
      <w:pgMar w:top="1498" w:right="1388" w:bottom="15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A1E33"/>
    <w:multiLevelType w:val="multilevel"/>
    <w:tmpl w:val="72D0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C1A06"/>
    <w:multiLevelType w:val="hybridMultilevel"/>
    <w:tmpl w:val="E30E50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C25EE"/>
    <w:multiLevelType w:val="multilevel"/>
    <w:tmpl w:val="84DA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41089"/>
    <w:multiLevelType w:val="multilevel"/>
    <w:tmpl w:val="37F0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B21464"/>
    <w:multiLevelType w:val="multilevel"/>
    <w:tmpl w:val="FEA6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46887"/>
    <w:multiLevelType w:val="multilevel"/>
    <w:tmpl w:val="8C64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86DFC"/>
    <w:multiLevelType w:val="multilevel"/>
    <w:tmpl w:val="4B08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372116">
    <w:abstractNumId w:val="5"/>
  </w:num>
  <w:num w:numId="2" w16cid:durableId="534078628">
    <w:abstractNumId w:val="0"/>
  </w:num>
  <w:num w:numId="3" w16cid:durableId="1101143329">
    <w:abstractNumId w:val="4"/>
  </w:num>
  <w:num w:numId="4" w16cid:durableId="694157941">
    <w:abstractNumId w:val="3"/>
  </w:num>
  <w:num w:numId="5" w16cid:durableId="1418135717">
    <w:abstractNumId w:val="2"/>
  </w:num>
  <w:num w:numId="6" w16cid:durableId="407775304">
    <w:abstractNumId w:val="6"/>
  </w:num>
  <w:num w:numId="7" w16cid:durableId="749037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95A"/>
    <w:rsid w:val="0001795A"/>
    <w:rsid w:val="0038406E"/>
    <w:rsid w:val="003A4817"/>
    <w:rsid w:val="00557494"/>
    <w:rsid w:val="00BC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9A35E"/>
  <w15:docId w15:val="{355B4135-8581-43A3-8105-D6290F4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574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1556</Words>
  <Characters>8871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KANDALA</dc:creator>
  <cp:keywords/>
  <cp:lastModifiedBy>PREETHAM KANDALA</cp:lastModifiedBy>
  <cp:revision>2</cp:revision>
  <dcterms:created xsi:type="dcterms:W3CDTF">2026-08-21T12:30:00Z</dcterms:created>
  <dcterms:modified xsi:type="dcterms:W3CDTF">2026-08-21T12:30:00Z</dcterms:modified>
</cp:coreProperties>
</file>