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1AF8" w14:textId="77777777" w:rsidR="00787E3D" w:rsidRDefault="00000000">
      <w:pPr>
        <w:spacing w:after="0"/>
        <w:ind w:right="678"/>
        <w:jc w:val="center"/>
      </w:pPr>
      <w:r>
        <w:rPr>
          <w:rFonts w:ascii="Arial" w:eastAsia="Arial" w:hAnsi="Arial" w:cs="Arial"/>
          <w:b/>
          <w:sz w:val="34"/>
        </w:rPr>
        <w:t xml:space="preserve">SIMATS ENGINEERING </w:t>
      </w:r>
    </w:p>
    <w:p w14:paraId="73034407" w14:textId="77777777" w:rsidR="00787E3D" w:rsidRDefault="00000000">
      <w:pPr>
        <w:spacing w:after="88" w:line="277" w:lineRule="auto"/>
        <w:ind w:right="528"/>
        <w:jc w:val="center"/>
      </w:pPr>
      <w:r>
        <w:rPr>
          <w:rFonts w:ascii="Arial" w:eastAsia="Arial" w:hAnsi="Arial" w:cs="Arial"/>
          <w:b/>
          <w:sz w:val="28"/>
        </w:rPr>
        <w:t>ASSESSMENT TOOL  3: Modelling Comparative Analysis Assignment</w:t>
      </w:r>
      <w:r>
        <w:rPr>
          <w:rFonts w:ascii="Arial" w:eastAsia="Arial" w:hAnsi="Arial" w:cs="Arial"/>
          <w:b/>
          <w:sz w:val="24"/>
        </w:rPr>
        <w:t xml:space="preserve"> </w:t>
      </w:r>
    </w:p>
    <w:p w14:paraId="5F55B9A0" w14:textId="5264DF0A" w:rsidR="00787E3D" w:rsidRDefault="00000000">
      <w:pPr>
        <w:tabs>
          <w:tab w:val="center" w:pos="5516"/>
        </w:tabs>
        <w:spacing w:after="27"/>
      </w:pPr>
      <w:r>
        <w:rPr>
          <w:rFonts w:ascii="Arial" w:eastAsia="Arial" w:hAnsi="Arial" w:cs="Arial"/>
          <w:b/>
          <w:sz w:val="24"/>
        </w:rPr>
        <w:t xml:space="preserve">COURSE NAME:  </w:t>
      </w:r>
      <w:r>
        <w:rPr>
          <w:rFonts w:ascii="Arial" w:eastAsia="Arial" w:hAnsi="Arial" w:cs="Arial"/>
          <w:b/>
          <w:sz w:val="24"/>
        </w:rPr>
        <w:tab/>
        <w:t>ARTIFICIAL INTELLIGENCE COURSE CODE: MLA01</w:t>
      </w:r>
      <w:r w:rsidR="00D32B99">
        <w:rPr>
          <w:rFonts w:ascii="Arial" w:eastAsia="Arial" w:hAnsi="Arial" w:cs="Arial"/>
          <w:b/>
          <w:sz w:val="24"/>
        </w:rPr>
        <w:t>04</w:t>
      </w:r>
    </w:p>
    <w:p w14:paraId="76BF1D57" w14:textId="77777777" w:rsidR="00787E3D" w:rsidRDefault="00000000">
      <w:pPr>
        <w:spacing w:after="124"/>
        <w:ind w:left="2365" w:hanging="10"/>
      </w:pPr>
      <w:r>
        <w:rPr>
          <w:rFonts w:ascii="Arial" w:eastAsia="Arial" w:hAnsi="Arial" w:cs="Arial"/>
          <w:b/>
          <w:sz w:val="24"/>
        </w:rPr>
        <w:t xml:space="preserve">AND EXPERT SYSTEMS </w:t>
      </w:r>
    </w:p>
    <w:p w14:paraId="1CD59A3A" w14:textId="77777777" w:rsidR="00787E3D" w:rsidRDefault="00000000">
      <w:pPr>
        <w:spacing w:after="19"/>
        <w:ind w:right="611"/>
        <w:jc w:val="right"/>
      </w:pPr>
      <w:r>
        <w:rPr>
          <w:noProof/>
        </w:rPr>
        <mc:AlternateContent>
          <mc:Choice Requires="wpg">
            <w:drawing>
              <wp:inline distT="0" distB="0" distL="0" distR="0" wp14:anchorId="1CC6F1E4" wp14:editId="173A7113">
                <wp:extent cx="5651500" cy="12700"/>
                <wp:effectExtent l="0" t="0" r="0" b="0"/>
                <wp:docPr id="20267" name="Group 202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7"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498A7438" w14:textId="77777777" w:rsidR="00787E3D" w:rsidRDefault="00000000">
      <w:pPr>
        <w:spacing w:after="1"/>
        <w:ind w:left="-5" w:hanging="10"/>
      </w:pPr>
      <w:r>
        <w:rPr>
          <w:rFonts w:ascii="Arial" w:eastAsia="Arial" w:hAnsi="Arial" w:cs="Arial"/>
          <w:b/>
          <w:sz w:val="24"/>
        </w:rPr>
        <w:t xml:space="preserve">COURSE OUTCOME COVERED </w:t>
      </w:r>
    </w:p>
    <w:p w14:paraId="5F995751" w14:textId="77777777" w:rsidR="00787E3D" w:rsidRDefault="00000000">
      <w:pPr>
        <w:spacing w:after="4" w:line="268" w:lineRule="auto"/>
        <w:ind w:left="-5" w:right="664" w:hanging="10"/>
        <w:jc w:val="both"/>
      </w:pPr>
      <w:r>
        <w:rPr>
          <w:rFonts w:ascii="Arial" w:eastAsia="Arial" w:hAnsi="Arial" w:cs="Arial"/>
          <w:b/>
        </w:rPr>
        <w:t xml:space="preserve">CO 5: </w:t>
      </w:r>
      <w:r>
        <w:rPr>
          <w:rFonts w:ascii="Arial" w:eastAsia="Arial" w:hAnsi="Arial" w:cs="Arial"/>
          <w:i/>
        </w:rPr>
        <w:t>Construct rule-based expert systems using production rules, forward and backward chaining, and by distinguishing procedural and non-procedural paradigms across development stages.</w:t>
      </w:r>
      <w:r>
        <w:rPr>
          <w:rFonts w:ascii="Arial" w:eastAsia="Arial" w:hAnsi="Arial" w:cs="Arial"/>
        </w:rPr>
        <w:t xml:space="preserve">(BTL 3) </w:t>
      </w:r>
    </w:p>
    <w:p w14:paraId="18B7A980" w14:textId="77777777" w:rsidR="00787E3D" w:rsidRDefault="00000000">
      <w:pPr>
        <w:spacing w:after="36"/>
      </w:pPr>
      <w:r>
        <w:rPr>
          <w:rFonts w:ascii="Arial" w:eastAsia="Arial" w:hAnsi="Arial" w:cs="Arial"/>
        </w:rPr>
        <w:t>Assessment Tool Weightage: 40%</w:t>
      </w:r>
    </w:p>
    <w:p w14:paraId="58EE5CA1" w14:textId="77777777" w:rsidR="00787E3D" w:rsidRDefault="00000000">
      <w:pPr>
        <w:spacing w:after="20"/>
        <w:ind w:right="611"/>
        <w:jc w:val="right"/>
      </w:pPr>
      <w:r>
        <w:rPr>
          <w:noProof/>
        </w:rPr>
        <mc:AlternateContent>
          <mc:Choice Requires="wpg">
            <w:drawing>
              <wp:inline distT="0" distB="0" distL="0" distR="0" wp14:anchorId="3810B70D" wp14:editId="744B3CB2">
                <wp:extent cx="5651500" cy="12700"/>
                <wp:effectExtent l="0" t="0" r="0" b="0"/>
                <wp:docPr id="20268" name="Group 202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1" name="Shape 1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8" style="width:445pt;height:1pt;mso-position-horizontal-relative:char;mso-position-vertical-relative:line" coordsize="56515,127">
                <v:shape id="Shape 11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4B64711E" w14:textId="77777777" w:rsidR="00787E3D" w:rsidRDefault="00000000">
      <w:pPr>
        <w:tabs>
          <w:tab w:val="center" w:pos="2160"/>
          <w:tab w:val="center" w:pos="2880"/>
          <w:tab w:val="center" w:pos="3600"/>
          <w:tab w:val="center" w:pos="4320"/>
          <w:tab w:val="center" w:pos="5040"/>
          <w:tab w:val="center" w:pos="5760"/>
          <w:tab w:val="center" w:pos="6480"/>
          <w:tab w:val="center" w:pos="7925"/>
        </w:tabs>
        <w:spacing w:after="25"/>
        <w:ind w:left="-15"/>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67546390" w14:textId="77777777" w:rsidR="00787E3D" w:rsidRDefault="00000000">
      <w:pPr>
        <w:spacing w:after="55"/>
        <w:ind w:left="-5" w:hanging="10"/>
      </w:pPr>
      <w:r>
        <w:rPr>
          <w:rFonts w:ascii="Arial" w:eastAsia="Arial" w:hAnsi="Arial" w:cs="Arial"/>
          <w:b/>
        </w:rPr>
        <w:t xml:space="preserve">No. of Questions: 1 </w:t>
      </w:r>
    </w:p>
    <w:p w14:paraId="2B7C7916" w14:textId="77777777" w:rsidR="00787E3D" w:rsidRDefault="00000000">
      <w:pPr>
        <w:spacing w:after="21"/>
        <w:ind w:right="678"/>
        <w:jc w:val="center"/>
      </w:pPr>
      <w:r>
        <w:rPr>
          <w:rFonts w:ascii="Arial" w:eastAsia="Arial" w:hAnsi="Arial" w:cs="Arial"/>
          <w:sz w:val="26"/>
        </w:rPr>
        <w:t xml:space="preserve">Annexure A </w:t>
      </w:r>
    </w:p>
    <w:p w14:paraId="613DF870" w14:textId="77777777" w:rsidR="00787E3D" w:rsidRDefault="00000000">
      <w:pPr>
        <w:spacing w:after="2"/>
        <w:ind w:right="678"/>
        <w:jc w:val="center"/>
      </w:pPr>
      <w:r>
        <w:rPr>
          <w:rFonts w:ascii="Arial" w:eastAsia="Arial" w:hAnsi="Arial" w:cs="Arial"/>
          <w:b/>
          <w:sz w:val="26"/>
        </w:rPr>
        <w:t xml:space="preserve">Modelling Comparative Analysis Assignment </w:t>
      </w:r>
    </w:p>
    <w:p w14:paraId="2170CA6A" w14:textId="77777777" w:rsidR="00787E3D" w:rsidRDefault="00000000">
      <w:pPr>
        <w:spacing w:after="1"/>
        <w:ind w:right="611"/>
        <w:jc w:val="right"/>
      </w:pPr>
      <w:r>
        <w:rPr>
          <w:noProof/>
        </w:rPr>
        <mc:AlternateContent>
          <mc:Choice Requires="wpg">
            <w:drawing>
              <wp:inline distT="0" distB="0" distL="0" distR="0" wp14:anchorId="056463BE" wp14:editId="775312DD">
                <wp:extent cx="5651500" cy="12700"/>
                <wp:effectExtent l="0" t="0" r="0" b="0"/>
                <wp:docPr id="20269" name="Group 202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2" name="Shape 15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9" style="width:445pt;height:1pt;mso-position-horizontal-relative:char;mso-position-vertical-relative:line" coordsize="56515,127">
                <v:shape id="Shape 15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F12034B" w14:textId="77777777" w:rsidR="00787E3D" w:rsidRDefault="00000000">
      <w:pPr>
        <w:spacing w:after="18"/>
      </w:pPr>
      <w:r>
        <w:rPr>
          <w:rFonts w:ascii="Arial" w:eastAsia="Arial" w:hAnsi="Arial" w:cs="Arial"/>
          <w:b/>
          <w:i/>
        </w:rPr>
        <w:t>Code of Conduct:</w:t>
      </w:r>
      <w:r>
        <w:rPr>
          <w:rFonts w:ascii="Arial" w:eastAsia="Arial" w:hAnsi="Arial" w:cs="Arial"/>
          <w:i/>
        </w:rPr>
        <w:t xml:space="preserve"> </w:t>
      </w:r>
    </w:p>
    <w:p w14:paraId="71155CB0" w14:textId="2D692403" w:rsidR="00787E3D" w:rsidRDefault="00000000">
      <w:pPr>
        <w:spacing w:after="4" w:line="268" w:lineRule="auto"/>
        <w:ind w:left="-5" w:right="664" w:hanging="10"/>
        <w:jc w:val="both"/>
      </w:pPr>
      <w:r>
        <w:rPr>
          <w:rFonts w:ascii="Arial" w:eastAsia="Arial" w:hAnsi="Arial" w:cs="Arial"/>
          <w:i/>
        </w:rPr>
        <w:t>I _</w:t>
      </w:r>
      <w:r w:rsidR="00D32B99">
        <w:rPr>
          <w:rFonts w:ascii="Arial" w:eastAsia="Arial" w:hAnsi="Arial" w:cs="Arial"/>
          <w:i/>
        </w:rPr>
        <w:t>K.Nagapreetham(192525242)</w:t>
      </w:r>
      <w:r>
        <w:rPr>
          <w:rFonts w:ascii="Arial" w:eastAsia="Arial" w:hAnsi="Arial" w:cs="Arial"/>
          <w:i/>
        </w:rPr>
        <w:t xml:space="preserve">_ (Name / Reg No) certify that this submission is my original work and that I have adhered to the guidelines specified for this assessment. </w:t>
      </w:r>
    </w:p>
    <w:p w14:paraId="5B91C34C" w14:textId="77777777" w:rsidR="00787E3D" w:rsidRDefault="00000000">
      <w:pPr>
        <w:spacing w:after="4" w:line="268" w:lineRule="auto"/>
        <w:ind w:left="-5" w:right="664" w:hanging="10"/>
        <w:jc w:val="both"/>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Pr>
          <w:rFonts w:ascii="Times New Roman" w:eastAsia="Times New Roman" w:hAnsi="Times New Roman" w:cs="Times New Roman"/>
          <w:sz w:val="20"/>
        </w:rPr>
        <w:t xml:space="preserve"> </w:t>
      </w:r>
    </w:p>
    <w:tbl>
      <w:tblPr>
        <w:tblStyle w:val="TableGrid"/>
        <w:tblW w:w="9120" w:type="dxa"/>
        <w:tblInd w:w="10" w:type="dxa"/>
        <w:tblCellMar>
          <w:top w:w="109" w:type="dxa"/>
          <w:left w:w="35" w:type="dxa"/>
          <w:bottom w:w="77" w:type="dxa"/>
          <w:right w:w="0" w:type="dxa"/>
        </w:tblCellMar>
        <w:tblLook w:val="04A0" w:firstRow="1" w:lastRow="0" w:firstColumn="1" w:lastColumn="0" w:noHBand="0" w:noVBand="1"/>
      </w:tblPr>
      <w:tblGrid>
        <w:gridCol w:w="5600"/>
        <w:gridCol w:w="1560"/>
        <w:gridCol w:w="1960"/>
      </w:tblGrid>
      <w:tr w:rsidR="00787E3D" w14:paraId="44A8DB0A" w14:textId="77777777">
        <w:trPr>
          <w:trHeight w:val="740"/>
        </w:trPr>
        <w:tc>
          <w:tcPr>
            <w:tcW w:w="5600" w:type="dxa"/>
            <w:tcBorders>
              <w:top w:val="single" w:sz="8" w:space="0" w:color="000000"/>
              <w:left w:val="single" w:sz="8" w:space="0" w:color="000000"/>
              <w:bottom w:val="single" w:sz="8" w:space="0" w:color="000000"/>
              <w:right w:val="single" w:sz="8" w:space="0" w:color="000000"/>
            </w:tcBorders>
            <w:vAlign w:val="bottom"/>
          </w:tcPr>
          <w:p w14:paraId="01FE2217" w14:textId="77777777" w:rsidR="00787E3D" w:rsidRDefault="00000000">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D6E79EA" w14:textId="77777777" w:rsidR="00787E3D" w:rsidRDefault="00000000">
            <w:pPr>
              <w:spacing w:after="20"/>
              <w:ind w:right="45"/>
              <w:jc w:val="right"/>
            </w:pPr>
            <w:r>
              <w:rPr>
                <w:rFonts w:ascii="Times New Roman" w:eastAsia="Times New Roman" w:hAnsi="Times New Roman" w:cs="Times New Roman"/>
                <w:b/>
                <w:sz w:val="24"/>
              </w:rPr>
              <w:t xml:space="preserve">Weightage </w:t>
            </w:r>
          </w:p>
          <w:p w14:paraId="6247CA45" w14:textId="77777777" w:rsidR="00787E3D" w:rsidRDefault="00000000">
            <w:pPr>
              <w:spacing w:after="0"/>
              <w:ind w:right="45"/>
              <w:jc w:val="right"/>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960" w:type="dxa"/>
            <w:tcBorders>
              <w:top w:val="single" w:sz="8" w:space="0" w:color="000000"/>
              <w:left w:val="single" w:sz="8" w:space="0" w:color="000000"/>
              <w:bottom w:val="single" w:sz="8" w:space="0" w:color="000000"/>
              <w:right w:val="single" w:sz="8" w:space="0" w:color="000000"/>
            </w:tcBorders>
            <w:vAlign w:val="bottom"/>
          </w:tcPr>
          <w:p w14:paraId="772795C0" w14:textId="77777777" w:rsidR="00787E3D" w:rsidRDefault="00000000">
            <w:pPr>
              <w:spacing w:after="0"/>
              <w:ind w:left="170"/>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787E3D" w14:paraId="3DBF443B"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CE7E4E1" w14:textId="77777777" w:rsidR="00787E3D" w:rsidRDefault="00000000">
            <w:pPr>
              <w:spacing w:after="0"/>
            </w:pPr>
            <w:r>
              <w:rPr>
                <w:rFonts w:ascii="Times New Roman" w:eastAsia="Times New Roman" w:hAnsi="Times New Roman" w:cs="Times New Roman"/>
                <w:sz w:val="24"/>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tcPr>
          <w:p w14:paraId="074441D7"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09E8E20"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5448E9C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6DA966C5" w14:textId="77777777" w:rsidR="00787E3D" w:rsidRDefault="00000000">
            <w:pPr>
              <w:spacing w:after="0"/>
            </w:pPr>
            <w:r>
              <w:rPr>
                <w:rFonts w:ascii="Times New Roman" w:eastAsia="Times New Roman" w:hAnsi="Times New Roman" w:cs="Times New Roman"/>
                <w:sz w:val="24"/>
              </w:rPr>
              <w:t xml:space="preserve">2. Domain Knowledge and Fact Identification </w:t>
            </w:r>
          </w:p>
        </w:tc>
        <w:tc>
          <w:tcPr>
            <w:tcW w:w="1560" w:type="dxa"/>
            <w:tcBorders>
              <w:top w:val="single" w:sz="8" w:space="0" w:color="000000"/>
              <w:left w:val="single" w:sz="8" w:space="0" w:color="000000"/>
              <w:bottom w:val="single" w:sz="8" w:space="0" w:color="000000"/>
              <w:right w:val="single" w:sz="8" w:space="0" w:color="000000"/>
            </w:tcBorders>
          </w:tcPr>
          <w:p w14:paraId="16D87D85"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A5404CD"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661C1E6C"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C3CCE03" w14:textId="77777777" w:rsidR="00787E3D" w:rsidRDefault="00000000">
            <w:pPr>
              <w:spacing w:after="0"/>
            </w:pPr>
            <w:r>
              <w:rPr>
                <w:rFonts w:ascii="Times New Roman" w:eastAsia="Times New Roman" w:hAnsi="Times New Roman" w:cs="Times New Roman"/>
                <w:sz w:val="24"/>
              </w:rPr>
              <w:t xml:space="preserve">3. Production Rule Modelling </w:t>
            </w:r>
          </w:p>
        </w:tc>
        <w:tc>
          <w:tcPr>
            <w:tcW w:w="1560" w:type="dxa"/>
            <w:tcBorders>
              <w:top w:val="single" w:sz="8" w:space="0" w:color="000000"/>
              <w:left w:val="single" w:sz="8" w:space="0" w:color="000000"/>
              <w:bottom w:val="single" w:sz="8" w:space="0" w:color="000000"/>
              <w:right w:val="single" w:sz="8" w:space="0" w:color="000000"/>
            </w:tcBorders>
          </w:tcPr>
          <w:p w14:paraId="13B7F959" w14:textId="77777777" w:rsidR="00787E3D" w:rsidRDefault="00000000">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13E57DE9"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2CD93BC4" w14:textId="77777777">
        <w:trPr>
          <w:trHeight w:val="440"/>
        </w:trPr>
        <w:tc>
          <w:tcPr>
            <w:tcW w:w="5600" w:type="dxa"/>
            <w:tcBorders>
              <w:top w:val="single" w:sz="8" w:space="0" w:color="000000"/>
              <w:left w:val="single" w:sz="8" w:space="0" w:color="000000"/>
              <w:bottom w:val="single" w:sz="8" w:space="0" w:color="000000"/>
              <w:right w:val="single" w:sz="8" w:space="0" w:color="000000"/>
            </w:tcBorders>
          </w:tcPr>
          <w:p w14:paraId="5FC7F9B6" w14:textId="77777777" w:rsidR="00787E3D" w:rsidRDefault="00000000">
            <w:pPr>
              <w:spacing w:after="0"/>
            </w:pPr>
            <w:r>
              <w:rPr>
                <w:rFonts w:ascii="Times New Roman" w:eastAsia="Times New Roman" w:hAnsi="Times New Roman" w:cs="Times New Roman"/>
                <w:sz w:val="24"/>
              </w:rPr>
              <w:t xml:space="preserve">4. Propositional Logic Modelling </w:t>
            </w:r>
          </w:p>
        </w:tc>
        <w:tc>
          <w:tcPr>
            <w:tcW w:w="1560" w:type="dxa"/>
            <w:tcBorders>
              <w:top w:val="single" w:sz="8" w:space="0" w:color="000000"/>
              <w:left w:val="single" w:sz="8" w:space="0" w:color="000000"/>
              <w:bottom w:val="single" w:sz="8" w:space="0" w:color="000000"/>
              <w:right w:val="single" w:sz="8" w:space="0" w:color="000000"/>
            </w:tcBorders>
          </w:tcPr>
          <w:p w14:paraId="15C3AB36"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E8C0645"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1F4F920C"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4D6989C" w14:textId="77777777" w:rsidR="00787E3D" w:rsidRDefault="00000000">
            <w:pPr>
              <w:spacing w:after="0"/>
            </w:pPr>
            <w:r>
              <w:rPr>
                <w:rFonts w:ascii="Times New Roman" w:eastAsia="Times New Roman" w:hAnsi="Times New Roman" w:cs="Times New Roman"/>
                <w:sz w:val="24"/>
              </w:rPr>
              <w:t xml:space="preserve">5. First-Order Logic Modelling </w:t>
            </w:r>
          </w:p>
        </w:tc>
        <w:tc>
          <w:tcPr>
            <w:tcW w:w="1560" w:type="dxa"/>
            <w:tcBorders>
              <w:top w:val="single" w:sz="8" w:space="0" w:color="000000"/>
              <w:left w:val="single" w:sz="8" w:space="0" w:color="000000"/>
              <w:bottom w:val="single" w:sz="8" w:space="0" w:color="000000"/>
              <w:right w:val="single" w:sz="8" w:space="0" w:color="000000"/>
            </w:tcBorders>
          </w:tcPr>
          <w:p w14:paraId="57A95A4F" w14:textId="77777777" w:rsidR="00787E3D" w:rsidRDefault="00000000">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16FA6709"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7F4A3525"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AA29EAA" w14:textId="77777777" w:rsidR="00787E3D" w:rsidRDefault="00000000">
            <w:pPr>
              <w:spacing w:after="0"/>
            </w:pPr>
            <w:r>
              <w:rPr>
                <w:rFonts w:ascii="Times New Roman" w:eastAsia="Times New Roman" w:hAnsi="Times New Roman" w:cs="Times New Roman"/>
                <w:sz w:val="24"/>
              </w:rPr>
              <w:t xml:space="preserve">6. Prolog Modelling and Implementation </w:t>
            </w:r>
          </w:p>
        </w:tc>
        <w:tc>
          <w:tcPr>
            <w:tcW w:w="1560" w:type="dxa"/>
            <w:tcBorders>
              <w:top w:val="single" w:sz="8" w:space="0" w:color="000000"/>
              <w:left w:val="single" w:sz="8" w:space="0" w:color="000000"/>
              <w:bottom w:val="single" w:sz="8" w:space="0" w:color="000000"/>
              <w:right w:val="single" w:sz="8" w:space="0" w:color="000000"/>
            </w:tcBorders>
          </w:tcPr>
          <w:p w14:paraId="5BADC476" w14:textId="77777777" w:rsidR="00787E3D" w:rsidRDefault="00000000">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3456C181"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441AB879"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CE5D0FD" w14:textId="77777777" w:rsidR="00787E3D" w:rsidRDefault="00000000">
            <w:pPr>
              <w:spacing w:after="0"/>
            </w:pPr>
            <w:r>
              <w:rPr>
                <w:rFonts w:ascii="Times New Roman" w:eastAsia="Times New Roman" w:hAnsi="Times New Roman" w:cs="Times New Roman"/>
                <w:sz w:val="24"/>
              </w:rPr>
              <w:t xml:space="preserve">7. Forward and Backward Chaining Demonstration </w:t>
            </w:r>
          </w:p>
        </w:tc>
        <w:tc>
          <w:tcPr>
            <w:tcW w:w="1560" w:type="dxa"/>
            <w:tcBorders>
              <w:top w:val="single" w:sz="8" w:space="0" w:color="000000"/>
              <w:left w:val="single" w:sz="8" w:space="0" w:color="000000"/>
              <w:bottom w:val="single" w:sz="8" w:space="0" w:color="000000"/>
              <w:right w:val="single" w:sz="8" w:space="0" w:color="000000"/>
            </w:tcBorders>
          </w:tcPr>
          <w:p w14:paraId="778F602F"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269E8F4"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1F12CFA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023E002" w14:textId="77777777" w:rsidR="00787E3D" w:rsidRDefault="00000000">
            <w:pPr>
              <w:spacing w:after="0"/>
            </w:pPr>
            <w:r>
              <w:rPr>
                <w:rFonts w:ascii="Times New Roman" w:eastAsia="Times New Roman" w:hAnsi="Times New Roman" w:cs="Times New Roman"/>
                <w:sz w:val="24"/>
              </w:rPr>
              <w:t xml:space="preserve">8. Comparative Analysis of Modelling Approaches </w:t>
            </w:r>
          </w:p>
        </w:tc>
        <w:tc>
          <w:tcPr>
            <w:tcW w:w="1560" w:type="dxa"/>
            <w:tcBorders>
              <w:top w:val="single" w:sz="8" w:space="0" w:color="000000"/>
              <w:left w:val="single" w:sz="8" w:space="0" w:color="000000"/>
              <w:bottom w:val="single" w:sz="8" w:space="0" w:color="000000"/>
              <w:right w:val="single" w:sz="8" w:space="0" w:color="000000"/>
            </w:tcBorders>
          </w:tcPr>
          <w:p w14:paraId="0B5595B4"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D5CE039"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5B83EBCF"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FB46D78" w14:textId="77777777" w:rsidR="00787E3D" w:rsidRDefault="00000000">
            <w:pPr>
              <w:spacing w:after="0"/>
            </w:pPr>
            <w:r>
              <w:rPr>
                <w:rFonts w:ascii="Times New Roman" w:eastAsia="Times New Roman" w:hAnsi="Times New Roman" w:cs="Times New Roman"/>
                <w:sz w:val="24"/>
              </w:rPr>
              <w:t xml:space="preserve">9. Results, Discussion and Model Selection </w:t>
            </w:r>
          </w:p>
        </w:tc>
        <w:tc>
          <w:tcPr>
            <w:tcW w:w="1560" w:type="dxa"/>
            <w:tcBorders>
              <w:top w:val="single" w:sz="8" w:space="0" w:color="000000"/>
              <w:left w:val="single" w:sz="8" w:space="0" w:color="000000"/>
              <w:bottom w:val="single" w:sz="8" w:space="0" w:color="000000"/>
              <w:right w:val="single" w:sz="8" w:space="0" w:color="000000"/>
            </w:tcBorders>
          </w:tcPr>
          <w:p w14:paraId="37D8527C" w14:textId="77777777" w:rsidR="00787E3D" w:rsidRDefault="00000000">
            <w:pPr>
              <w:spacing w:after="0"/>
              <w:ind w:right="45"/>
              <w:jc w:val="right"/>
            </w:pPr>
            <w:r>
              <w:rPr>
                <w:rFonts w:ascii="Times New Roman" w:eastAsia="Times New Roman" w:hAnsi="Times New Roman" w:cs="Times New Roman"/>
                <w:sz w:val="24"/>
              </w:rPr>
              <w:t xml:space="preserve">3% </w:t>
            </w:r>
          </w:p>
        </w:tc>
        <w:tc>
          <w:tcPr>
            <w:tcW w:w="1960" w:type="dxa"/>
            <w:tcBorders>
              <w:top w:val="single" w:sz="8" w:space="0" w:color="000000"/>
              <w:left w:val="single" w:sz="8" w:space="0" w:color="000000"/>
              <w:bottom w:val="single" w:sz="8" w:space="0" w:color="000000"/>
              <w:right w:val="single" w:sz="8" w:space="0" w:color="000000"/>
            </w:tcBorders>
          </w:tcPr>
          <w:p w14:paraId="00E13A3D"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6037309D"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6EFA4023" w14:textId="77777777" w:rsidR="00787E3D" w:rsidRDefault="00000000">
            <w:pPr>
              <w:spacing w:after="0"/>
              <w:jc w:val="both"/>
            </w:pPr>
            <w:r>
              <w:rPr>
                <w:rFonts w:ascii="Times New Roman" w:eastAsia="Times New Roman" w:hAnsi="Times New Roman" w:cs="Times New Roman"/>
                <w:sz w:val="24"/>
              </w:rPr>
              <w:lastRenderedPageBreak/>
              <w:t xml:space="preserve">10. Documentation, GitHub Repository and Presentation </w:t>
            </w:r>
          </w:p>
        </w:tc>
        <w:tc>
          <w:tcPr>
            <w:tcW w:w="1560" w:type="dxa"/>
            <w:tcBorders>
              <w:top w:val="single" w:sz="8" w:space="0" w:color="000000"/>
              <w:left w:val="single" w:sz="8" w:space="0" w:color="000000"/>
              <w:bottom w:val="single" w:sz="8" w:space="0" w:color="000000"/>
              <w:right w:val="single" w:sz="8" w:space="0" w:color="000000"/>
            </w:tcBorders>
          </w:tcPr>
          <w:p w14:paraId="117B5F27" w14:textId="77777777" w:rsidR="00787E3D" w:rsidRDefault="00000000">
            <w:pPr>
              <w:spacing w:after="0"/>
              <w:ind w:right="45"/>
              <w:jc w:val="right"/>
            </w:pPr>
            <w:r>
              <w:rPr>
                <w:rFonts w:ascii="Times New Roman" w:eastAsia="Times New Roman" w:hAnsi="Times New Roman" w:cs="Times New Roman"/>
                <w:sz w:val="24"/>
              </w:rPr>
              <w:t xml:space="preserve">2% </w:t>
            </w:r>
          </w:p>
        </w:tc>
        <w:tc>
          <w:tcPr>
            <w:tcW w:w="1960" w:type="dxa"/>
            <w:tcBorders>
              <w:top w:val="single" w:sz="8" w:space="0" w:color="000000"/>
              <w:left w:val="single" w:sz="8" w:space="0" w:color="000000"/>
              <w:bottom w:val="single" w:sz="8" w:space="0" w:color="000000"/>
              <w:right w:val="single" w:sz="8" w:space="0" w:color="000000"/>
            </w:tcBorders>
          </w:tcPr>
          <w:p w14:paraId="44FE05F4" w14:textId="77777777" w:rsidR="00787E3D" w:rsidRDefault="00000000">
            <w:pPr>
              <w:spacing w:after="0"/>
              <w:ind w:left="10"/>
            </w:pPr>
            <w:r>
              <w:rPr>
                <w:rFonts w:ascii="Times New Roman" w:eastAsia="Times New Roman" w:hAnsi="Times New Roman" w:cs="Times New Roman"/>
                <w:sz w:val="24"/>
              </w:rPr>
              <w:t xml:space="preserve"> </w:t>
            </w:r>
          </w:p>
        </w:tc>
      </w:tr>
      <w:tr w:rsidR="00787E3D" w14:paraId="5A205EAF"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4050E21C" w14:textId="77777777" w:rsidR="00787E3D" w:rsidRDefault="00000000">
            <w:pPr>
              <w:spacing w:after="0"/>
              <w:ind w:left="60"/>
            </w:pPr>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FF154C" w14:textId="77777777" w:rsidR="00787E3D" w:rsidRDefault="00000000">
            <w:pPr>
              <w:spacing w:after="0"/>
              <w:ind w:right="35"/>
              <w:jc w:val="center"/>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49E10F9A" w14:textId="77777777" w:rsidR="00787E3D" w:rsidRDefault="00000000">
            <w:pPr>
              <w:spacing w:after="0"/>
              <w:ind w:left="10"/>
              <w:jc w:val="center"/>
            </w:pPr>
            <w:r>
              <w:rPr>
                <w:rFonts w:ascii="Times New Roman" w:eastAsia="Times New Roman" w:hAnsi="Times New Roman" w:cs="Times New Roman"/>
              </w:rPr>
              <w:t xml:space="preserve"> </w:t>
            </w:r>
          </w:p>
        </w:tc>
      </w:tr>
    </w:tbl>
    <w:p w14:paraId="26DD5450" w14:textId="77777777" w:rsidR="00787E3D" w:rsidRDefault="00000000">
      <w:pPr>
        <w:spacing w:after="334"/>
      </w:pPr>
      <w:r>
        <w:rPr>
          <w:rFonts w:ascii="Times New Roman" w:eastAsia="Times New Roman" w:hAnsi="Times New Roman" w:cs="Times New Roman"/>
          <w:sz w:val="28"/>
        </w:rPr>
        <w:t xml:space="preserve"> </w:t>
      </w:r>
    </w:p>
    <w:p w14:paraId="13F85AC1" w14:textId="77777777" w:rsidR="00787E3D" w:rsidRDefault="00000000">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w:t>
      </w:r>
      <w:r>
        <w:rPr>
          <w:rFonts w:ascii="Times New Roman" w:eastAsia="Times New Roman" w:hAnsi="Times New Roman" w:cs="Times New Roman"/>
          <w:b/>
          <w:color w:val="434343"/>
          <w:sz w:val="26"/>
        </w:rPr>
        <w:t xml:space="preserve"> </w:t>
      </w:r>
    </w:p>
    <w:p w14:paraId="39BE61D9" w14:textId="77777777" w:rsidR="00787E3D" w:rsidRDefault="00000000">
      <w:pPr>
        <w:spacing w:after="18"/>
        <w:ind w:left="1931"/>
      </w:pPr>
      <w:r>
        <w:rPr>
          <w:rFonts w:ascii="Times New Roman" w:eastAsia="Times New Roman" w:hAnsi="Times New Roman" w:cs="Times New Roman"/>
          <w:b/>
          <w:sz w:val="26"/>
        </w:rPr>
        <w:t xml:space="preserve">ANSWER ANY ONE OF THE FOLLOWING </w:t>
      </w:r>
    </w:p>
    <w:p w14:paraId="57BCA376" w14:textId="77777777" w:rsidR="00787E3D" w:rsidRDefault="00000000">
      <w:pPr>
        <w:spacing w:after="0"/>
        <w:ind w:left="4513"/>
      </w:pPr>
      <w:r>
        <w:rPr>
          <w:rFonts w:ascii="Times New Roman" w:eastAsia="Times New Roman" w:hAnsi="Times New Roman" w:cs="Times New Roman"/>
          <w:b/>
          <w:sz w:val="26"/>
        </w:rPr>
        <w:t xml:space="preserve"> </w:t>
      </w:r>
    </w:p>
    <w:tbl>
      <w:tblPr>
        <w:tblStyle w:val="TableGrid"/>
        <w:tblW w:w="9640" w:type="dxa"/>
        <w:tblInd w:w="10" w:type="dxa"/>
        <w:tblCellMar>
          <w:top w:w="109" w:type="dxa"/>
          <w:left w:w="10" w:type="dxa"/>
          <w:bottom w:w="0" w:type="dxa"/>
          <w:right w:w="0" w:type="dxa"/>
        </w:tblCellMar>
        <w:tblLook w:val="04A0" w:firstRow="1" w:lastRow="0" w:firstColumn="1" w:lastColumn="0" w:noHBand="0" w:noVBand="1"/>
      </w:tblPr>
      <w:tblGrid>
        <w:gridCol w:w="700"/>
        <w:gridCol w:w="8940"/>
      </w:tblGrid>
      <w:tr w:rsidR="00787E3D" w14:paraId="1C3F3B20" w14:textId="77777777">
        <w:trPr>
          <w:trHeight w:val="420"/>
        </w:trPr>
        <w:tc>
          <w:tcPr>
            <w:tcW w:w="700" w:type="dxa"/>
            <w:tcBorders>
              <w:top w:val="single" w:sz="8" w:space="0" w:color="000000"/>
              <w:left w:val="single" w:sz="8" w:space="0" w:color="000000"/>
              <w:bottom w:val="single" w:sz="8" w:space="0" w:color="000000"/>
              <w:right w:val="single" w:sz="8" w:space="0" w:color="000000"/>
            </w:tcBorders>
          </w:tcPr>
          <w:p w14:paraId="7AD7D9B4" w14:textId="77777777" w:rsidR="00787E3D" w:rsidRDefault="00000000">
            <w:pPr>
              <w:spacing w:after="0"/>
              <w:ind w:left="93"/>
            </w:pPr>
            <w:r>
              <w:rPr>
                <w:rFonts w:ascii="Times New Roman" w:eastAsia="Times New Roman" w:hAnsi="Times New Roman" w:cs="Times New Roman"/>
                <w:b/>
                <w:sz w:val="24"/>
              </w:rPr>
              <w:t>S.No.</w:t>
            </w:r>
            <w:r>
              <w:rPr>
                <w:rFonts w:ascii="Times New Roman" w:eastAsia="Times New Roman" w:hAnsi="Times New Roman" w:cs="Times New Roman"/>
                <w:sz w:val="24"/>
              </w:rPr>
              <w:t xml:space="preserve"> </w:t>
            </w:r>
          </w:p>
        </w:tc>
        <w:tc>
          <w:tcPr>
            <w:tcW w:w="8940" w:type="dxa"/>
            <w:tcBorders>
              <w:top w:val="single" w:sz="8" w:space="0" w:color="000000"/>
              <w:left w:val="single" w:sz="8" w:space="0" w:color="000000"/>
              <w:bottom w:val="single" w:sz="8" w:space="0" w:color="000000"/>
              <w:right w:val="single" w:sz="8" w:space="0" w:color="000000"/>
            </w:tcBorders>
          </w:tcPr>
          <w:p w14:paraId="45C7C78D" w14:textId="77777777" w:rsidR="00787E3D" w:rsidRDefault="00000000">
            <w:pPr>
              <w:spacing w:after="0"/>
              <w:ind w:right="5"/>
              <w:jc w:val="center"/>
            </w:pPr>
            <w:r>
              <w:rPr>
                <w:rFonts w:ascii="Times New Roman" w:eastAsia="Times New Roman" w:hAnsi="Times New Roman" w:cs="Times New Roman"/>
                <w:b/>
                <w:sz w:val="24"/>
              </w:rPr>
              <w:t xml:space="preserve">Question / Problem Statement </w:t>
            </w:r>
          </w:p>
        </w:tc>
      </w:tr>
      <w:tr w:rsidR="00787E3D" w14:paraId="5FF7294B" w14:textId="77777777">
        <w:trPr>
          <w:trHeight w:val="2320"/>
        </w:trPr>
        <w:tc>
          <w:tcPr>
            <w:tcW w:w="700" w:type="dxa"/>
            <w:tcBorders>
              <w:top w:val="single" w:sz="8" w:space="0" w:color="000000"/>
              <w:left w:val="single" w:sz="8" w:space="0" w:color="000000"/>
              <w:bottom w:val="single" w:sz="8" w:space="0" w:color="000000"/>
              <w:right w:val="single" w:sz="8" w:space="0" w:color="000000"/>
            </w:tcBorders>
          </w:tcPr>
          <w:p w14:paraId="40CBF85E" w14:textId="77777777" w:rsidR="00787E3D" w:rsidRDefault="00000000">
            <w:pPr>
              <w:spacing w:after="0"/>
              <w:ind w:left="25"/>
            </w:pPr>
            <w:r>
              <w:rPr>
                <w:rFonts w:ascii="Times New Roman" w:eastAsia="Times New Roman" w:hAnsi="Times New Roman" w:cs="Times New Roman"/>
                <w:sz w:val="24"/>
              </w:rPr>
              <w:t xml:space="preserve">1 </w:t>
            </w:r>
          </w:p>
        </w:tc>
        <w:tc>
          <w:tcPr>
            <w:tcW w:w="8940" w:type="dxa"/>
            <w:tcBorders>
              <w:top w:val="single" w:sz="8" w:space="0" w:color="000000"/>
              <w:left w:val="single" w:sz="8" w:space="0" w:color="000000"/>
              <w:bottom w:val="single" w:sz="8" w:space="0" w:color="000000"/>
              <w:right w:val="single" w:sz="8" w:space="0" w:color="000000"/>
            </w:tcBorders>
          </w:tcPr>
          <w:p w14:paraId="6C03FB66" w14:textId="77777777" w:rsidR="00787E3D" w:rsidRDefault="00000000">
            <w:pPr>
              <w:spacing w:after="17"/>
            </w:pPr>
            <w:r>
              <w:rPr>
                <w:rFonts w:ascii="Times New Roman" w:eastAsia="Times New Roman" w:hAnsi="Times New Roman" w:cs="Times New Roman"/>
                <w:b/>
                <w:sz w:val="24"/>
              </w:rPr>
              <w:t xml:space="preserve">Automobile Fault Diagnosis:  </w:t>
            </w:r>
          </w:p>
          <w:p w14:paraId="6FD05C4E" w14:textId="77777777" w:rsidR="00787E3D" w:rsidRDefault="00000000">
            <w:pPr>
              <w:spacing w:after="17"/>
            </w:pPr>
            <w:r>
              <w:rPr>
                <w:rFonts w:ascii="Times New Roman" w:eastAsia="Times New Roman" w:hAnsi="Times New Roman" w:cs="Times New Roman"/>
                <w:sz w:val="24"/>
              </w:rPr>
              <w:t xml:space="preserve"> </w:t>
            </w:r>
          </w:p>
          <w:p w14:paraId="27721E0A" w14:textId="77777777" w:rsidR="00787E3D" w:rsidRDefault="00000000">
            <w:pPr>
              <w:spacing w:after="0"/>
              <w:ind w:right="7"/>
              <w:jc w:val="both"/>
            </w:pPr>
            <w:r>
              <w:rPr>
                <w:rFonts w:ascii="Times New Roman" w:eastAsia="Times New Roman" w:hAnsi="Times New Roman" w:cs="Times New Roman"/>
                <w:sz w:val="24"/>
              </w:rPr>
              <w:t xml:space="preserve">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 </w:t>
            </w:r>
          </w:p>
        </w:tc>
      </w:tr>
      <w:tr w:rsidR="00787E3D" w14:paraId="6EDF37B7" w14:textId="77777777">
        <w:trPr>
          <w:trHeight w:val="2020"/>
        </w:trPr>
        <w:tc>
          <w:tcPr>
            <w:tcW w:w="700" w:type="dxa"/>
            <w:tcBorders>
              <w:top w:val="single" w:sz="8" w:space="0" w:color="000000"/>
              <w:left w:val="single" w:sz="8" w:space="0" w:color="000000"/>
              <w:bottom w:val="single" w:sz="8" w:space="0" w:color="000000"/>
              <w:right w:val="single" w:sz="8" w:space="0" w:color="000000"/>
            </w:tcBorders>
          </w:tcPr>
          <w:p w14:paraId="27F7FCE9" w14:textId="77777777" w:rsidR="00787E3D" w:rsidRDefault="00000000">
            <w:pPr>
              <w:spacing w:after="0"/>
              <w:ind w:left="25"/>
            </w:pPr>
            <w:r>
              <w:rPr>
                <w:rFonts w:ascii="Times New Roman" w:eastAsia="Times New Roman" w:hAnsi="Times New Roman" w:cs="Times New Roman"/>
                <w:sz w:val="24"/>
              </w:rPr>
              <w:t xml:space="preserve">2 </w:t>
            </w:r>
          </w:p>
        </w:tc>
        <w:tc>
          <w:tcPr>
            <w:tcW w:w="8940" w:type="dxa"/>
            <w:tcBorders>
              <w:top w:val="single" w:sz="8" w:space="0" w:color="000000"/>
              <w:left w:val="single" w:sz="8" w:space="0" w:color="000000"/>
              <w:bottom w:val="single" w:sz="8" w:space="0" w:color="000000"/>
              <w:right w:val="single" w:sz="8" w:space="0" w:color="000000"/>
            </w:tcBorders>
          </w:tcPr>
          <w:p w14:paraId="6FAE483D" w14:textId="77777777" w:rsidR="00787E3D" w:rsidRDefault="00000000">
            <w:pPr>
              <w:spacing w:after="17"/>
            </w:pPr>
            <w:r>
              <w:rPr>
                <w:rFonts w:ascii="Times New Roman" w:eastAsia="Times New Roman" w:hAnsi="Times New Roman" w:cs="Times New Roman"/>
                <w:b/>
                <w:sz w:val="24"/>
              </w:rPr>
              <w:t xml:space="preserve">Industrial Machine Fault Diagnosis:  </w:t>
            </w:r>
          </w:p>
          <w:p w14:paraId="0C1644F3" w14:textId="77777777" w:rsidR="00787E3D" w:rsidRDefault="00000000">
            <w:pPr>
              <w:spacing w:after="17"/>
            </w:pPr>
            <w:r>
              <w:rPr>
                <w:rFonts w:ascii="Times New Roman" w:eastAsia="Times New Roman" w:hAnsi="Times New Roman" w:cs="Times New Roman"/>
                <w:sz w:val="24"/>
              </w:rPr>
              <w:t xml:space="preserve"> </w:t>
            </w:r>
          </w:p>
          <w:p w14:paraId="4D5FCA43" w14:textId="77777777" w:rsidR="00787E3D" w:rsidRDefault="00000000">
            <w:pPr>
              <w:spacing w:after="0"/>
              <w:ind w:right="7"/>
              <w:jc w:val="both"/>
            </w:pPr>
            <w:r>
              <w:rPr>
                <w:rFonts w:ascii="Times New Roman" w:eastAsia="Times New Roman" w:hAnsi="Times New Roman" w:cs="Times New Roman"/>
                <w:sz w:val="24"/>
              </w:rPr>
              <w:t xml:space="preserve">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 </w:t>
            </w:r>
          </w:p>
        </w:tc>
      </w:tr>
      <w:tr w:rsidR="00787E3D" w14:paraId="491194ED" w14:textId="77777777">
        <w:trPr>
          <w:trHeight w:val="2320"/>
        </w:trPr>
        <w:tc>
          <w:tcPr>
            <w:tcW w:w="700" w:type="dxa"/>
            <w:tcBorders>
              <w:top w:val="single" w:sz="8" w:space="0" w:color="000000"/>
              <w:left w:val="single" w:sz="8" w:space="0" w:color="000000"/>
              <w:bottom w:val="single" w:sz="8" w:space="0" w:color="000000"/>
              <w:right w:val="single" w:sz="8" w:space="0" w:color="000000"/>
            </w:tcBorders>
          </w:tcPr>
          <w:p w14:paraId="04695D59" w14:textId="77777777" w:rsidR="00787E3D" w:rsidRDefault="00000000">
            <w:pPr>
              <w:spacing w:after="0"/>
              <w:ind w:left="25"/>
            </w:pPr>
            <w:r>
              <w:rPr>
                <w:rFonts w:ascii="Times New Roman" w:eastAsia="Times New Roman" w:hAnsi="Times New Roman" w:cs="Times New Roman"/>
                <w:sz w:val="24"/>
              </w:rPr>
              <w:t xml:space="preserve">3 </w:t>
            </w:r>
          </w:p>
        </w:tc>
        <w:tc>
          <w:tcPr>
            <w:tcW w:w="8940" w:type="dxa"/>
            <w:tcBorders>
              <w:top w:val="single" w:sz="8" w:space="0" w:color="000000"/>
              <w:left w:val="single" w:sz="8" w:space="0" w:color="000000"/>
              <w:bottom w:val="single" w:sz="8" w:space="0" w:color="000000"/>
              <w:right w:val="single" w:sz="8" w:space="0" w:color="000000"/>
            </w:tcBorders>
          </w:tcPr>
          <w:p w14:paraId="592EC82B" w14:textId="77777777" w:rsidR="00787E3D" w:rsidRDefault="00000000">
            <w:pPr>
              <w:spacing w:after="17"/>
            </w:pPr>
            <w:r>
              <w:rPr>
                <w:rFonts w:ascii="Times New Roman" w:eastAsia="Times New Roman" w:hAnsi="Times New Roman" w:cs="Times New Roman"/>
                <w:b/>
                <w:sz w:val="24"/>
              </w:rPr>
              <w:t xml:space="preserve">Cybersecurity Threat Detection:  </w:t>
            </w:r>
          </w:p>
          <w:p w14:paraId="72C1F33C" w14:textId="77777777" w:rsidR="00787E3D" w:rsidRDefault="00000000">
            <w:pPr>
              <w:spacing w:after="17"/>
            </w:pPr>
            <w:r>
              <w:rPr>
                <w:rFonts w:ascii="Times New Roman" w:eastAsia="Times New Roman" w:hAnsi="Times New Roman" w:cs="Times New Roman"/>
                <w:sz w:val="24"/>
              </w:rPr>
              <w:t xml:space="preserve"> </w:t>
            </w:r>
          </w:p>
          <w:p w14:paraId="159D27EE" w14:textId="77777777" w:rsidR="00787E3D" w:rsidRDefault="00000000">
            <w:pPr>
              <w:spacing w:after="0"/>
              <w:ind w:right="9"/>
              <w:jc w:val="both"/>
            </w:pPr>
            <w:r>
              <w:rPr>
                <w:rFonts w:ascii="Times New Roman" w:eastAsia="Times New Roman" w:hAnsi="Times New Roman" w:cs="Times New Roman"/>
                <w:sz w:val="24"/>
              </w:rPr>
              <w:t xml:space="preserve">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 </w:t>
            </w:r>
          </w:p>
        </w:tc>
      </w:tr>
      <w:tr w:rsidR="00787E3D" w14:paraId="2631CC39" w14:textId="77777777">
        <w:trPr>
          <w:trHeight w:val="2020"/>
        </w:trPr>
        <w:tc>
          <w:tcPr>
            <w:tcW w:w="700" w:type="dxa"/>
            <w:tcBorders>
              <w:top w:val="single" w:sz="8" w:space="0" w:color="000000"/>
              <w:left w:val="single" w:sz="8" w:space="0" w:color="000000"/>
              <w:bottom w:val="single" w:sz="8" w:space="0" w:color="000000"/>
              <w:right w:val="single" w:sz="8" w:space="0" w:color="000000"/>
            </w:tcBorders>
          </w:tcPr>
          <w:p w14:paraId="428B1C2B" w14:textId="77777777" w:rsidR="00787E3D" w:rsidRDefault="00000000">
            <w:pPr>
              <w:spacing w:after="0"/>
              <w:ind w:left="25"/>
            </w:pPr>
            <w:r>
              <w:rPr>
                <w:rFonts w:ascii="Times New Roman" w:eastAsia="Times New Roman" w:hAnsi="Times New Roman" w:cs="Times New Roman"/>
                <w:sz w:val="24"/>
              </w:rPr>
              <w:t xml:space="preserve">4 </w:t>
            </w:r>
          </w:p>
        </w:tc>
        <w:tc>
          <w:tcPr>
            <w:tcW w:w="8940" w:type="dxa"/>
            <w:tcBorders>
              <w:top w:val="single" w:sz="8" w:space="0" w:color="000000"/>
              <w:left w:val="single" w:sz="8" w:space="0" w:color="000000"/>
              <w:bottom w:val="single" w:sz="8" w:space="0" w:color="000000"/>
              <w:right w:val="single" w:sz="8" w:space="0" w:color="000000"/>
            </w:tcBorders>
          </w:tcPr>
          <w:p w14:paraId="6DC46FD1" w14:textId="77777777" w:rsidR="00787E3D" w:rsidRDefault="00000000">
            <w:pPr>
              <w:spacing w:after="17"/>
            </w:pPr>
            <w:r>
              <w:rPr>
                <w:rFonts w:ascii="Times New Roman" w:eastAsia="Times New Roman" w:hAnsi="Times New Roman" w:cs="Times New Roman"/>
                <w:b/>
                <w:sz w:val="24"/>
              </w:rPr>
              <w:t xml:space="preserve">Healthcare Diagnosis:  </w:t>
            </w:r>
          </w:p>
          <w:p w14:paraId="240288BB" w14:textId="77777777" w:rsidR="00787E3D" w:rsidRDefault="00000000">
            <w:pPr>
              <w:spacing w:after="17"/>
            </w:pPr>
            <w:r>
              <w:rPr>
                <w:rFonts w:ascii="Times New Roman" w:eastAsia="Times New Roman" w:hAnsi="Times New Roman" w:cs="Times New Roman"/>
                <w:sz w:val="24"/>
              </w:rPr>
              <w:t xml:space="preserve"> </w:t>
            </w:r>
          </w:p>
          <w:p w14:paraId="104445AE" w14:textId="77777777" w:rsidR="00787E3D" w:rsidRDefault="00000000">
            <w:pPr>
              <w:spacing w:after="0"/>
              <w:ind w:right="10"/>
              <w:jc w:val="both"/>
            </w:pPr>
            <w:r>
              <w:rPr>
                <w:rFonts w:ascii="Times New Roman" w:eastAsia="Times New Roman" w:hAnsi="Times New Roman" w:cs="Times New Roman"/>
                <w:sz w:val="24"/>
              </w:rPr>
              <w:t xml:space="preserve">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 </w:t>
            </w:r>
          </w:p>
        </w:tc>
      </w:tr>
      <w:tr w:rsidR="00787E3D" w14:paraId="5867E641" w14:textId="77777777">
        <w:trPr>
          <w:trHeight w:val="2000"/>
        </w:trPr>
        <w:tc>
          <w:tcPr>
            <w:tcW w:w="700" w:type="dxa"/>
            <w:tcBorders>
              <w:top w:val="single" w:sz="8" w:space="0" w:color="000000"/>
              <w:left w:val="single" w:sz="8" w:space="0" w:color="000000"/>
              <w:bottom w:val="single" w:sz="8" w:space="0" w:color="000000"/>
              <w:right w:val="single" w:sz="8" w:space="0" w:color="000000"/>
            </w:tcBorders>
          </w:tcPr>
          <w:p w14:paraId="5F748065" w14:textId="77777777" w:rsidR="00787E3D" w:rsidRDefault="00000000">
            <w:pPr>
              <w:spacing w:after="0"/>
              <w:ind w:left="25"/>
            </w:pPr>
            <w:r>
              <w:rPr>
                <w:rFonts w:ascii="Times New Roman" w:eastAsia="Times New Roman" w:hAnsi="Times New Roman" w:cs="Times New Roman"/>
                <w:sz w:val="24"/>
              </w:rPr>
              <w:lastRenderedPageBreak/>
              <w:t xml:space="preserve">5 </w:t>
            </w:r>
          </w:p>
        </w:tc>
        <w:tc>
          <w:tcPr>
            <w:tcW w:w="8940" w:type="dxa"/>
            <w:tcBorders>
              <w:top w:val="single" w:sz="8" w:space="0" w:color="000000"/>
              <w:left w:val="single" w:sz="8" w:space="0" w:color="000000"/>
              <w:bottom w:val="single" w:sz="8" w:space="0" w:color="000000"/>
              <w:right w:val="single" w:sz="8" w:space="0" w:color="000000"/>
            </w:tcBorders>
          </w:tcPr>
          <w:p w14:paraId="136E8CCB" w14:textId="77777777" w:rsidR="00787E3D" w:rsidRDefault="00000000">
            <w:pPr>
              <w:spacing w:after="17"/>
            </w:pPr>
            <w:r>
              <w:rPr>
                <w:rFonts w:ascii="Times New Roman" w:eastAsia="Times New Roman" w:hAnsi="Times New Roman" w:cs="Times New Roman"/>
                <w:b/>
                <w:sz w:val="24"/>
              </w:rPr>
              <w:t xml:space="preserve">Agricultural Crop Disease Diagnosis:  </w:t>
            </w:r>
          </w:p>
          <w:p w14:paraId="131C0304" w14:textId="77777777" w:rsidR="00787E3D" w:rsidRDefault="00000000">
            <w:pPr>
              <w:spacing w:after="17"/>
            </w:pPr>
            <w:r>
              <w:rPr>
                <w:rFonts w:ascii="Times New Roman" w:eastAsia="Times New Roman" w:hAnsi="Times New Roman" w:cs="Times New Roman"/>
                <w:sz w:val="24"/>
              </w:rPr>
              <w:t xml:space="preserve"> </w:t>
            </w:r>
          </w:p>
          <w:p w14:paraId="34AC7DEE" w14:textId="77777777" w:rsidR="00787E3D" w:rsidRDefault="00000000">
            <w:pPr>
              <w:spacing w:after="0"/>
              <w:ind w:right="7"/>
              <w:jc w:val="both"/>
            </w:pPr>
            <w:r>
              <w:rPr>
                <w:rFonts w:ascii="Times New Roman" w:eastAsia="Times New Roman" w:hAnsi="Times New Roman" w:cs="Times New Roman"/>
                <w:sz w:val="24"/>
              </w:rPr>
              <w:t xml:space="preserve">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 </w:t>
            </w:r>
          </w:p>
        </w:tc>
      </w:tr>
      <w:tr w:rsidR="00787E3D" w14:paraId="49A0A016" w14:textId="77777777">
        <w:trPr>
          <w:trHeight w:val="2020"/>
        </w:trPr>
        <w:tc>
          <w:tcPr>
            <w:tcW w:w="700" w:type="dxa"/>
            <w:tcBorders>
              <w:top w:val="single" w:sz="8" w:space="0" w:color="000000"/>
              <w:left w:val="single" w:sz="8" w:space="0" w:color="000000"/>
              <w:bottom w:val="single" w:sz="8" w:space="0" w:color="000000"/>
              <w:right w:val="single" w:sz="8" w:space="0" w:color="000000"/>
            </w:tcBorders>
          </w:tcPr>
          <w:p w14:paraId="24F940CE" w14:textId="77777777" w:rsidR="00787E3D" w:rsidRDefault="00000000">
            <w:pPr>
              <w:spacing w:after="0"/>
              <w:ind w:left="25"/>
            </w:pPr>
            <w:r>
              <w:rPr>
                <w:rFonts w:ascii="Times New Roman" w:eastAsia="Times New Roman" w:hAnsi="Times New Roman" w:cs="Times New Roman"/>
                <w:sz w:val="24"/>
              </w:rPr>
              <w:t xml:space="preserve">6 </w:t>
            </w:r>
          </w:p>
        </w:tc>
        <w:tc>
          <w:tcPr>
            <w:tcW w:w="8940" w:type="dxa"/>
            <w:tcBorders>
              <w:top w:val="single" w:sz="8" w:space="0" w:color="000000"/>
              <w:left w:val="single" w:sz="8" w:space="0" w:color="000000"/>
              <w:bottom w:val="single" w:sz="8" w:space="0" w:color="000000"/>
              <w:right w:val="single" w:sz="8" w:space="0" w:color="000000"/>
            </w:tcBorders>
          </w:tcPr>
          <w:p w14:paraId="0937D59D" w14:textId="77777777" w:rsidR="00787E3D" w:rsidRDefault="00000000">
            <w:pPr>
              <w:spacing w:after="17"/>
            </w:pPr>
            <w:r>
              <w:rPr>
                <w:rFonts w:ascii="Times New Roman" w:eastAsia="Times New Roman" w:hAnsi="Times New Roman" w:cs="Times New Roman"/>
                <w:b/>
                <w:sz w:val="24"/>
              </w:rPr>
              <w:t xml:space="preserve">Banking Loan Eligibility:  </w:t>
            </w:r>
          </w:p>
          <w:p w14:paraId="3E0A930B" w14:textId="77777777" w:rsidR="00787E3D" w:rsidRDefault="00000000">
            <w:pPr>
              <w:spacing w:after="17"/>
            </w:pPr>
            <w:r>
              <w:rPr>
                <w:rFonts w:ascii="Times New Roman" w:eastAsia="Times New Roman" w:hAnsi="Times New Roman" w:cs="Times New Roman"/>
                <w:sz w:val="24"/>
              </w:rPr>
              <w:t xml:space="preserve"> </w:t>
            </w:r>
          </w:p>
          <w:p w14:paraId="36B7F0E0" w14:textId="77777777" w:rsidR="00787E3D" w:rsidRDefault="00000000">
            <w:pPr>
              <w:spacing w:after="0"/>
              <w:ind w:right="12"/>
              <w:jc w:val="both"/>
            </w:pPr>
            <w:r>
              <w:rPr>
                <w:rFonts w:ascii="Times New Roman" w:eastAsia="Times New Roman" w:hAnsi="Times New Roman" w:cs="Times New Roman"/>
                <w:sz w:val="24"/>
              </w:rPr>
              <w:t xml:space="preserve">A bank wants to determine loan eligibility using income, credit score, employment status, existing loans, and repayment history. Model the decision-making process using production rules, propositional logic, first-order logic, and Prolog, and compare the reasoning capabilities of each approach. </w:t>
            </w:r>
          </w:p>
        </w:tc>
      </w:tr>
    </w:tbl>
    <w:p w14:paraId="322A363F" w14:textId="77777777" w:rsidR="00787E3D" w:rsidRDefault="00000000">
      <w:pPr>
        <w:spacing w:after="0"/>
        <w:ind w:left="-5" w:hanging="10"/>
      </w:pPr>
      <w:r>
        <w:rPr>
          <w:rFonts w:ascii="Times New Roman" w:eastAsia="Times New Roman" w:hAnsi="Times New Roman" w:cs="Times New Roman"/>
          <w:b/>
          <w:sz w:val="28"/>
        </w:rPr>
        <w:t xml:space="preserve">Structure of the Report: </w:t>
      </w:r>
    </w:p>
    <w:p w14:paraId="186FE8F4" w14:textId="77777777" w:rsidR="00787E3D" w:rsidRDefault="00000000">
      <w:pPr>
        <w:spacing w:after="0"/>
      </w:pPr>
      <w:r>
        <w:rPr>
          <w:rFonts w:ascii="Times New Roman" w:eastAsia="Times New Roman" w:hAnsi="Times New Roman" w:cs="Times New Roman"/>
          <w:sz w:val="24"/>
        </w:rPr>
        <w:t xml:space="preserve"> </w:t>
      </w:r>
    </w:p>
    <w:tbl>
      <w:tblPr>
        <w:tblStyle w:val="TableGrid"/>
        <w:tblW w:w="9580" w:type="dxa"/>
        <w:tblInd w:w="10" w:type="dxa"/>
        <w:tblCellMar>
          <w:top w:w="112" w:type="dxa"/>
          <w:left w:w="20" w:type="dxa"/>
          <w:bottom w:w="0" w:type="dxa"/>
          <w:right w:w="0" w:type="dxa"/>
        </w:tblCellMar>
        <w:tblLook w:val="04A0" w:firstRow="1" w:lastRow="0" w:firstColumn="1" w:lastColumn="0" w:noHBand="0" w:noVBand="1"/>
      </w:tblPr>
      <w:tblGrid>
        <w:gridCol w:w="740"/>
        <w:gridCol w:w="2560"/>
        <w:gridCol w:w="6280"/>
      </w:tblGrid>
      <w:tr w:rsidR="00787E3D" w14:paraId="1276AAA9" w14:textId="77777777">
        <w:trPr>
          <w:trHeight w:val="540"/>
        </w:trPr>
        <w:tc>
          <w:tcPr>
            <w:tcW w:w="740" w:type="dxa"/>
            <w:tcBorders>
              <w:top w:val="single" w:sz="8" w:space="0" w:color="000000"/>
              <w:left w:val="single" w:sz="8" w:space="0" w:color="000000"/>
              <w:bottom w:val="single" w:sz="8" w:space="0" w:color="000000"/>
              <w:right w:val="single" w:sz="8" w:space="0" w:color="000000"/>
            </w:tcBorders>
            <w:vAlign w:val="center"/>
          </w:tcPr>
          <w:p w14:paraId="184898DB" w14:textId="77777777" w:rsidR="00787E3D" w:rsidRDefault="00000000">
            <w:pPr>
              <w:spacing w:after="0"/>
              <w:ind w:left="128"/>
            </w:pPr>
            <w:r>
              <w:rPr>
                <w:rFonts w:ascii="Times New Roman" w:eastAsia="Times New Roman" w:hAnsi="Times New Roman" w:cs="Times New Roman"/>
                <w:b/>
                <w:sz w:val="24"/>
              </w:rPr>
              <w:t>S.No.</w:t>
            </w:r>
            <w:r>
              <w:rPr>
                <w:rFonts w:ascii="Times New Roman" w:eastAsia="Times New Roman" w:hAnsi="Times New Roman" w:cs="Times New Roman"/>
                <w:sz w:val="24"/>
              </w:rPr>
              <w:t xml:space="preserve"> </w:t>
            </w:r>
          </w:p>
        </w:tc>
        <w:tc>
          <w:tcPr>
            <w:tcW w:w="2560" w:type="dxa"/>
            <w:tcBorders>
              <w:top w:val="single" w:sz="8" w:space="0" w:color="000000"/>
              <w:left w:val="single" w:sz="8" w:space="0" w:color="000000"/>
              <w:bottom w:val="single" w:sz="8" w:space="0" w:color="000000"/>
              <w:right w:val="single" w:sz="8" w:space="0" w:color="000000"/>
            </w:tcBorders>
            <w:vAlign w:val="center"/>
          </w:tcPr>
          <w:p w14:paraId="341CD696" w14:textId="77777777" w:rsidR="00787E3D" w:rsidRDefault="00000000">
            <w:pPr>
              <w:spacing w:after="0"/>
              <w:ind w:right="15"/>
              <w:jc w:val="center"/>
            </w:pPr>
            <w:r>
              <w:rPr>
                <w:rFonts w:ascii="Times New Roman" w:eastAsia="Times New Roman" w:hAnsi="Times New Roman" w:cs="Times New Roman"/>
                <w:b/>
                <w:sz w:val="24"/>
              </w:rPr>
              <w:t>Report Section</w:t>
            </w:r>
            <w:r>
              <w:rPr>
                <w:rFonts w:ascii="Times New Roman" w:eastAsia="Times New Roman" w:hAnsi="Times New Roman" w:cs="Times New Roman"/>
                <w:sz w:val="24"/>
              </w:rPr>
              <w:t xml:space="preserve"> </w:t>
            </w:r>
          </w:p>
        </w:tc>
        <w:tc>
          <w:tcPr>
            <w:tcW w:w="6280" w:type="dxa"/>
            <w:tcBorders>
              <w:top w:val="single" w:sz="8" w:space="0" w:color="000000"/>
              <w:left w:val="single" w:sz="8" w:space="0" w:color="000000"/>
              <w:bottom w:val="single" w:sz="8" w:space="0" w:color="000000"/>
              <w:right w:val="single" w:sz="8" w:space="0" w:color="000000"/>
            </w:tcBorders>
            <w:vAlign w:val="center"/>
          </w:tcPr>
          <w:p w14:paraId="516107D7" w14:textId="77777777" w:rsidR="00787E3D" w:rsidRDefault="00000000">
            <w:pPr>
              <w:spacing w:after="0"/>
              <w:ind w:right="5"/>
              <w:jc w:val="center"/>
            </w:pPr>
            <w:r>
              <w:rPr>
                <w:rFonts w:ascii="Times New Roman" w:eastAsia="Times New Roman" w:hAnsi="Times New Roman" w:cs="Times New Roman"/>
                <w:b/>
                <w:sz w:val="24"/>
              </w:rPr>
              <w:t xml:space="preserve">Expected Content </w:t>
            </w:r>
          </w:p>
        </w:tc>
      </w:tr>
      <w:tr w:rsidR="00787E3D" w14:paraId="7002CD12" w14:textId="77777777">
        <w:trPr>
          <w:trHeight w:val="1060"/>
        </w:trPr>
        <w:tc>
          <w:tcPr>
            <w:tcW w:w="740" w:type="dxa"/>
            <w:tcBorders>
              <w:top w:val="single" w:sz="8" w:space="0" w:color="000000"/>
              <w:left w:val="single" w:sz="8" w:space="0" w:color="000000"/>
              <w:bottom w:val="single" w:sz="8" w:space="0" w:color="000000"/>
              <w:right w:val="single" w:sz="8" w:space="0" w:color="000000"/>
            </w:tcBorders>
          </w:tcPr>
          <w:p w14:paraId="6D7DC9EB" w14:textId="77777777" w:rsidR="00787E3D" w:rsidRDefault="00000000">
            <w:pPr>
              <w:spacing w:after="0"/>
              <w:ind w:right="45"/>
              <w:jc w:val="right"/>
            </w:pPr>
            <w:r>
              <w:rPr>
                <w:rFonts w:ascii="Times New Roman" w:eastAsia="Times New Roman" w:hAnsi="Times New Roman" w:cs="Times New Roman"/>
                <w:sz w:val="24"/>
              </w:rPr>
              <w:t xml:space="preserve">1 </w:t>
            </w:r>
          </w:p>
        </w:tc>
        <w:tc>
          <w:tcPr>
            <w:tcW w:w="2560" w:type="dxa"/>
            <w:tcBorders>
              <w:top w:val="single" w:sz="8" w:space="0" w:color="000000"/>
              <w:left w:val="single" w:sz="8" w:space="0" w:color="000000"/>
              <w:bottom w:val="single" w:sz="8" w:space="0" w:color="000000"/>
              <w:right w:val="single" w:sz="8" w:space="0" w:color="000000"/>
            </w:tcBorders>
          </w:tcPr>
          <w:p w14:paraId="0DB822E0" w14:textId="77777777" w:rsidR="00787E3D" w:rsidRDefault="00000000">
            <w:pPr>
              <w:spacing w:after="17"/>
              <w:ind w:left="25"/>
            </w:pPr>
            <w:r>
              <w:rPr>
                <w:rFonts w:ascii="Times New Roman" w:eastAsia="Times New Roman" w:hAnsi="Times New Roman" w:cs="Times New Roman"/>
                <w:sz w:val="24"/>
              </w:rPr>
              <w:t xml:space="preserve">Problem Statement &amp; </w:t>
            </w:r>
          </w:p>
          <w:p w14:paraId="6C1EB16E" w14:textId="77777777" w:rsidR="00787E3D" w:rsidRDefault="00000000">
            <w:pPr>
              <w:spacing w:after="0"/>
              <w:ind w:left="25"/>
            </w:pPr>
            <w:r>
              <w:rPr>
                <w:rFonts w:ascii="Times New Roman" w:eastAsia="Times New Roman" w:hAnsi="Times New Roman" w:cs="Times New Roman"/>
                <w:sz w:val="24"/>
              </w:rPr>
              <w:t xml:space="preserve">Objectives </w:t>
            </w:r>
          </w:p>
        </w:tc>
        <w:tc>
          <w:tcPr>
            <w:tcW w:w="6280" w:type="dxa"/>
            <w:tcBorders>
              <w:top w:val="single" w:sz="8" w:space="0" w:color="000000"/>
              <w:left w:val="single" w:sz="8" w:space="0" w:color="000000"/>
              <w:bottom w:val="single" w:sz="8" w:space="0" w:color="000000"/>
              <w:right w:val="single" w:sz="8" w:space="0" w:color="000000"/>
            </w:tcBorders>
          </w:tcPr>
          <w:p w14:paraId="7089C2CB" w14:textId="77777777" w:rsidR="00787E3D" w:rsidRDefault="00000000">
            <w:pPr>
              <w:spacing w:after="0"/>
            </w:pPr>
            <w:r>
              <w:rPr>
                <w:rFonts w:ascii="Times New Roman" w:eastAsia="Times New Roman" w:hAnsi="Times New Roman" w:cs="Times New Roman"/>
                <w:sz w:val="24"/>
              </w:rPr>
              <w:t xml:space="preserve">Describe the selected real-world problem, domain, decision-making requirement, and objectives of the modelling exercise. </w:t>
            </w:r>
          </w:p>
        </w:tc>
      </w:tr>
      <w:tr w:rsidR="00787E3D" w14:paraId="5461AD9A" w14:textId="77777777">
        <w:trPr>
          <w:trHeight w:val="760"/>
        </w:trPr>
        <w:tc>
          <w:tcPr>
            <w:tcW w:w="740" w:type="dxa"/>
            <w:tcBorders>
              <w:top w:val="single" w:sz="8" w:space="0" w:color="000000"/>
              <w:left w:val="single" w:sz="8" w:space="0" w:color="000000"/>
              <w:bottom w:val="single" w:sz="8" w:space="0" w:color="000000"/>
              <w:right w:val="single" w:sz="8" w:space="0" w:color="000000"/>
            </w:tcBorders>
          </w:tcPr>
          <w:p w14:paraId="368217F6" w14:textId="77777777" w:rsidR="00787E3D" w:rsidRDefault="00000000">
            <w:pPr>
              <w:spacing w:after="0"/>
              <w:ind w:right="45"/>
              <w:jc w:val="right"/>
            </w:pPr>
            <w:r>
              <w:rPr>
                <w:rFonts w:ascii="Times New Roman" w:eastAsia="Times New Roman" w:hAnsi="Times New Roman" w:cs="Times New Roman"/>
                <w:sz w:val="24"/>
              </w:rPr>
              <w:t xml:space="preserve">2 </w:t>
            </w:r>
          </w:p>
        </w:tc>
        <w:tc>
          <w:tcPr>
            <w:tcW w:w="2560" w:type="dxa"/>
            <w:tcBorders>
              <w:top w:val="single" w:sz="8" w:space="0" w:color="000000"/>
              <w:left w:val="single" w:sz="8" w:space="0" w:color="000000"/>
              <w:bottom w:val="single" w:sz="8" w:space="0" w:color="000000"/>
              <w:right w:val="single" w:sz="8" w:space="0" w:color="000000"/>
            </w:tcBorders>
            <w:vAlign w:val="center"/>
          </w:tcPr>
          <w:p w14:paraId="37DE0BEA" w14:textId="77777777" w:rsidR="00787E3D" w:rsidRDefault="00000000">
            <w:pPr>
              <w:spacing w:after="17"/>
              <w:ind w:left="25"/>
            </w:pPr>
            <w:r>
              <w:rPr>
                <w:rFonts w:ascii="Times New Roman" w:eastAsia="Times New Roman" w:hAnsi="Times New Roman" w:cs="Times New Roman"/>
                <w:sz w:val="24"/>
              </w:rPr>
              <w:t xml:space="preserve">Domain Knowledge &amp; </w:t>
            </w:r>
          </w:p>
          <w:p w14:paraId="5C7BD7CA" w14:textId="77777777" w:rsidR="00787E3D" w:rsidRDefault="00000000">
            <w:pPr>
              <w:spacing w:after="0"/>
              <w:ind w:left="25"/>
            </w:pPr>
            <w:r>
              <w:rPr>
                <w:rFonts w:ascii="Times New Roman" w:eastAsia="Times New Roman" w:hAnsi="Times New Roman" w:cs="Times New Roman"/>
                <w:sz w:val="24"/>
              </w:rPr>
              <w:t xml:space="preserve">Facts </w:t>
            </w:r>
          </w:p>
        </w:tc>
        <w:tc>
          <w:tcPr>
            <w:tcW w:w="6280" w:type="dxa"/>
            <w:tcBorders>
              <w:top w:val="single" w:sz="8" w:space="0" w:color="000000"/>
              <w:left w:val="single" w:sz="8" w:space="0" w:color="000000"/>
              <w:bottom w:val="single" w:sz="8" w:space="0" w:color="000000"/>
              <w:right w:val="single" w:sz="8" w:space="0" w:color="000000"/>
            </w:tcBorders>
            <w:vAlign w:val="center"/>
          </w:tcPr>
          <w:p w14:paraId="16123AAD" w14:textId="77777777" w:rsidR="00787E3D" w:rsidRDefault="00000000">
            <w:pPr>
              <w:spacing w:after="0"/>
            </w:pPr>
            <w:r>
              <w:rPr>
                <w:rFonts w:ascii="Times New Roman" w:eastAsia="Times New Roman" w:hAnsi="Times New Roman" w:cs="Times New Roman"/>
                <w:sz w:val="24"/>
              </w:rPr>
              <w:t xml:space="preserve">Identify entities, attributes, facts, relationships, conditions, and conclusions relevant to the selected problem. </w:t>
            </w:r>
          </w:p>
        </w:tc>
      </w:tr>
      <w:tr w:rsidR="00787E3D" w14:paraId="6D214936" w14:textId="77777777">
        <w:trPr>
          <w:trHeight w:val="740"/>
        </w:trPr>
        <w:tc>
          <w:tcPr>
            <w:tcW w:w="740" w:type="dxa"/>
            <w:tcBorders>
              <w:top w:val="single" w:sz="8" w:space="0" w:color="000000"/>
              <w:left w:val="single" w:sz="8" w:space="0" w:color="000000"/>
              <w:bottom w:val="single" w:sz="8" w:space="0" w:color="000000"/>
              <w:right w:val="single" w:sz="8" w:space="0" w:color="000000"/>
            </w:tcBorders>
          </w:tcPr>
          <w:p w14:paraId="424DD3F9" w14:textId="77777777" w:rsidR="00787E3D" w:rsidRDefault="00000000">
            <w:pPr>
              <w:spacing w:after="0"/>
              <w:ind w:right="45"/>
              <w:jc w:val="right"/>
            </w:pPr>
            <w:r>
              <w:rPr>
                <w:rFonts w:ascii="Times New Roman" w:eastAsia="Times New Roman" w:hAnsi="Times New Roman" w:cs="Times New Roman"/>
                <w:sz w:val="24"/>
              </w:rPr>
              <w:t xml:space="preserve">3 </w:t>
            </w:r>
          </w:p>
        </w:tc>
        <w:tc>
          <w:tcPr>
            <w:tcW w:w="2560" w:type="dxa"/>
            <w:tcBorders>
              <w:top w:val="single" w:sz="8" w:space="0" w:color="000000"/>
              <w:left w:val="single" w:sz="8" w:space="0" w:color="000000"/>
              <w:bottom w:val="single" w:sz="8" w:space="0" w:color="000000"/>
              <w:right w:val="single" w:sz="8" w:space="0" w:color="000000"/>
            </w:tcBorders>
          </w:tcPr>
          <w:p w14:paraId="3EC9C7EE" w14:textId="77777777" w:rsidR="00787E3D" w:rsidRDefault="00000000">
            <w:pPr>
              <w:spacing w:after="0"/>
              <w:ind w:left="25"/>
            </w:pPr>
            <w:r>
              <w:rPr>
                <w:rFonts w:ascii="Times New Roman" w:eastAsia="Times New Roman" w:hAnsi="Times New Roman" w:cs="Times New Roman"/>
                <w:sz w:val="24"/>
              </w:rPr>
              <w:t xml:space="preserve">Production Rule Model </w:t>
            </w:r>
          </w:p>
        </w:tc>
        <w:tc>
          <w:tcPr>
            <w:tcW w:w="6280" w:type="dxa"/>
            <w:tcBorders>
              <w:top w:val="single" w:sz="8" w:space="0" w:color="000000"/>
              <w:left w:val="single" w:sz="8" w:space="0" w:color="000000"/>
              <w:bottom w:val="single" w:sz="8" w:space="0" w:color="000000"/>
              <w:right w:val="single" w:sz="8" w:space="0" w:color="000000"/>
            </w:tcBorders>
          </w:tcPr>
          <w:p w14:paraId="5E07D272" w14:textId="77777777" w:rsidR="00787E3D" w:rsidRDefault="00000000">
            <w:pPr>
              <w:spacing w:after="0"/>
            </w:pPr>
            <w:r>
              <w:rPr>
                <w:rFonts w:ascii="Times New Roman" w:eastAsia="Times New Roman" w:hAnsi="Times New Roman" w:cs="Times New Roman"/>
                <w:sz w:val="24"/>
              </w:rPr>
              <w:t xml:space="preserve">Represent the domain using IF–THEN production rules and explain how the rules derive conclusions. </w:t>
            </w:r>
          </w:p>
        </w:tc>
      </w:tr>
      <w:tr w:rsidR="00787E3D" w14:paraId="76B9AD74" w14:textId="77777777">
        <w:trPr>
          <w:trHeight w:val="740"/>
        </w:trPr>
        <w:tc>
          <w:tcPr>
            <w:tcW w:w="740" w:type="dxa"/>
            <w:tcBorders>
              <w:top w:val="single" w:sz="8" w:space="0" w:color="000000"/>
              <w:left w:val="single" w:sz="8" w:space="0" w:color="000000"/>
              <w:bottom w:val="single" w:sz="8" w:space="0" w:color="000000"/>
              <w:right w:val="single" w:sz="8" w:space="0" w:color="000000"/>
            </w:tcBorders>
          </w:tcPr>
          <w:p w14:paraId="310288BD" w14:textId="77777777" w:rsidR="00787E3D" w:rsidRDefault="00000000">
            <w:pPr>
              <w:spacing w:after="0"/>
              <w:ind w:right="45"/>
              <w:jc w:val="right"/>
            </w:pPr>
            <w:r>
              <w:rPr>
                <w:rFonts w:ascii="Times New Roman" w:eastAsia="Times New Roman" w:hAnsi="Times New Roman" w:cs="Times New Roman"/>
                <w:sz w:val="24"/>
              </w:rPr>
              <w:t xml:space="preserve">4 </w:t>
            </w:r>
          </w:p>
        </w:tc>
        <w:tc>
          <w:tcPr>
            <w:tcW w:w="2560" w:type="dxa"/>
            <w:tcBorders>
              <w:top w:val="single" w:sz="8" w:space="0" w:color="000000"/>
              <w:left w:val="single" w:sz="8" w:space="0" w:color="000000"/>
              <w:bottom w:val="single" w:sz="8" w:space="0" w:color="000000"/>
              <w:right w:val="single" w:sz="8" w:space="0" w:color="000000"/>
            </w:tcBorders>
          </w:tcPr>
          <w:p w14:paraId="494498B2" w14:textId="77777777" w:rsidR="00787E3D" w:rsidRDefault="00000000">
            <w:pPr>
              <w:spacing w:after="17"/>
              <w:ind w:left="25"/>
            </w:pPr>
            <w:r>
              <w:rPr>
                <w:rFonts w:ascii="Times New Roman" w:eastAsia="Times New Roman" w:hAnsi="Times New Roman" w:cs="Times New Roman"/>
                <w:sz w:val="24"/>
              </w:rPr>
              <w:t xml:space="preserve">Propositional Logic </w:t>
            </w:r>
          </w:p>
          <w:p w14:paraId="67A2BCED" w14:textId="77777777" w:rsidR="00787E3D" w:rsidRDefault="00000000">
            <w:pPr>
              <w:spacing w:after="0"/>
              <w:ind w:left="25"/>
            </w:pPr>
            <w:r>
              <w:rPr>
                <w:rFonts w:ascii="Times New Roman" w:eastAsia="Times New Roman" w:hAnsi="Times New Roman" w:cs="Times New Roman"/>
                <w:sz w:val="24"/>
              </w:rPr>
              <w:t xml:space="preserve">Model </w:t>
            </w:r>
          </w:p>
        </w:tc>
        <w:tc>
          <w:tcPr>
            <w:tcW w:w="6280" w:type="dxa"/>
            <w:tcBorders>
              <w:top w:val="single" w:sz="8" w:space="0" w:color="000000"/>
              <w:left w:val="single" w:sz="8" w:space="0" w:color="000000"/>
              <w:bottom w:val="single" w:sz="8" w:space="0" w:color="000000"/>
              <w:right w:val="single" w:sz="8" w:space="0" w:color="000000"/>
            </w:tcBorders>
          </w:tcPr>
          <w:p w14:paraId="6936CF40" w14:textId="77777777" w:rsidR="00787E3D" w:rsidRDefault="00000000">
            <w:pPr>
              <w:spacing w:after="0"/>
            </w:pPr>
            <w:r>
              <w:rPr>
                <w:rFonts w:ascii="Times New Roman" w:eastAsia="Times New Roman" w:hAnsi="Times New Roman" w:cs="Times New Roman"/>
                <w:sz w:val="24"/>
              </w:rPr>
              <w:t xml:space="preserve">Represent the same problem using propositions, logical connectives, and suitable inference statements. </w:t>
            </w:r>
          </w:p>
        </w:tc>
      </w:tr>
      <w:tr w:rsidR="00787E3D" w14:paraId="2018197E" w14:textId="77777777">
        <w:trPr>
          <w:trHeight w:val="740"/>
        </w:trPr>
        <w:tc>
          <w:tcPr>
            <w:tcW w:w="740" w:type="dxa"/>
            <w:tcBorders>
              <w:top w:val="single" w:sz="8" w:space="0" w:color="000000"/>
              <w:left w:val="single" w:sz="8" w:space="0" w:color="000000"/>
              <w:bottom w:val="single" w:sz="8" w:space="0" w:color="000000"/>
              <w:right w:val="single" w:sz="8" w:space="0" w:color="000000"/>
            </w:tcBorders>
          </w:tcPr>
          <w:p w14:paraId="4C4027DC" w14:textId="77777777" w:rsidR="00787E3D" w:rsidRDefault="00000000">
            <w:pPr>
              <w:spacing w:after="0"/>
              <w:ind w:right="45"/>
              <w:jc w:val="right"/>
            </w:pPr>
            <w:r>
              <w:rPr>
                <w:rFonts w:ascii="Times New Roman" w:eastAsia="Times New Roman" w:hAnsi="Times New Roman" w:cs="Times New Roman"/>
                <w:sz w:val="24"/>
              </w:rPr>
              <w:t xml:space="preserve">5 </w:t>
            </w:r>
          </w:p>
        </w:tc>
        <w:tc>
          <w:tcPr>
            <w:tcW w:w="2560" w:type="dxa"/>
            <w:tcBorders>
              <w:top w:val="single" w:sz="8" w:space="0" w:color="000000"/>
              <w:left w:val="single" w:sz="8" w:space="0" w:color="000000"/>
              <w:bottom w:val="single" w:sz="8" w:space="0" w:color="000000"/>
              <w:right w:val="single" w:sz="8" w:space="0" w:color="000000"/>
            </w:tcBorders>
          </w:tcPr>
          <w:p w14:paraId="54461257" w14:textId="77777777" w:rsidR="00787E3D" w:rsidRDefault="00000000">
            <w:pPr>
              <w:spacing w:after="0"/>
              <w:ind w:left="25"/>
              <w:jc w:val="both"/>
            </w:pPr>
            <w:r>
              <w:rPr>
                <w:rFonts w:ascii="Times New Roman" w:eastAsia="Times New Roman" w:hAnsi="Times New Roman" w:cs="Times New Roman"/>
                <w:sz w:val="24"/>
              </w:rPr>
              <w:t xml:space="preserve">First-Order Logic Model </w:t>
            </w:r>
          </w:p>
        </w:tc>
        <w:tc>
          <w:tcPr>
            <w:tcW w:w="6280" w:type="dxa"/>
            <w:tcBorders>
              <w:top w:val="single" w:sz="8" w:space="0" w:color="000000"/>
              <w:left w:val="single" w:sz="8" w:space="0" w:color="000000"/>
              <w:bottom w:val="single" w:sz="8" w:space="0" w:color="000000"/>
              <w:right w:val="single" w:sz="8" w:space="0" w:color="000000"/>
            </w:tcBorders>
          </w:tcPr>
          <w:p w14:paraId="1F3A7145" w14:textId="77777777" w:rsidR="00787E3D" w:rsidRDefault="00000000">
            <w:pPr>
              <w:spacing w:after="0"/>
            </w:pPr>
            <w:r>
              <w:rPr>
                <w:rFonts w:ascii="Times New Roman" w:eastAsia="Times New Roman" w:hAnsi="Times New Roman" w:cs="Times New Roman"/>
                <w:sz w:val="24"/>
              </w:rPr>
              <w:t xml:space="preserve">Represent entities, relationships, properties, and rules using predicates and quantifiers. </w:t>
            </w:r>
          </w:p>
        </w:tc>
      </w:tr>
      <w:tr w:rsidR="00787E3D" w14:paraId="6AD0A041" w14:textId="77777777">
        <w:trPr>
          <w:trHeight w:val="740"/>
        </w:trPr>
        <w:tc>
          <w:tcPr>
            <w:tcW w:w="740" w:type="dxa"/>
            <w:tcBorders>
              <w:top w:val="single" w:sz="8" w:space="0" w:color="000000"/>
              <w:left w:val="single" w:sz="8" w:space="0" w:color="000000"/>
              <w:bottom w:val="single" w:sz="8" w:space="0" w:color="000000"/>
              <w:right w:val="single" w:sz="8" w:space="0" w:color="000000"/>
            </w:tcBorders>
          </w:tcPr>
          <w:p w14:paraId="5796BDCE" w14:textId="77777777" w:rsidR="00787E3D" w:rsidRDefault="00000000">
            <w:pPr>
              <w:spacing w:after="0"/>
              <w:ind w:right="45"/>
              <w:jc w:val="right"/>
            </w:pPr>
            <w:r>
              <w:rPr>
                <w:rFonts w:ascii="Times New Roman" w:eastAsia="Times New Roman" w:hAnsi="Times New Roman" w:cs="Times New Roman"/>
                <w:sz w:val="24"/>
              </w:rPr>
              <w:t xml:space="preserve">6 </w:t>
            </w:r>
          </w:p>
        </w:tc>
        <w:tc>
          <w:tcPr>
            <w:tcW w:w="2560" w:type="dxa"/>
            <w:tcBorders>
              <w:top w:val="single" w:sz="8" w:space="0" w:color="000000"/>
              <w:left w:val="single" w:sz="8" w:space="0" w:color="000000"/>
              <w:bottom w:val="single" w:sz="8" w:space="0" w:color="000000"/>
              <w:right w:val="single" w:sz="8" w:space="0" w:color="000000"/>
            </w:tcBorders>
          </w:tcPr>
          <w:p w14:paraId="4CFC692B" w14:textId="77777777" w:rsidR="00787E3D" w:rsidRDefault="00000000">
            <w:pPr>
              <w:spacing w:after="17"/>
              <w:ind w:left="25"/>
            </w:pPr>
            <w:r>
              <w:rPr>
                <w:rFonts w:ascii="Times New Roman" w:eastAsia="Times New Roman" w:hAnsi="Times New Roman" w:cs="Times New Roman"/>
                <w:sz w:val="24"/>
              </w:rPr>
              <w:t xml:space="preserve">Prolog Model &amp; </w:t>
            </w:r>
          </w:p>
          <w:p w14:paraId="0A5B6E97" w14:textId="77777777" w:rsidR="00787E3D" w:rsidRDefault="00000000">
            <w:pPr>
              <w:spacing w:after="0"/>
              <w:ind w:left="25"/>
            </w:pPr>
            <w:r>
              <w:rPr>
                <w:rFonts w:ascii="Times New Roman" w:eastAsia="Times New Roman" w:hAnsi="Times New Roman" w:cs="Times New Roman"/>
                <w:sz w:val="24"/>
              </w:rPr>
              <w:t xml:space="preserve">Implementation </w:t>
            </w:r>
          </w:p>
        </w:tc>
        <w:tc>
          <w:tcPr>
            <w:tcW w:w="6280" w:type="dxa"/>
            <w:tcBorders>
              <w:top w:val="single" w:sz="8" w:space="0" w:color="000000"/>
              <w:left w:val="single" w:sz="8" w:space="0" w:color="000000"/>
              <w:bottom w:val="single" w:sz="8" w:space="0" w:color="000000"/>
              <w:right w:val="single" w:sz="8" w:space="0" w:color="000000"/>
            </w:tcBorders>
          </w:tcPr>
          <w:p w14:paraId="70AE53C5" w14:textId="77777777" w:rsidR="00787E3D" w:rsidRDefault="00000000">
            <w:pPr>
              <w:spacing w:after="0"/>
            </w:pPr>
            <w:r>
              <w:rPr>
                <w:rFonts w:ascii="Times New Roman" w:eastAsia="Times New Roman" w:hAnsi="Times New Roman" w:cs="Times New Roman"/>
                <w:sz w:val="24"/>
              </w:rPr>
              <w:t xml:space="preserve">Convert the knowledge into Prolog facts, rules, predicates, and queries. Include relevant code and outputs. </w:t>
            </w:r>
          </w:p>
        </w:tc>
      </w:tr>
      <w:tr w:rsidR="00787E3D" w14:paraId="3AE93E49" w14:textId="77777777">
        <w:trPr>
          <w:trHeight w:val="760"/>
        </w:trPr>
        <w:tc>
          <w:tcPr>
            <w:tcW w:w="740" w:type="dxa"/>
            <w:tcBorders>
              <w:top w:val="single" w:sz="8" w:space="0" w:color="000000"/>
              <w:left w:val="single" w:sz="8" w:space="0" w:color="000000"/>
              <w:bottom w:val="single" w:sz="8" w:space="0" w:color="000000"/>
              <w:right w:val="single" w:sz="8" w:space="0" w:color="000000"/>
            </w:tcBorders>
          </w:tcPr>
          <w:p w14:paraId="60A0C8D6" w14:textId="77777777" w:rsidR="00787E3D" w:rsidRDefault="00000000">
            <w:pPr>
              <w:spacing w:after="0"/>
              <w:ind w:right="45"/>
              <w:jc w:val="right"/>
            </w:pPr>
            <w:r>
              <w:rPr>
                <w:rFonts w:ascii="Times New Roman" w:eastAsia="Times New Roman" w:hAnsi="Times New Roman" w:cs="Times New Roman"/>
                <w:sz w:val="24"/>
              </w:rPr>
              <w:t xml:space="preserve">7 </w:t>
            </w:r>
          </w:p>
        </w:tc>
        <w:tc>
          <w:tcPr>
            <w:tcW w:w="2560" w:type="dxa"/>
            <w:tcBorders>
              <w:top w:val="single" w:sz="8" w:space="0" w:color="000000"/>
              <w:left w:val="single" w:sz="8" w:space="0" w:color="000000"/>
              <w:bottom w:val="single" w:sz="8" w:space="0" w:color="000000"/>
              <w:right w:val="single" w:sz="8" w:space="0" w:color="000000"/>
            </w:tcBorders>
            <w:vAlign w:val="center"/>
          </w:tcPr>
          <w:p w14:paraId="134590E3" w14:textId="77777777" w:rsidR="00787E3D" w:rsidRDefault="00000000">
            <w:pPr>
              <w:spacing w:after="17"/>
              <w:ind w:left="25"/>
            </w:pPr>
            <w:r>
              <w:rPr>
                <w:rFonts w:ascii="Times New Roman" w:eastAsia="Times New Roman" w:hAnsi="Times New Roman" w:cs="Times New Roman"/>
                <w:sz w:val="24"/>
              </w:rPr>
              <w:t xml:space="preserve">Forward &amp; Backward </w:t>
            </w:r>
          </w:p>
          <w:p w14:paraId="6ED41174" w14:textId="77777777" w:rsidR="00787E3D" w:rsidRDefault="00000000">
            <w:pPr>
              <w:spacing w:after="0"/>
              <w:ind w:left="25"/>
            </w:pPr>
            <w:r>
              <w:rPr>
                <w:rFonts w:ascii="Times New Roman" w:eastAsia="Times New Roman" w:hAnsi="Times New Roman" w:cs="Times New Roman"/>
                <w:sz w:val="24"/>
              </w:rPr>
              <w:t xml:space="preserve">Chaining </w:t>
            </w:r>
          </w:p>
        </w:tc>
        <w:tc>
          <w:tcPr>
            <w:tcW w:w="6280" w:type="dxa"/>
            <w:tcBorders>
              <w:top w:val="single" w:sz="8" w:space="0" w:color="000000"/>
              <w:left w:val="single" w:sz="8" w:space="0" w:color="000000"/>
              <w:bottom w:val="single" w:sz="8" w:space="0" w:color="000000"/>
              <w:right w:val="single" w:sz="8" w:space="0" w:color="000000"/>
            </w:tcBorders>
            <w:vAlign w:val="center"/>
          </w:tcPr>
          <w:p w14:paraId="58AE89CC" w14:textId="77777777" w:rsidR="00787E3D" w:rsidRDefault="00000000">
            <w:pPr>
              <w:spacing w:after="0"/>
            </w:pPr>
            <w:r>
              <w:rPr>
                <w:rFonts w:ascii="Times New Roman" w:eastAsia="Times New Roman" w:hAnsi="Times New Roman" w:cs="Times New Roman"/>
                <w:sz w:val="24"/>
              </w:rPr>
              <w:t xml:space="preserve">Demonstrate both reasoning mechanisms using selected facts/goals and provide the inference sequence. </w:t>
            </w:r>
          </w:p>
        </w:tc>
      </w:tr>
      <w:tr w:rsidR="00787E3D" w14:paraId="76753F50" w14:textId="77777777">
        <w:trPr>
          <w:trHeight w:val="1060"/>
        </w:trPr>
        <w:tc>
          <w:tcPr>
            <w:tcW w:w="740" w:type="dxa"/>
            <w:tcBorders>
              <w:top w:val="single" w:sz="8" w:space="0" w:color="000000"/>
              <w:left w:val="single" w:sz="8" w:space="0" w:color="000000"/>
              <w:bottom w:val="single" w:sz="8" w:space="0" w:color="000000"/>
              <w:right w:val="single" w:sz="8" w:space="0" w:color="000000"/>
            </w:tcBorders>
          </w:tcPr>
          <w:p w14:paraId="210754EE" w14:textId="77777777" w:rsidR="00787E3D" w:rsidRDefault="00000000">
            <w:pPr>
              <w:spacing w:after="0"/>
              <w:ind w:right="45"/>
              <w:jc w:val="right"/>
            </w:pPr>
            <w:r>
              <w:rPr>
                <w:rFonts w:ascii="Times New Roman" w:eastAsia="Times New Roman" w:hAnsi="Times New Roman" w:cs="Times New Roman"/>
                <w:sz w:val="24"/>
              </w:rPr>
              <w:t xml:space="preserve">8 </w:t>
            </w:r>
          </w:p>
        </w:tc>
        <w:tc>
          <w:tcPr>
            <w:tcW w:w="2560" w:type="dxa"/>
            <w:tcBorders>
              <w:top w:val="single" w:sz="8" w:space="0" w:color="000000"/>
              <w:left w:val="single" w:sz="8" w:space="0" w:color="000000"/>
              <w:bottom w:val="single" w:sz="8" w:space="0" w:color="000000"/>
              <w:right w:val="single" w:sz="8" w:space="0" w:color="000000"/>
            </w:tcBorders>
          </w:tcPr>
          <w:p w14:paraId="31520335" w14:textId="77777777" w:rsidR="00787E3D" w:rsidRDefault="00000000">
            <w:pPr>
              <w:spacing w:after="17"/>
              <w:ind w:left="25"/>
            </w:pPr>
            <w:r>
              <w:rPr>
                <w:rFonts w:ascii="Times New Roman" w:eastAsia="Times New Roman" w:hAnsi="Times New Roman" w:cs="Times New Roman"/>
                <w:sz w:val="24"/>
              </w:rPr>
              <w:t xml:space="preserve">Comparative Analysis </w:t>
            </w:r>
          </w:p>
          <w:p w14:paraId="3251CC71" w14:textId="77777777" w:rsidR="00787E3D" w:rsidRDefault="00000000">
            <w:pPr>
              <w:spacing w:after="0"/>
              <w:ind w:left="25"/>
            </w:pPr>
            <w:r>
              <w:rPr>
                <w:rFonts w:ascii="Times New Roman" w:eastAsia="Times New Roman" w:hAnsi="Times New Roman" w:cs="Times New Roman"/>
                <w:sz w:val="24"/>
              </w:rPr>
              <w:t xml:space="preserve">(Table structure given) </w:t>
            </w:r>
          </w:p>
        </w:tc>
        <w:tc>
          <w:tcPr>
            <w:tcW w:w="6280" w:type="dxa"/>
            <w:tcBorders>
              <w:top w:val="single" w:sz="8" w:space="0" w:color="000000"/>
              <w:left w:val="single" w:sz="8" w:space="0" w:color="000000"/>
              <w:bottom w:val="single" w:sz="8" w:space="0" w:color="000000"/>
              <w:right w:val="single" w:sz="8" w:space="0" w:color="000000"/>
            </w:tcBorders>
          </w:tcPr>
          <w:p w14:paraId="071CC9C5" w14:textId="77777777" w:rsidR="00787E3D" w:rsidRDefault="00000000">
            <w:pPr>
              <w:spacing w:after="0"/>
            </w:pPr>
            <w:r>
              <w:rPr>
                <w:rFonts w:ascii="Times New Roman" w:eastAsia="Times New Roman" w:hAnsi="Times New Roman" w:cs="Times New Roman"/>
                <w:sz w:val="24"/>
              </w:rPr>
              <w:t xml:space="preserve">Compare the models based on expressiveness, inference mechanism, complexity, scalability, flexibility, explainability, and suitability. </w:t>
            </w:r>
          </w:p>
        </w:tc>
      </w:tr>
      <w:tr w:rsidR="00787E3D" w14:paraId="6A073ACC" w14:textId="77777777">
        <w:trPr>
          <w:trHeight w:val="1060"/>
        </w:trPr>
        <w:tc>
          <w:tcPr>
            <w:tcW w:w="740" w:type="dxa"/>
            <w:tcBorders>
              <w:top w:val="single" w:sz="8" w:space="0" w:color="000000"/>
              <w:left w:val="single" w:sz="8" w:space="0" w:color="000000"/>
              <w:bottom w:val="single" w:sz="8" w:space="0" w:color="000000"/>
              <w:right w:val="single" w:sz="8" w:space="0" w:color="000000"/>
            </w:tcBorders>
          </w:tcPr>
          <w:p w14:paraId="0B0ADB79" w14:textId="77777777" w:rsidR="00787E3D" w:rsidRDefault="00000000">
            <w:pPr>
              <w:spacing w:after="0"/>
              <w:ind w:right="45"/>
              <w:jc w:val="right"/>
            </w:pPr>
            <w:r>
              <w:rPr>
                <w:rFonts w:ascii="Times New Roman" w:eastAsia="Times New Roman" w:hAnsi="Times New Roman" w:cs="Times New Roman"/>
                <w:sz w:val="24"/>
              </w:rPr>
              <w:lastRenderedPageBreak/>
              <w:t xml:space="preserve">9 </w:t>
            </w:r>
          </w:p>
        </w:tc>
        <w:tc>
          <w:tcPr>
            <w:tcW w:w="2560" w:type="dxa"/>
            <w:tcBorders>
              <w:top w:val="single" w:sz="8" w:space="0" w:color="000000"/>
              <w:left w:val="single" w:sz="8" w:space="0" w:color="000000"/>
              <w:bottom w:val="single" w:sz="8" w:space="0" w:color="000000"/>
              <w:right w:val="single" w:sz="8" w:space="0" w:color="000000"/>
            </w:tcBorders>
          </w:tcPr>
          <w:p w14:paraId="3A926ABA" w14:textId="77777777" w:rsidR="00787E3D" w:rsidRDefault="00000000">
            <w:pPr>
              <w:spacing w:after="17"/>
              <w:ind w:left="25"/>
            </w:pPr>
            <w:r>
              <w:rPr>
                <w:rFonts w:ascii="Times New Roman" w:eastAsia="Times New Roman" w:hAnsi="Times New Roman" w:cs="Times New Roman"/>
                <w:sz w:val="24"/>
              </w:rPr>
              <w:t xml:space="preserve">Results, Discussion &amp; </w:t>
            </w:r>
          </w:p>
          <w:p w14:paraId="1E153D23" w14:textId="77777777" w:rsidR="00787E3D" w:rsidRDefault="00000000">
            <w:pPr>
              <w:spacing w:after="0"/>
              <w:ind w:left="25"/>
            </w:pPr>
            <w:r>
              <w:rPr>
                <w:rFonts w:ascii="Times New Roman" w:eastAsia="Times New Roman" w:hAnsi="Times New Roman" w:cs="Times New Roman"/>
                <w:sz w:val="24"/>
              </w:rPr>
              <w:t xml:space="preserve">Recommended Model </w:t>
            </w:r>
          </w:p>
        </w:tc>
        <w:tc>
          <w:tcPr>
            <w:tcW w:w="6280" w:type="dxa"/>
            <w:tcBorders>
              <w:top w:val="single" w:sz="8" w:space="0" w:color="000000"/>
              <w:left w:val="single" w:sz="8" w:space="0" w:color="000000"/>
              <w:bottom w:val="single" w:sz="8" w:space="0" w:color="000000"/>
              <w:right w:val="single" w:sz="8" w:space="0" w:color="000000"/>
            </w:tcBorders>
          </w:tcPr>
          <w:p w14:paraId="2FD719D8" w14:textId="77777777" w:rsidR="00787E3D" w:rsidRDefault="00000000">
            <w:pPr>
              <w:spacing w:after="0"/>
            </w:pPr>
            <w:r>
              <w:rPr>
                <w:rFonts w:ascii="Times New Roman" w:eastAsia="Times New Roman" w:hAnsi="Times New Roman" w:cs="Times New Roman"/>
                <w:sz w:val="24"/>
              </w:rPr>
              <w:t xml:space="preserve">Analyze the results and justify which approach is most appropriate for the selected real-world problem. Discuss limitations and possible improvements. </w:t>
            </w:r>
          </w:p>
        </w:tc>
      </w:tr>
      <w:tr w:rsidR="00787E3D" w14:paraId="22EBFD41" w14:textId="77777777">
        <w:trPr>
          <w:trHeight w:val="1060"/>
        </w:trPr>
        <w:tc>
          <w:tcPr>
            <w:tcW w:w="740" w:type="dxa"/>
            <w:tcBorders>
              <w:top w:val="single" w:sz="8" w:space="0" w:color="000000"/>
              <w:left w:val="single" w:sz="8" w:space="0" w:color="000000"/>
              <w:bottom w:val="single" w:sz="8" w:space="0" w:color="000000"/>
              <w:right w:val="single" w:sz="8" w:space="0" w:color="000000"/>
            </w:tcBorders>
          </w:tcPr>
          <w:p w14:paraId="3267A151" w14:textId="77777777" w:rsidR="00787E3D" w:rsidRDefault="00000000">
            <w:pPr>
              <w:spacing w:after="0"/>
              <w:ind w:right="45"/>
              <w:jc w:val="right"/>
            </w:pPr>
            <w:r>
              <w:rPr>
                <w:rFonts w:ascii="Times New Roman" w:eastAsia="Times New Roman" w:hAnsi="Times New Roman" w:cs="Times New Roman"/>
                <w:sz w:val="24"/>
              </w:rPr>
              <w:t xml:space="preserve">10 </w:t>
            </w:r>
          </w:p>
        </w:tc>
        <w:tc>
          <w:tcPr>
            <w:tcW w:w="2560" w:type="dxa"/>
            <w:tcBorders>
              <w:top w:val="single" w:sz="8" w:space="0" w:color="000000"/>
              <w:left w:val="single" w:sz="8" w:space="0" w:color="000000"/>
              <w:bottom w:val="single" w:sz="8" w:space="0" w:color="000000"/>
              <w:right w:val="single" w:sz="8" w:space="0" w:color="000000"/>
            </w:tcBorders>
          </w:tcPr>
          <w:p w14:paraId="4CA467E8" w14:textId="77777777" w:rsidR="00787E3D" w:rsidRDefault="00000000">
            <w:pPr>
              <w:spacing w:after="17"/>
              <w:ind w:left="25"/>
            </w:pPr>
            <w:r>
              <w:rPr>
                <w:rFonts w:ascii="Times New Roman" w:eastAsia="Times New Roman" w:hAnsi="Times New Roman" w:cs="Times New Roman"/>
                <w:sz w:val="24"/>
              </w:rPr>
              <w:t xml:space="preserve">Conclusion, References </w:t>
            </w:r>
          </w:p>
          <w:p w14:paraId="5A33140F" w14:textId="77777777" w:rsidR="00787E3D" w:rsidRDefault="00000000">
            <w:pPr>
              <w:spacing w:after="0"/>
              <w:ind w:left="25"/>
            </w:pPr>
            <w:r>
              <w:rPr>
                <w:rFonts w:ascii="Times New Roman" w:eastAsia="Times New Roman" w:hAnsi="Times New Roman" w:cs="Times New Roman"/>
                <w:sz w:val="24"/>
              </w:rPr>
              <w:t xml:space="preserve">&amp; GitHub </w:t>
            </w:r>
          </w:p>
        </w:tc>
        <w:tc>
          <w:tcPr>
            <w:tcW w:w="6280" w:type="dxa"/>
            <w:tcBorders>
              <w:top w:val="single" w:sz="8" w:space="0" w:color="000000"/>
              <w:left w:val="single" w:sz="8" w:space="0" w:color="000000"/>
              <w:bottom w:val="single" w:sz="8" w:space="0" w:color="000000"/>
              <w:right w:val="single" w:sz="8" w:space="0" w:color="000000"/>
            </w:tcBorders>
          </w:tcPr>
          <w:p w14:paraId="7495690D" w14:textId="77777777" w:rsidR="00787E3D" w:rsidRDefault="00000000">
            <w:pPr>
              <w:spacing w:after="0"/>
            </w:pPr>
            <w:r>
              <w:rPr>
                <w:rFonts w:ascii="Times New Roman" w:eastAsia="Times New Roman" w:hAnsi="Times New Roman" w:cs="Times New Roman"/>
                <w:sz w:val="24"/>
              </w:rPr>
              <w:t xml:space="preserve">Summarize findings, provide references, and include the GitHub repository link containing Prolog code, models, test cases, and supporting materials. </w:t>
            </w:r>
          </w:p>
        </w:tc>
      </w:tr>
    </w:tbl>
    <w:p w14:paraId="525F5EE2" w14:textId="77777777" w:rsidR="00787E3D" w:rsidRDefault="00000000">
      <w:pPr>
        <w:spacing w:after="17"/>
      </w:pPr>
      <w:r>
        <w:rPr>
          <w:rFonts w:ascii="Times New Roman" w:eastAsia="Times New Roman" w:hAnsi="Times New Roman" w:cs="Times New Roman"/>
          <w:sz w:val="24"/>
        </w:rPr>
        <w:t xml:space="preserve"> </w:t>
      </w:r>
    </w:p>
    <w:p w14:paraId="2FC7EDC0" w14:textId="77777777" w:rsidR="00787E3D" w:rsidRDefault="00000000">
      <w:pPr>
        <w:spacing w:after="17"/>
      </w:pPr>
      <w:r>
        <w:rPr>
          <w:rFonts w:ascii="Times New Roman" w:eastAsia="Times New Roman" w:hAnsi="Times New Roman" w:cs="Times New Roman"/>
          <w:sz w:val="24"/>
        </w:rPr>
        <w:t xml:space="preserve"> </w:t>
      </w:r>
    </w:p>
    <w:p w14:paraId="23F8BCF0" w14:textId="77777777" w:rsidR="00787E3D" w:rsidRDefault="00000000">
      <w:pPr>
        <w:spacing w:after="17"/>
      </w:pPr>
      <w:r>
        <w:rPr>
          <w:rFonts w:ascii="Times New Roman" w:eastAsia="Times New Roman" w:hAnsi="Times New Roman" w:cs="Times New Roman"/>
          <w:sz w:val="24"/>
        </w:rPr>
        <w:t xml:space="preserve"> </w:t>
      </w:r>
    </w:p>
    <w:p w14:paraId="18750307" w14:textId="77777777" w:rsidR="00787E3D" w:rsidRDefault="00000000">
      <w:pPr>
        <w:spacing w:after="17"/>
      </w:pPr>
      <w:r>
        <w:rPr>
          <w:rFonts w:ascii="Times New Roman" w:eastAsia="Times New Roman" w:hAnsi="Times New Roman" w:cs="Times New Roman"/>
          <w:sz w:val="24"/>
        </w:rPr>
        <w:t xml:space="preserve"> </w:t>
      </w:r>
    </w:p>
    <w:p w14:paraId="5C01F417" w14:textId="77777777" w:rsidR="00787E3D" w:rsidRDefault="00000000">
      <w:pPr>
        <w:spacing w:after="17"/>
      </w:pPr>
      <w:r>
        <w:rPr>
          <w:rFonts w:ascii="Times New Roman" w:eastAsia="Times New Roman" w:hAnsi="Times New Roman" w:cs="Times New Roman"/>
          <w:sz w:val="24"/>
        </w:rPr>
        <w:t xml:space="preserve"> </w:t>
      </w:r>
    </w:p>
    <w:p w14:paraId="51FDFA4F" w14:textId="77777777" w:rsidR="00787E3D" w:rsidRDefault="00000000">
      <w:pPr>
        <w:spacing w:after="17"/>
      </w:pPr>
      <w:r>
        <w:rPr>
          <w:rFonts w:ascii="Times New Roman" w:eastAsia="Times New Roman" w:hAnsi="Times New Roman" w:cs="Times New Roman"/>
          <w:sz w:val="24"/>
        </w:rPr>
        <w:t xml:space="preserve"> </w:t>
      </w:r>
    </w:p>
    <w:p w14:paraId="17788E61" w14:textId="77777777" w:rsidR="00787E3D" w:rsidRDefault="00000000">
      <w:pPr>
        <w:spacing w:after="17"/>
      </w:pPr>
      <w:r>
        <w:rPr>
          <w:rFonts w:ascii="Times New Roman" w:eastAsia="Times New Roman" w:hAnsi="Times New Roman" w:cs="Times New Roman"/>
          <w:sz w:val="24"/>
        </w:rPr>
        <w:t xml:space="preserve"> </w:t>
      </w:r>
    </w:p>
    <w:p w14:paraId="06FAE560" w14:textId="77777777" w:rsidR="00787E3D" w:rsidRDefault="00000000">
      <w:pPr>
        <w:spacing w:after="17"/>
      </w:pPr>
      <w:r>
        <w:rPr>
          <w:rFonts w:ascii="Times New Roman" w:eastAsia="Times New Roman" w:hAnsi="Times New Roman" w:cs="Times New Roman"/>
          <w:sz w:val="24"/>
        </w:rPr>
        <w:t xml:space="preserve"> </w:t>
      </w:r>
    </w:p>
    <w:p w14:paraId="623E47F3" w14:textId="77777777" w:rsidR="00787E3D" w:rsidRDefault="00000000">
      <w:pPr>
        <w:spacing w:after="17"/>
      </w:pPr>
      <w:r>
        <w:rPr>
          <w:rFonts w:ascii="Times New Roman" w:eastAsia="Times New Roman" w:hAnsi="Times New Roman" w:cs="Times New Roman"/>
          <w:sz w:val="24"/>
        </w:rPr>
        <w:t xml:space="preserve"> </w:t>
      </w:r>
    </w:p>
    <w:p w14:paraId="0A5B1856" w14:textId="77777777" w:rsidR="00787E3D" w:rsidRDefault="00000000">
      <w:pPr>
        <w:spacing w:after="17"/>
      </w:pPr>
      <w:r>
        <w:rPr>
          <w:rFonts w:ascii="Times New Roman" w:eastAsia="Times New Roman" w:hAnsi="Times New Roman" w:cs="Times New Roman"/>
          <w:sz w:val="24"/>
        </w:rPr>
        <w:t xml:space="preserve"> </w:t>
      </w:r>
    </w:p>
    <w:p w14:paraId="63C153A9" w14:textId="77777777" w:rsidR="00787E3D" w:rsidRDefault="00000000">
      <w:pPr>
        <w:spacing w:after="17"/>
      </w:pPr>
      <w:r>
        <w:rPr>
          <w:rFonts w:ascii="Times New Roman" w:eastAsia="Times New Roman" w:hAnsi="Times New Roman" w:cs="Times New Roman"/>
          <w:sz w:val="24"/>
        </w:rPr>
        <w:t xml:space="preserve"> </w:t>
      </w:r>
    </w:p>
    <w:p w14:paraId="0AB371FC" w14:textId="77777777" w:rsidR="00787E3D" w:rsidRDefault="00000000">
      <w:pPr>
        <w:spacing w:after="0"/>
      </w:pPr>
      <w:r>
        <w:rPr>
          <w:rFonts w:ascii="Times New Roman" w:eastAsia="Times New Roman" w:hAnsi="Times New Roman" w:cs="Times New Roman"/>
          <w:sz w:val="24"/>
        </w:rPr>
        <w:t xml:space="preserve"> </w:t>
      </w:r>
    </w:p>
    <w:p w14:paraId="21288021" w14:textId="77777777" w:rsidR="00787E3D" w:rsidRDefault="00000000">
      <w:pPr>
        <w:spacing w:after="0"/>
        <w:ind w:left="-5" w:hanging="10"/>
      </w:pPr>
      <w:r>
        <w:rPr>
          <w:rFonts w:ascii="Times New Roman" w:eastAsia="Times New Roman" w:hAnsi="Times New Roman" w:cs="Times New Roman"/>
          <w:b/>
          <w:sz w:val="28"/>
        </w:rPr>
        <w:t xml:space="preserve">Compulsory Comparative Table: </w:t>
      </w:r>
    </w:p>
    <w:p w14:paraId="29C83294" w14:textId="77777777" w:rsidR="00787E3D" w:rsidRDefault="00000000">
      <w:pPr>
        <w:spacing w:after="0"/>
      </w:pPr>
      <w:r>
        <w:rPr>
          <w:rFonts w:ascii="Times New Roman" w:eastAsia="Times New Roman" w:hAnsi="Times New Roman" w:cs="Times New Roman"/>
          <w:sz w:val="24"/>
        </w:rPr>
        <w:t xml:space="preserve"> </w:t>
      </w:r>
    </w:p>
    <w:tbl>
      <w:tblPr>
        <w:tblStyle w:val="TableGrid"/>
        <w:tblW w:w="9580" w:type="dxa"/>
        <w:tblInd w:w="10" w:type="dxa"/>
        <w:tblCellMar>
          <w:top w:w="115" w:type="dxa"/>
          <w:left w:w="5" w:type="dxa"/>
          <w:bottom w:w="0" w:type="dxa"/>
          <w:right w:w="10" w:type="dxa"/>
        </w:tblCellMar>
        <w:tblLook w:val="04A0" w:firstRow="1" w:lastRow="0" w:firstColumn="1" w:lastColumn="0" w:noHBand="0" w:noVBand="1"/>
      </w:tblPr>
      <w:tblGrid>
        <w:gridCol w:w="1620"/>
        <w:gridCol w:w="1840"/>
        <w:gridCol w:w="1500"/>
        <w:gridCol w:w="2460"/>
        <w:gridCol w:w="2160"/>
      </w:tblGrid>
      <w:tr w:rsidR="00787E3D" w14:paraId="033337F2"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00492146" w14:textId="77777777" w:rsidR="00787E3D" w:rsidRDefault="00000000">
            <w:pPr>
              <w:spacing w:after="0"/>
              <w:jc w:val="center"/>
            </w:pPr>
            <w:r>
              <w:rPr>
                <w:rFonts w:ascii="Times New Roman" w:eastAsia="Times New Roman" w:hAnsi="Times New Roman" w:cs="Times New Roman"/>
                <w:b/>
                <w:sz w:val="24"/>
              </w:rPr>
              <w:t>Parameter</w:t>
            </w:r>
            <w:r>
              <w:rPr>
                <w:rFonts w:ascii="Times New Roman" w:eastAsia="Times New Roman" w:hAnsi="Times New Roman" w:cs="Times New Roman"/>
                <w:sz w:val="24"/>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08E352D" w14:textId="77777777" w:rsidR="00787E3D" w:rsidRDefault="00000000">
            <w:pPr>
              <w:spacing w:after="21"/>
              <w:ind w:left="5"/>
              <w:jc w:val="center"/>
            </w:pPr>
            <w:r>
              <w:rPr>
                <w:rFonts w:ascii="Times New Roman" w:eastAsia="Times New Roman" w:hAnsi="Times New Roman" w:cs="Times New Roman"/>
                <w:b/>
                <w:sz w:val="24"/>
              </w:rPr>
              <w:t xml:space="preserve">Production </w:t>
            </w:r>
          </w:p>
          <w:p w14:paraId="3A9AC269" w14:textId="77777777" w:rsidR="00787E3D" w:rsidRDefault="00000000">
            <w:pPr>
              <w:spacing w:after="0"/>
              <w:ind w:left="5"/>
              <w:jc w:val="center"/>
            </w:pPr>
            <w:r>
              <w:rPr>
                <w:rFonts w:ascii="Times New Roman" w:eastAsia="Times New Roman" w:hAnsi="Times New Roman" w:cs="Times New Roman"/>
                <w:b/>
                <w:sz w:val="24"/>
              </w:rPr>
              <w:t>Rules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E210DCA" w14:textId="77777777" w:rsidR="00787E3D" w:rsidRDefault="00000000">
            <w:pPr>
              <w:spacing w:after="21"/>
              <w:ind w:left="55"/>
              <w:jc w:val="both"/>
            </w:pPr>
            <w:r>
              <w:rPr>
                <w:rFonts w:ascii="Times New Roman" w:eastAsia="Times New Roman" w:hAnsi="Times New Roman" w:cs="Times New Roman"/>
                <w:b/>
                <w:sz w:val="24"/>
              </w:rPr>
              <w:t xml:space="preserve">Propositional </w:t>
            </w:r>
          </w:p>
          <w:p w14:paraId="351AF405" w14:textId="77777777" w:rsidR="00787E3D" w:rsidRDefault="00000000">
            <w:pPr>
              <w:spacing w:after="0"/>
              <w:ind w:right="5"/>
              <w:jc w:val="center"/>
            </w:pPr>
            <w:r>
              <w:rPr>
                <w:rFonts w:ascii="Times New Roman" w:eastAsia="Times New Roman" w:hAnsi="Times New Roman" w:cs="Times New Roman"/>
                <w:b/>
                <w:sz w:val="24"/>
              </w:rPr>
              <w:t>Logic</w:t>
            </w: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6104466" w14:textId="77777777" w:rsidR="00787E3D" w:rsidRDefault="00000000">
            <w:pPr>
              <w:spacing w:after="0"/>
              <w:ind w:right="5"/>
              <w:jc w:val="center"/>
            </w:pPr>
            <w:r>
              <w:rPr>
                <w:rFonts w:ascii="Times New Roman" w:eastAsia="Times New Roman" w:hAnsi="Times New Roman" w:cs="Times New Roman"/>
                <w:b/>
                <w:sz w:val="24"/>
              </w:rPr>
              <w:t>First-Order Logic</w:t>
            </w: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191CDC11" w14:textId="77777777" w:rsidR="00787E3D" w:rsidRDefault="00000000">
            <w:pPr>
              <w:spacing w:after="0"/>
              <w:ind w:right="5"/>
              <w:jc w:val="center"/>
            </w:pPr>
            <w:r>
              <w:rPr>
                <w:rFonts w:ascii="Times New Roman" w:eastAsia="Times New Roman" w:hAnsi="Times New Roman" w:cs="Times New Roman"/>
                <w:b/>
                <w:sz w:val="24"/>
              </w:rPr>
              <w:t>Prolog</w:t>
            </w:r>
            <w:r>
              <w:rPr>
                <w:rFonts w:ascii="Times New Roman" w:eastAsia="Times New Roman" w:hAnsi="Times New Roman" w:cs="Times New Roman"/>
                <w:sz w:val="24"/>
              </w:rPr>
              <w:t xml:space="preserve"> </w:t>
            </w:r>
          </w:p>
        </w:tc>
      </w:tr>
      <w:tr w:rsidR="00787E3D" w14:paraId="030858C8"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5EF5E221" w14:textId="77777777" w:rsidR="00787E3D" w:rsidRDefault="00000000">
            <w:pPr>
              <w:spacing w:after="17"/>
            </w:pPr>
            <w:r>
              <w:rPr>
                <w:rFonts w:ascii="Times New Roman" w:eastAsia="Times New Roman" w:hAnsi="Times New Roman" w:cs="Times New Roman"/>
                <w:sz w:val="24"/>
              </w:rPr>
              <w:t xml:space="preserve">Knowledge </w:t>
            </w:r>
          </w:p>
          <w:p w14:paraId="19F0F412" w14:textId="77777777" w:rsidR="00787E3D" w:rsidRDefault="00000000">
            <w:pPr>
              <w:spacing w:after="0"/>
            </w:pPr>
            <w:r>
              <w:rPr>
                <w:rFonts w:ascii="Times New Roman" w:eastAsia="Times New Roman" w:hAnsi="Times New Roman" w:cs="Times New Roman"/>
                <w:sz w:val="24"/>
              </w:rPr>
              <w:t xml:space="preserve">Representation </w:t>
            </w:r>
          </w:p>
        </w:tc>
        <w:tc>
          <w:tcPr>
            <w:tcW w:w="1840" w:type="dxa"/>
            <w:tcBorders>
              <w:top w:val="single" w:sz="8" w:space="0" w:color="000000"/>
              <w:left w:val="single" w:sz="8" w:space="0" w:color="000000"/>
              <w:bottom w:val="single" w:sz="8" w:space="0" w:color="000000"/>
              <w:right w:val="single" w:sz="8" w:space="0" w:color="000000"/>
            </w:tcBorders>
          </w:tcPr>
          <w:p w14:paraId="4BD0061E"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68793DB"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1A3FDBB4"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1EDC4323"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2935B64D" w14:textId="77777777">
        <w:trPr>
          <w:trHeight w:val="420"/>
        </w:trPr>
        <w:tc>
          <w:tcPr>
            <w:tcW w:w="1620" w:type="dxa"/>
            <w:tcBorders>
              <w:top w:val="single" w:sz="8" w:space="0" w:color="000000"/>
              <w:left w:val="single" w:sz="8" w:space="0" w:color="000000"/>
              <w:bottom w:val="single" w:sz="8" w:space="0" w:color="000000"/>
              <w:right w:val="single" w:sz="8" w:space="0" w:color="000000"/>
            </w:tcBorders>
          </w:tcPr>
          <w:p w14:paraId="72429392" w14:textId="77777777" w:rsidR="00787E3D" w:rsidRDefault="00000000">
            <w:pPr>
              <w:spacing w:after="0"/>
              <w:ind w:left="30"/>
              <w:jc w:val="both"/>
            </w:pPr>
            <w:r>
              <w:rPr>
                <w:rFonts w:ascii="Times New Roman" w:eastAsia="Times New Roman" w:hAnsi="Times New Roman" w:cs="Times New Roman"/>
                <w:sz w:val="24"/>
              </w:rPr>
              <w:t xml:space="preserve">Expressiveness </w:t>
            </w:r>
          </w:p>
        </w:tc>
        <w:tc>
          <w:tcPr>
            <w:tcW w:w="1840" w:type="dxa"/>
            <w:tcBorders>
              <w:top w:val="single" w:sz="8" w:space="0" w:color="000000"/>
              <w:left w:val="single" w:sz="8" w:space="0" w:color="000000"/>
              <w:bottom w:val="single" w:sz="8" w:space="0" w:color="000000"/>
              <w:right w:val="single" w:sz="8" w:space="0" w:color="000000"/>
            </w:tcBorders>
          </w:tcPr>
          <w:p w14:paraId="7F243A9A"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BE932BD"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C4C3BD4"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039FEC37"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5C9837EE"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0C9F63EB" w14:textId="77777777" w:rsidR="00787E3D" w:rsidRDefault="00000000">
            <w:pPr>
              <w:spacing w:after="17"/>
            </w:pPr>
            <w:r>
              <w:rPr>
                <w:rFonts w:ascii="Times New Roman" w:eastAsia="Times New Roman" w:hAnsi="Times New Roman" w:cs="Times New Roman"/>
                <w:sz w:val="24"/>
              </w:rPr>
              <w:t xml:space="preserve">Rule </w:t>
            </w:r>
          </w:p>
          <w:p w14:paraId="59C8EDD6" w14:textId="77777777" w:rsidR="00787E3D" w:rsidRDefault="00000000">
            <w:pPr>
              <w:spacing w:after="0"/>
            </w:pPr>
            <w:r>
              <w:rPr>
                <w:rFonts w:ascii="Times New Roman" w:eastAsia="Times New Roman" w:hAnsi="Times New Roman" w:cs="Times New Roman"/>
                <w:sz w:val="24"/>
              </w:rPr>
              <w:t xml:space="preserve">Representation </w:t>
            </w:r>
          </w:p>
        </w:tc>
        <w:tc>
          <w:tcPr>
            <w:tcW w:w="1840" w:type="dxa"/>
            <w:tcBorders>
              <w:top w:val="single" w:sz="8" w:space="0" w:color="000000"/>
              <w:left w:val="single" w:sz="8" w:space="0" w:color="000000"/>
              <w:bottom w:val="single" w:sz="8" w:space="0" w:color="000000"/>
              <w:right w:val="single" w:sz="8" w:space="0" w:color="000000"/>
            </w:tcBorders>
          </w:tcPr>
          <w:p w14:paraId="0C58FED1"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D3443C2"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9184D47"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64599AE5"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725B8674"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56A67F26" w14:textId="77777777" w:rsidR="00787E3D" w:rsidRDefault="00000000">
            <w:pPr>
              <w:spacing w:after="17"/>
            </w:pPr>
            <w:r>
              <w:rPr>
                <w:rFonts w:ascii="Times New Roman" w:eastAsia="Times New Roman" w:hAnsi="Times New Roman" w:cs="Times New Roman"/>
                <w:sz w:val="24"/>
              </w:rPr>
              <w:t xml:space="preserve">Inference </w:t>
            </w:r>
          </w:p>
          <w:p w14:paraId="4C68BEE7" w14:textId="77777777" w:rsidR="00787E3D" w:rsidRDefault="00000000">
            <w:pPr>
              <w:spacing w:after="0"/>
            </w:pPr>
            <w:r>
              <w:rPr>
                <w:rFonts w:ascii="Times New Roman" w:eastAsia="Times New Roman" w:hAnsi="Times New Roman" w:cs="Times New Roman"/>
                <w:sz w:val="24"/>
              </w:rPr>
              <w:t xml:space="preserve">Mechanism </w:t>
            </w:r>
          </w:p>
        </w:tc>
        <w:tc>
          <w:tcPr>
            <w:tcW w:w="1840" w:type="dxa"/>
            <w:tcBorders>
              <w:top w:val="single" w:sz="8" w:space="0" w:color="000000"/>
              <w:left w:val="single" w:sz="8" w:space="0" w:color="000000"/>
              <w:bottom w:val="single" w:sz="8" w:space="0" w:color="000000"/>
              <w:right w:val="single" w:sz="8" w:space="0" w:color="000000"/>
            </w:tcBorders>
          </w:tcPr>
          <w:p w14:paraId="6970858C"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CC03FB3"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165888D3"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D85D57A"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15E9D547"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3C4207E0" w14:textId="77777777" w:rsidR="00787E3D" w:rsidRDefault="00000000">
            <w:pPr>
              <w:spacing w:after="17"/>
            </w:pPr>
            <w:r>
              <w:rPr>
                <w:rFonts w:ascii="Times New Roman" w:eastAsia="Times New Roman" w:hAnsi="Times New Roman" w:cs="Times New Roman"/>
                <w:sz w:val="24"/>
              </w:rPr>
              <w:t xml:space="preserve">Forward </w:t>
            </w:r>
          </w:p>
          <w:p w14:paraId="4C350067" w14:textId="77777777" w:rsidR="00787E3D" w:rsidRDefault="00000000">
            <w:pPr>
              <w:spacing w:after="0"/>
            </w:pPr>
            <w:r>
              <w:rPr>
                <w:rFonts w:ascii="Times New Roman" w:eastAsia="Times New Roman" w:hAnsi="Times New Roman" w:cs="Times New Roman"/>
                <w:sz w:val="24"/>
              </w:rPr>
              <w:t xml:space="preserve">Chaining </w:t>
            </w:r>
          </w:p>
        </w:tc>
        <w:tc>
          <w:tcPr>
            <w:tcW w:w="1840" w:type="dxa"/>
            <w:tcBorders>
              <w:top w:val="single" w:sz="8" w:space="0" w:color="000000"/>
              <w:left w:val="single" w:sz="8" w:space="0" w:color="000000"/>
              <w:bottom w:val="single" w:sz="8" w:space="0" w:color="000000"/>
              <w:right w:val="single" w:sz="8" w:space="0" w:color="000000"/>
            </w:tcBorders>
          </w:tcPr>
          <w:p w14:paraId="285D5C11"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0A1BA31"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77709E3F"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3673DCC9"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01035774"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46A7B87E" w14:textId="77777777" w:rsidR="00787E3D" w:rsidRDefault="00000000">
            <w:pPr>
              <w:spacing w:after="17"/>
            </w:pPr>
            <w:r>
              <w:rPr>
                <w:rFonts w:ascii="Times New Roman" w:eastAsia="Times New Roman" w:hAnsi="Times New Roman" w:cs="Times New Roman"/>
                <w:sz w:val="24"/>
              </w:rPr>
              <w:t xml:space="preserve">Backward </w:t>
            </w:r>
          </w:p>
          <w:p w14:paraId="2B5DA05A" w14:textId="77777777" w:rsidR="00787E3D" w:rsidRDefault="00000000">
            <w:pPr>
              <w:spacing w:after="0"/>
            </w:pPr>
            <w:r>
              <w:rPr>
                <w:rFonts w:ascii="Times New Roman" w:eastAsia="Times New Roman" w:hAnsi="Times New Roman" w:cs="Times New Roman"/>
                <w:sz w:val="24"/>
              </w:rPr>
              <w:t xml:space="preserve">Chaining </w:t>
            </w:r>
          </w:p>
        </w:tc>
        <w:tc>
          <w:tcPr>
            <w:tcW w:w="1840" w:type="dxa"/>
            <w:tcBorders>
              <w:top w:val="single" w:sz="8" w:space="0" w:color="000000"/>
              <w:left w:val="single" w:sz="8" w:space="0" w:color="000000"/>
              <w:bottom w:val="single" w:sz="8" w:space="0" w:color="000000"/>
              <w:right w:val="single" w:sz="8" w:space="0" w:color="000000"/>
            </w:tcBorders>
          </w:tcPr>
          <w:p w14:paraId="41DD69B9"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62DAD8E"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01680824"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0F0D019B"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632890FD"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783EA855" w14:textId="77777777" w:rsidR="00787E3D" w:rsidRDefault="00000000">
            <w:pPr>
              <w:spacing w:after="17"/>
            </w:pPr>
            <w:r>
              <w:rPr>
                <w:rFonts w:ascii="Times New Roman" w:eastAsia="Times New Roman" w:hAnsi="Times New Roman" w:cs="Times New Roman"/>
                <w:sz w:val="24"/>
              </w:rPr>
              <w:t xml:space="preserve">Handling </w:t>
            </w:r>
          </w:p>
          <w:p w14:paraId="16CCCD5D" w14:textId="77777777" w:rsidR="00787E3D" w:rsidRDefault="00000000">
            <w:pPr>
              <w:spacing w:after="0"/>
            </w:pPr>
            <w:r>
              <w:rPr>
                <w:rFonts w:ascii="Times New Roman" w:eastAsia="Times New Roman" w:hAnsi="Times New Roman" w:cs="Times New Roman"/>
                <w:sz w:val="24"/>
              </w:rPr>
              <w:t xml:space="preserve">Relationships </w:t>
            </w:r>
          </w:p>
        </w:tc>
        <w:tc>
          <w:tcPr>
            <w:tcW w:w="1840" w:type="dxa"/>
            <w:tcBorders>
              <w:top w:val="single" w:sz="8" w:space="0" w:color="000000"/>
              <w:left w:val="single" w:sz="8" w:space="0" w:color="000000"/>
              <w:bottom w:val="single" w:sz="8" w:space="0" w:color="000000"/>
              <w:right w:val="single" w:sz="8" w:space="0" w:color="000000"/>
            </w:tcBorders>
          </w:tcPr>
          <w:p w14:paraId="49EF3596"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8E79C4C"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8640385"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FE80584"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612CAC50" w14:textId="77777777">
        <w:trPr>
          <w:trHeight w:val="420"/>
        </w:trPr>
        <w:tc>
          <w:tcPr>
            <w:tcW w:w="1620" w:type="dxa"/>
            <w:tcBorders>
              <w:top w:val="single" w:sz="8" w:space="0" w:color="000000"/>
              <w:left w:val="single" w:sz="8" w:space="0" w:color="000000"/>
              <w:bottom w:val="single" w:sz="8" w:space="0" w:color="000000"/>
              <w:right w:val="single" w:sz="8" w:space="0" w:color="000000"/>
            </w:tcBorders>
          </w:tcPr>
          <w:p w14:paraId="264F134D" w14:textId="77777777" w:rsidR="00787E3D" w:rsidRDefault="00000000">
            <w:pPr>
              <w:spacing w:after="0"/>
              <w:ind w:left="30"/>
            </w:pPr>
            <w:r>
              <w:rPr>
                <w:rFonts w:ascii="Times New Roman" w:eastAsia="Times New Roman" w:hAnsi="Times New Roman" w:cs="Times New Roman"/>
                <w:sz w:val="24"/>
              </w:rPr>
              <w:lastRenderedPageBreak/>
              <w:t xml:space="preserve">Scalability </w:t>
            </w:r>
          </w:p>
        </w:tc>
        <w:tc>
          <w:tcPr>
            <w:tcW w:w="1840" w:type="dxa"/>
            <w:tcBorders>
              <w:top w:val="single" w:sz="8" w:space="0" w:color="000000"/>
              <w:left w:val="single" w:sz="8" w:space="0" w:color="000000"/>
              <w:bottom w:val="single" w:sz="8" w:space="0" w:color="000000"/>
              <w:right w:val="single" w:sz="8" w:space="0" w:color="000000"/>
            </w:tcBorders>
          </w:tcPr>
          <w:p w14:paraId="42A43F33"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2195348"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109CBD23"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6810A23B"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04728633" w14:textId="77777777">
        <w:trPr>
          <w:trHeight w:val="420"/>
        </w:trPr>
        <w:tc>
          <w:tcPr>
            <w:tcW w:w="1620" w:type="dxa"/>
            <w:tcBorders>
              <w:top w:val="single" w:sz="8" w:space="0" w:color="000000"/>
              <w:left w:val="single" w:sz="8" w:space="0" w:color="000000"/>
              <w:bottom w:val="single" w:sz="8" w:space="0" w:color="000000"/>
              <w:right w:val="single" w:sz="8" w:space="0" w:color="000000"/>
            </w:tcBorders>
          </w:tcPr>
          <w:p w14:paraId="09DB7513" w14:textId="77777777" w:rsidR="00787E3D" w:rsidRDefault="00000000">
            <w:pPr>
              <w:spacing w:after="0"/>
              <w:ind w:left="30"/>
            </w:pPr>
            <w:r>
              <w:rPr>
                <w:rFonts w:ascii="Times New Roman" w:eastAsia="Times New Roman" w:hAnsi="Times New Roman" w:cs="Times New Roman"/>
                <w:sz w:val="24"/>
              </w:rPr>
              <w:t xml:space="preserve">Explainability </w:t>
            </w:r>
          </w:p>
        </w:tc>
        <w:tc>
          <w:tcPr>
            <w:tcW w:w="1840" w:type="dxa"/>
            <w:tcBorders>
              <w:top w:val="single" w:sz="8" w:space="0" w:color="000000"/>
              <w:left w:val="single" w:sz="8" w:space="0" w:color="000000"/>
              <w:bottom w:val="single" w:sz="8" w:space="0" w:color="000000"/>
              <w:right w:val="single" w:sz="8" w:space="0" w:color="000000"/>
            </w:tcBorders>
          </w:tcPr>
          <w:p w14:paraId="4326FE9E"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A02CD63"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88E2E92"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319D8E8D"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29856213"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3893173D" w14:textId="77777777" w:rsidR="00787E3D" w:rsidRDefault="00000000">
            <w:pPr>
              <w:spacing w:after="17"/>
            </w:pPr>
            <w:r>
              <w:rPr>
                <w:rFonts w:ascii="Times New Roman" w:eastAsia="Times New Roman" w:hAnsi="Times New Roman" w:cs="Times New Roman"/>
                <w:sz w:val="24"/>
              </w:rPr>
              <w:t xml:space="preserve">Ease of </w:t>
            </w:r>
          </w:p>
          <w:p w14:paraId="7DEF4849" w14:textId="77777777" w:rsidR="00787E3D" w:rsidRDefault="00000000">
            <w:pPr>
              <w:spacing w:after="0"/>
              <w:jc w:val="both"/>
            </w:pPr>
            <w:r>
              <w:rPr>
                <w:rFonts w:ascii="Times New Roman" w:eastAsia="Times New Roman" w:hAnsi="Times New Roman" w:cs="Times New Roman"/>
                <w:sz w:val="24"/>
              </w:rPr>
              <w:t xml:space="preserve">Implementation </w:t>
            </w:r>
          </w:p>
        </w:tc>
        <w:tc>
          <w:tcPr>
            <w:tcW w:w="1840" w:type="dxa"/>
            <w:tcBorders>
              <w:top w:val="single" w:sz="8" w:space="0" w:color="000000"/>
              <w:left w:val="single" w:sz="8" w:space="0" w:color="000000"/>
              <w:bottom w:val="single" w:sz="8" w:space="0" w:color="000000"/>
              <w:right w:val="single" w:sz="8" w:space="0" w:color="000000"/>
            </w:tcBorders>
          </w:tcPr>
          <w:p w14:paraId="5FB52383"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3203055"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4EAFB41"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05B5C64E" w14:textId="77777777" w:rsidR="00787E3D" w:rsidRDefault="00000000">
            <w:pPr>
              <w:spacing w:after="0"/>
              <w:ind w:left="35"/>
            </w:pPr>
            <w:r>
              <w:rPr>
                <w:rFonts w:ascii="Times New Roman" w:eastAsia="Times New Roman" w:hAnsi="Times New Roman" w:cs="Times New Roman"/>
                <w:sz w:val="24"/>
              </w:rPr>
              <w:t xml:space="preserve"> </w:t>
            </w:r>
          </w:p>
        </w:tc>
      </w:tr>
      <w:tr w:rsidR="00787E3D" w14:paraId="16D6F160"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7D102E2B" w14:textId="77777777" w:rsidR="00787E3D" w:rsidRDefault="00000000">
            <w:pPr>
              <w:spacing w:after="0"/>
            </w:pPr>
            <w:r>
              <w:rPr>
                <w:rFonts w:ascii="Times New Roman" w:eastAsia="Times New Roman" w:hAnsi="Times New Roman" w:cs="Times New Roman"/>
                <w:sz w:val="24"/>
              </w:rPr>
              <w:t xml:space="preserve">Suitability for the Problem </w:t>
            </w:r>
          </w:p>
        </w:tc>
        <w:tc>
          <w:tcPr>
            <w:tcW w:w="1840" w:type="dxa"/>
            <w:tcBorders>
              <w:top w:val="single" w:sz="8" w:space="0" w:color="000000"/>
              <w:left w:val="single" w:sz="8" w:space="0" w:color="000000"/>
              <w:bottom w:val="single" w:sz="8" w:space="0" w:color="000000"/>
              <w:right w:val="single" w:sz="8" w:space="0" w:color="000000"/>
            </w:tcBorders>
          </w:tcPr>
          <w:p w14:paraId="70C81B75" w14:textId="77777777" w:rsidR="00787E3D" w:rsidRDefault="00000000">
            <w:pPr>
              <w:spacing w:after="0"/>
              <w:ind w:left="45"/>
            </w:pP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7D250D0" w14:textId="77777777" w:rsidR="00787E3D" w:rsidRDefault="00000000">
            <w:pPr>
              <w:spacing w:after="0"/>
              <w:ind w:left="35"/>
            </w:pP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A731865" w14:textId="77777777" w:rsidR="00787E3D" w:rsidRDefault="00000000">
            <w:pPr>
              <w:spacing w:after="0"/>
              <w:ind w:left="35"/>
            </w:pP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C7BDCEA" w14:textId="77777777" w:rsidR="00787E3D" w:rsidRDefault="00000000">
            <w:pPr>
              <w:spacing w:after="0"/>
              <w:ind w:left="35"/>
            </w:pPr>
            <w:r>
              <w:rPr>
                <w:rFonts w:ascii="Times New Roman" w:eastAsia="Times New Roman" w:hAnsi="Times New Roman" w:cs="Times New Roman"/>
                <w:sz w:val="24"/>
              </w:rPr>
              <w:t xml:space="preserve"> </w:t>
            </w:r>
          </w:p>
        </w:tc>
      </w:tr>
    </w:tbl>
    <w:p w14:paraId="4EF6A6B9" w14:textId="77777777" w:rsidR="00787E3D" w:rsidRDefault="00000000">
      <w:pPr>
        <w:spacing w:after="17"/>
      </w:pPr>
      <w:r>
        <w:rPr>
          <w:rFonts w:ascii="Times New Roman" w:eastAsia="Times New Roman" w:hAnsi="Times New Roman" w:cs="Times New Roman"/>
          <w:sz w:val="24"/>
        </w:rPr>
        <w:t xml:space="preserve"> </w:t>
      </w:r>
    </w:p>
    <w:p w14:paraId="6766DF8C" w14:textId="77777777" w:rsidR="00787E3D" w:rsidRDefault="00000000">
      <w:pPr>
        <w:spacing w:after="17"/>
      </w:pPr>
      <w:r>
        <w:rPr>
          <w:rFonts w:ascii="Times New Roman" w:eastAsia="Times New Roman" w:hAnsi="Times New Roman" w:cs="Times New Roman"/>
          <w:sz w:val="24"/>
        </w:rPr>
        <w:t xml:space="preserve"> </w:t>
      </w:r>
    </w:p>
    <w:p w14:paraId="709ADD9D" w14:textId="77777777" w:rsidR="00787E3D" w:rsidRDefault="00000000">
      <w:pPr>
        <w:spacing w:after="17"/>
      </w:pPr>
      <w:r>
        <w:rPr>
          <w:rFonts w:ascii="Times New Roman" w:eastAsia="Times New Roman" w:hAnsi="Times New Roman" w:cs="Times New Roman"/>
          <w:sz w:val="24"/>
        </w:rPr>
        <w:t xml:space="preserve"> </w:t>
      </w:r>
    </w:p>
    <w:p w14:paraId="0034D57D" w14:textId="77777777" w:rsidR="00787E3D" w:rsidRDefault="00000000">
      <w:pPr>
        <w:spacing w:after="17"/>
      </w:pPr>
      <w:r>
        <w:rPr>
          <w:rFonts w:ascii="Times New Roman" w:eastAsia="Times New Roman" w:hAnsi="Times New Roman" w:cs="Times New Roman"/>
          <w:sz w:val="24"/>
        </w:rPr>
        <w:t xml:space="preserve"> </w:t>
      </w:r>
    </w:p>
    <w:p w14:paraId="05EEBCDC" w14:textId="77777777" w:rsidR="00787E3D" w:rsidRDefault="00000000">
      <w:pPr>
        <w:spacing w:after="17"/>
      </w:pPr>
      <w:r>
        <w:rPr>
          <w:rFonts w:ascii="Times New Roman" w:eastAsia="Times New Roman" w:hAnsi="Times New Roman" w:cs="Times New Roman"/>
          <w:sz w:val="24"/>
        </w:rPr>
        <w:t xml:space="preserve"> </w:t>
      </w:r>
    </w:p>
    <w:p w14:paraId="32CFE9FD" w14:textId="77777777" w:rsidR="00787E3D" w:rsidRDefault="00000000">
      <w:pPr>
        <w:spacing w:after="17"/>
      </w:pPr>
      <w:r>
        <w:rPr>
          <w:rFonts w:ascii="Times New Roman" w:eastAsia="Times New Roman" w:hAnsi="Times New Roman" w:cs="Times New Roman"/>
          <w:sz w:val="24"/>
        </w:rPr>
        <w:t xml:space="preserve"> </w:t>
      </w:r>
    </w:p>
    <w:p w14:paraId="6D505B3F" w14:textId="77777777" w:rsidR="00787E3D" w:rsidRDefault="00000000">
      <w:pPr>
        <w:spacing w:after="17"/>
      </w:pPr>
      <w:r>
        <w:rPr>
          <w:rFonts w:ascii="Times New Roman" w:eastAsia="Times New Roman" w:hAnsi="Times New Roman" w:cs="Times New Roman"/>
          <w:sz w:val="24"/>
        </w:rPr>
        <w:t xml:space="preserve"> </w:t>
      </w:r>
    </w:p>
    <w:p w14:paraId="3EC96CB8" w14:textId="77777777" w:rsidR="00787E3D" w:rsidRDefault="00000000">
      <w:pPr>
        <w:spacing w:after="17"/>
      </w:pPr>
      <w:r>
        <w:rPr>
          <w:rFonts w:ascii="Times New Roman" w:eastAsia="Times New Roman" w:hAnsi="Times New Roman" w:cs="Times New Roman"/>
          <w:sz w:val="24"/>
        </w:rPr>
        <w:t xml:space="preserve"> </w:t>
      </w:r>
    </w:p>
    <w:p w14:paraId="505CB592" w14:textId="77777777" w:rsidR="00787E3D" w:rsidRDefault="00000000">
      <w:pPr>
        <w:spacing w:after="17"/>
      </w:pPr>
      <w:r>
        <w:rPr>
          <w:rFonts w:ascii="Times New Roman" w:eastAsia="Times New Roman" w:hAnsi="Times New Roman" w:cs="Times New Roman"/>
          <w:sz w:val="24"/>
        </w:rPr>
        <w:t xml:space="preserve"> </w:t>
      </w:r>
    </w:p>
    <w:p w14:paraId="0FAE7D01" w14:textId="77777777" w:rsidR="00787E3D" w:rsidRDefault="00000000">
      <w:pPr>
        <w:spacing w:after="17"/>
      </w:pPr>
      <w:r>
        <w:rPr>
          <w:rFonts w:ascii="Times New Roman" w:eastAsia="Times New Roman" w:hAnsi="Times New Roman" w:cs="Times New Roman"/>
          <w:sz w:val="24"/>
        </w:rPr>
        <w:t xml:space="preserve"> </w:t>
      </w:r>
    </w:p>
    <w:p w14:paraId="33FE5679" w14:textId="77777777" w:rsidR="00787E3D" w:rsidRDefault="00000000">
      <w:pPr>
        <w:spacing w:after="17"/>
      </w:pPr>
      <w:r>
        <w:rPr>
          <w:rFonts w:ascii="Times New Roman" w:eastAsia="Times New Roman" w:hAnsi="Times New Roman" w:cs="Times New Roman"/>
          <w:sz w:val="24"/>
        </w:rPr>
        <w:t xml:space="preserve"> </w:t>
      </w:r>
    </w:p>
    <w:p w14:paraId="3F4821E5" w14:textId="77777777" w:rsidR="00787E3D" w:rsidRDefault="00000000">
      <w:pPr>
        <w:spacing w:after="17"/>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86BFECC" w14:textId="77777777" w:rsidR="00D32B99" w:rsidRDefault="00D32B99">
      <w:pPr>
        <w:spacing w:after="17"/>
        <w:rPr>
          <w:rFonts w:ascii="Times New Roman" w:eastAsia="Times New Roman" w:hAnsi="Times New Roman" w:cs="Times New Roman"/>
          <w:sz w:val="24"/>
        </w:rPr>
      </w:pPr>
    </w:p>
    <w:p w14:paraId="3E2219E8" w14:textId="77777777" w:rsidR="00D32B99" w:rsidRDefault="00D32B99">
      <w:pPr>
        <w:spacing w:after="17"/>
        <w:rPr>
          <w:rFonts w:ascii="Times New Roman" w:eastAsia="Times New Roman" w:hAnsi="Times New Roman" w:cs="Times New Roman"/>
          <w:sz w:val="24"/>
        </w:rPr>
      </w:pPr>
    </w:p>
    <w:p w14:paraId="2A656E6B" w14:textId="77777777" w:rsidR="00D32B99" w:rsidRDefault="00D32B99">
      <w:pPr>
        <w:spacing w:after="17"/>
        <w:rPr>
          <w:rFonts w:ascii="Times New Roman" w:eastAsia="Times New Roman" w:hAnsi="Times New Roman" w:cs="Times New Roman"/>
          <w:sz w:val="24"/>
        </w:rPr>
      </w:pPr>
    </w:p>
    <w:p w14:paraId="76DB8B89" w14:textId="77777777" w:rsidR="00D32B99" w:rsidRDefault="00D32B99">
      <w:pPr>
        <w:spacing w:after="17"/>
        <w:rPr>
          <w:rFonts w:ascii="Times New Roman" w:eastAsia="Times New Roman" w:hAnsi="Times New Roman" w:cs="Times New Roman"/>
          <w:sz w:val="24"/>
        </w:rPr>
      </w:pPr>
    </w:p>
    <w:p w14:paraId="0B35E98E" w14:textId="77777777" w:rsidR="00D32B99" w:rsidRDefault="00D32B99">
      <w:pPr>
        <w:spacing w:after="17"/>
        <w:rPr>
          <w:rFonts w:ascii="Times New Roman" w:eastAsia="Times New Roman" w:hAnsi="Times New Roman" w:cs="Times New Roman"/>
          <w:sz w:val="24"/>
        </w:rPr>
      </w:pPr>
    </w:p>
    <w:p w14:paraId="744CE89C" w14:textId="77777777" w:rsidR="00D32B99" w:rsidRDefault="00D32B99">
      <w:pPr>
        <w:spacing w:after="17"/>
        <w:rPr>
          <w:rFonts w:ascii="Times New Roman" w:eastAsia="Times New Roman" w:hAnsi="Times New Roman" w:cs="Times New Roman"/>
          <w:sz w:val="24"/>
        </w:rPr>
      </w:pPr>
    </w:p>
    <w:p w14:paraId="0B35E33C" w14:textId="77777777" w:rsidR="00D32B99" w:rsidRDefault="00D32B99">
      <w:pPr>
        <w:spacing w:after="17"/>
        <w:rPr>
          <w:rFonts w:ascii="Times New Roman" w:eastAsia="Times New Roman" w:hAnsi="Times New Roman" w:cs="Times New Roman"/>
          <w:sz w:val="24"/>
        </w:rPr>
      </w:pPr>
    </w:p>
    <w:p w14:paraId="1D94F20F" w14:textId="77777777" w:rsidR="00D32B99" w:rsidRDefault="00D32B99">
      <w:pPr>
        <w:spacing w:after="17"/>
        <w:rPr>
          <w:rFonts w:ascii="Times New Roman" w:eastAsia="Times New Roman" w:hAnsi="Times New Roman" w:cs="Times New Roman"/>
          <w:sz w:val="24"/>
        </w:rPr>
      </w:pPr>
    </w:p>
    <w:p w14:paraId="6ABDECDF" w14:textId="77777777" w:rsidR="00D32B99" w:rsidRDefault="00D32B99">
      <w:pPr>
        <w:spacing w:after="17"/>
        <w:rPr>
          <w:rFonts w:ascii="Times New Roman" w:eastAsia="Times New Roman" w:hAnsi="Times New Roman" w:cs="Times New Roman"/>
          <w:sz w:val="24"/>
        </w:rPr>
      </w:pPr>
    </w:p>
    <w:p w14:paraId="797EB707" w14:textId="77777777" w:rsidR="00D32B99" w:rsidRDefault="00D32B99">
      <w:pPr>
        <w:spacing w:after="17"/>
        <w:rPr>
          <w:rFonts w:ascii="Times New Roman" w:eastAsia="Times New Roman" w:hAnsi="Times New Roman" w:cs="Times New Roman"/>
          <w:sz w:val="24"/>
        </w:rPr>
      </w:pPr>
    </w:p>
    <w:p w14:paraId="7F87BD6C" w14:textId="77777777" w:rsidR="00D32B99" w:rsidRDefault="00D32B99">
      <w:pPr>
        <w:spacing w:after="17"/>
        <w:rPr>
          <w:rFonts w:ascii="Times New Roman" w:eastAsia="Times New Roman" w:hAnsi="Times New Roman" w:cs="Times New Roman"/>
          <w:sz w:val="24"/>
        </w:rPr>
      </w:pPr>
    </w:p>
    <w:p w14:paraId="26356232" w14:textId="77777777" w:rsidR="00D32B99" w:rsidRDefault="00D32B99">
      <w:pPr>
        <w:spacing w:after="17"/>
        <w:rPr>
          <w:rFonts w:ascii="Times New Roman" w:eastAsia="Times New Roman" w:hAnsi="Times New Roman" w:cs="Times New Roman"/>
          <w:sz w:val="24"/>
        </w:rPr>
      </w:pPr>
    </w:p>
    <w:p w14:paraId="7B3E1F21" w14:textId="77777777" w:rsidR="00D32B99" w:rsidRDefault="00D32B99">
      <w:pPr>
        <w:spacing w:after="17"/>
        <w:rPr>
          <w:rFonts w:ascii="Times New Roman" w:eastAsia="Times New Roman" w:hAnsi="Times New Roman" w:cs="Times New Roman"/>
          <w:sz w:val="24"/>
        </w:rPr>
      </w:pPr>
    </w:p>
    <w:p w14:paraId="5D173FFF" w14:textId="77777777" w:rsidR="00D32B99" w:rsidRDefault="00D32B99">
      <w:pPr>
        <w:spacing w:after="17"/>
        <w:rPr>
          <w:rFonts w:ascii="Times New Roman" w:eastAsia="Times New Roman" w:hAnsi="Times New Roman" w:cs="Times New Roman"/>
          <w:sz w:val="24"/>
        </w:rPr>
      </w:pPr>
    </w:p>
    <w:p w14:paraId="5475EDFB" w14:textId="77777777" w:rsidR="00D32B99" w:rsidRDefault="00D32B99">
      <w:pPr>
        <w:spacing w:after="17"/>
        <w:rPr>
          <w:rFonts w:ascii="Times New Roman" w:eastAsia="Times New Roman" w:hAnsi="Times New Roman" w:cs="Times New Roman"/>
          <w:sz w:val="24"/>
        </w:rPr>
      </w:pPr>
    </w:p>
    <w:p w14:paraId="2EBF5ACA" w14:textId="77777777" w:rsidR="00D32B99" w:rsidRDefault="00D32B99">
      <w:pPr>
        <w:spacing w:after="17"/>
        <w:rPr>
          <w:rFonts w:ascii="Times New Roman" w:eastAsia="Times New Roman" w:hAnsi="Times New Roman" w:cs="Times New Roman"/>
          <w:sz w:val="24"/>
        </w:rPr>
      </w:pPr>
    </w:p>
    <w:p w14:paraId="00D56033" w14:textId="77777777" w:rsidR="00D32B99" w:rsidRDefault="00D32B99">
      <w:pPr>
        <w:spacing w:after="17"/>
        <w:rPr>
          <w:rFonts w:ascii="Times New Roman" w:eastAsia="Times New Roman" w:hAnsi="Times New Roman" w:cs="Times New Roman"/>
          <w:sz w:val="24"/>
        </w:rPr>
      </w:pPr>
    </w:p>
    <w:p w14:paraId="47FFF7FB" w14:textId="77777777" w:rsidR="00D32B99" w:rsidRDefault="00D32B99">
      <w:pPr>
        <w:spacing w:after="17"/>
        <w:rPr>
          <w:rFonts w:ascii="Times New Roman" w:eastAsia="Times New Roman" w:hAnsi="Times New Roman" w:cs="Times New Roman"/>
          <w:sz w:val="24"/>
        </w:rPr>
      </w:pPr>
    </w:p>
    <w:p w14:paraId="46259D85" w14:textId="77777777" w:rsidR="00D32B99" w:rsidRDefault="00D32B99">
      <w:pPr>
        <w:spacing w:after="17"/>
        <w:rPr>
          <w:rFonts w:ascii="Times New Roman" w:eastAsia="Times New Roman" w:hAnsi="Times New Roman" w:cs="Times New Roman"/>
          <w:sz w:val="24"/>
        </w:rPr>
      </w:pPr>
    </w:p>
    <w:p w14:paraId="50087299" w14:textId="77777777" w:rsidR="00D32B99" w:rsidRDefault="00D32B99">
      <w:pPr>
        <w:spacing w:after="17"/>
        <w:rPr>
          <w:rFonts w:ascii="Times New Roman" w:eastAsia="Times New Roman" w:hAnsi="Times New Roman" w:cs="Times New Roman"/>
          <w:sz w:val="24"/>
        </w:rPr>
      </w:pPr>
    </w:p>
    <w:p w14:paraId="687A4202" w14:textId="77777777" w:rsidR="00D32B99" w:rsidRDefault="00D32B99">
      <w:pPr>
        <w:spacing w:after="17"/>
        <w:rPr>
          <w:rFonts w:ascii="Times New Roman" w:eastAsia="Times New Roman" w:hAnsi="Times New Roman" w:cs="Times New Roman"/>
          <w:sz w:val="24"/>
        </w:rPr>
      </w:pPr>
    </w:p>
    <w:p w14:paraId="6BE6251A" w14:textId="77777777" w:rsidR="00D32B99" w:rsidRDefault="00D32B99">
      <w:pPr>
        <w:spacing w:after="17"/>
        <w:rPr>
          <w:rFonts w:ascii="Times New Roman" w:eastAsia="Times New Roman" w:hAnsi="Times New Roman" w:cs="Times New Roman"/>
          <w:sz w:val="24"/>
        </w:rPr>
      </w:pPr>
    </w:p>
    <w:p w14:paraId="2E22B1DD" w14:textId="77777777" w:rsidR="00D32B99" w:rsidRDefault="00D32B99">
      <w:pPr>
        <w:spacing w:after="17"/>
        <w:rPr>
          <w:rFonts w:ascii="Times New Roman" w:eastAsia="Times New Roman" w:hAnsi="Times New Roman" w:cs="Times New Roman"/>
          <w:sz w:val="24"/>
        </w:rPr>
      </w:pPr>
    </w:p>
    <w:p w14:paraId="6542BBA6"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lastRenderedPageBreak/>
        <w:t>Question 1: Automobile Fault Diagnosis</w:t>
      </w:r>
    </w:p>
    <w:p w14:paraId="6006F1E0" w14:textId="60CDF9EE" w:rsidR="00D32B99" w:rsidRPr="00D32B99" w:rsidRDefault="00D32B99" w:rsidP="00D32B99">
      <w:pPr>
        <w:spacing w:after="17"/>
        <w:rPr>
          <w:rFonts w:ascii="Times New Roman" w:eastAsia="Times New Roman" w:hAnsi="Times New Roman" w:cs="Times New Roman"/>
          <w:sz w:val="24"/>
        </w:rPr>
      </w:pPr>
    </w:p>
    <w:p w14:paraId="0579F525" w14:textId="08EC3000"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1. Problem Statement &amp; Objectives</w:t>
      </w:r>
      <w:r w:rsidR="003A20AA">
        <w:rPr>
          <w:rFonts w:ascii="Times New Roman" w:eastAsia="Times New Roman" w:hAnsi="Times New Roman" w:cs="Times New Roman"/>
          <w:b/>
          <w:bCs/>
          <w:sz w:val="24"/>
        </w:rPr>
        <w:t>:;</w:t>
      </w:r>
    </w:p>
    <w:p w14:paraId="32BE4CF5" w14:textId="67FA34C8"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Problem Statement</w:t>
      </w:r>
      <w:r w:rsidR="003A20AA">
        <w:rPr>
          <w:rFonts w:ascii="Times New Roman" w:eastAsia="Times New Roman" w:hAnsi="Times New Roman" w:cs="Times New Roman"/>
          <w:b/>
          <w:bCs/>
          <w:sz w:val="24"/>
        </w:rPr>
        <w:t>:</w:t>
      </w:r>
    </w:p>
    <w:p w14:paraId="499B158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An automobile service center needs an intelligent system to identify possible vehicle faults based on symptoms such as </w:t>
      </w:r>
      <w:r w:rsidRPr="00D32B99">
        <w:rPr>
          <w:rFonts w:ascii="Times New Roman" w:eastAsia="Times New Roman" w:hAnsi="Times New Roman" w:cs="Times New Roman"/>
          <w:b/>
          <w:bCs/>
          <w:sz w:val="24"/>
        </w:rPr>
        <w:t>engine overheating, starting failure, abnormal noise, low mileage, and warning indicators</w:t>
      </w:r>
      <w:r w:rsidRPr="00D32B99">
        <w:rPr>
          <w:rFonts w:ascii="Times New Roman" w:eastAsia="Times New Roman" w:hAnsi="Times New Roman" w:cs="Times New Roman"/>
          <w:sz w:val="24"/>
        </w:rPr>
        <w:t>.</w:t>
      </w:r>
    </w:p>
    <w:p w14:paraId="5D96345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objective is to represent the automobile fault-diagnosis knowledge using different knowledge representation techniques and determine the most suitable approach for diagnosis.</w:t>
      </w:r>
    </w:p>
    <w:p w14:paraId="39319BD3" w14:textId="77777777" w:rsidR="003A20AA" w:rsidRDefault="003A20AA" w:rsidP="00D32B99">
      <w:pPr>
        <w:spacing w:after="17"/>
        <w:rPr>
          <w:rFonts w:ascii="Times New Roman" w:eastAsia="Times New Roman" w:hAnsi="Times New Roman" w:cs="Times New Roman"/>
          <w:b/>
          <w:bCs/>
          <w:sz w:val="24"/>
        </w:rPr>
      </w:pPr>
    </w:p>
    <w:p w14:paraId="66639678" w14:textId="00FB0669"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Objectives</w:t>
      </w:r>
      <w:r w:rsidR="003A20AA">
        <w:rPr>
          <w:rFonts w:ascii="Times New Roman" w:eastAsia="Times New Roman" w:hAnsi="Times New Roman" w:cs="Times New Roman"/>
          <w:b/>
          <w:bCs/>
          <w:sz w:val="24"/>
        </w:rPr>
        <w:t>;</w:t>
      </w:r>
    </w:p>
    <w:p w14:paraId="15906CC3"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Identify important automobile symptoms and possible faults.</w:t>
      </w:r>
    </w:p>
    <w:p w14:paraId="60A92F48"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Represent automobile knowledge using </w:t>
      </w:r>
      <w:r w:rsidRPr="00D32B99">
        <w:rPr>
          <w:rFonts w:ascii="Times New Roman" w:eastAsia="Times New Roman" w:hAnsi="Times New Roman" w:cs="Times New Roman"/>
          <w:b/>
          <w:bCs/>
          <w:sz w:val="24"/>
        </w:rPr>
        <w:t>IF–THEN production rules</w:t>
      </w:r>
      <w:r w:rsidRPr="00D32B99">
        <w:rPr>
          <w:rFonts w:ascii="Times New Roman" w:eastAsia="Times New Roman" w:hAnsi="Times New Roman" w:cs="Times New Roman"/>
          <w:sz w:val="24"/>
        </w:rPr>
        <w:t>.</w:t>
      </w:r>
    </w:p>
    <w:p w14:paraId="5587D112"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Represent the same knowledge using </w:t>
      </w:r>
      <w:r w:rsidRPr="00D32B99">
        <w:rPr>
          <w:rFonts w:ascii="Times New Roman" w:eastAsia="Times New Roman" w:hAnsi="Times New Roman" w:cs="Times New Roman"/>
          <w:b/>
          <w:bCs/>
          <w:sz w:val="24"/>
        </w:rPr>
        <w:t>propositional logic</w:t>
      </w:r>
      <w:r w:rsidRPr="00D32B99">
        <w:rPr>
          <w:rFonts w:ascii="Times New Roman" w:eastAsia="Times New Roman" w:hAnsi="Times New Roman" w:cs="Times New Roman"/>
          <w:sz w:val="24"/>
        </w:rPr>
        <w:t>.</w:t>
      </w:r>
    </w:p>
    <w:p w14:paraId="566C794D"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Represent entities and relationships using </w:t>
      </w:r>
      <w:r w:rsidRPr="00D32B99">
        <w:rPr>
          <w:rFonts w:ascii="Times New Roman" w:eastAsia="Times New Roman" w:hAnsi="Times New Roman" w:cs="Times New Roman"/>
          <w:b/>
          <w:bCs/>
          <w:sz w:val="24"/>
        </w:rPr>
        <w:t>first-order logic</w:t>
      </w:r>
      <w:r w:rsidRPr="00D32B99">
        <w:rPr>
          <w:rFonts w:ascii="Times New Roman" w:eastAsia="Times New Roman" w:hAnsi="Times New Roman" w:cs="Times New Roman"/>
          <w:sz w:val="24"/>
        </w:rPr>
        <w:t>.</w:t>
      </w:r>
    </w:p>
    <w:p w14:paraId="1A76700B"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Implement the knowledge base using </w:t>
      </w:r>
      <w:r w:rsidRPr="00D32B99">
        <w:rPr>
          <w:rFonts w:ascii="Times New Roman" w:eastAsia="Times New Roman" w:hAnsi="Times New Roman" w:cs="Times New Roman"/>
          <w:b/>
          <w:bCs/>
          <w:sz w:val="24"/>
        </w:rPr>
        <w:t>Prolog</w:t>
      </w:r>
      <w:r w:rsidRPr="00D32B99">
        <w:rPr>
          <w:rFonts w:ascii="Times New Roman" w:eastAsia="Times New Roman" w:hAnsi="Times New Roman" w:cs="Times New Roman"/>
          <w:sz w:val="24"/>
        </w:rPr>
        <w:t>.</w:t>
      </w:r>
    </w:p>
    <w:p w14:paraId="4CB50D25"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Demonstrate forward and backward chaining.</w:t>
      </w:r>
    </w:p>
    <w:p w14:paraId="58C6124A"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Compare the four modelling approaches.</w:t>
      </w:r>
    </w:p>
    <w:p w14:paraId="41B89685" w14:textId="77777777" w:rsidR="00D32B99" w:rsidRPr="00D32B99" w:rsidRDefault="00D32B99" w:rsidP="00D32B99">
      <w:pPr>
        <w:numPr>
          <w:ilvl w:val="0"/>
          <w:numId w:val="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Select the most suitable model for automobile fault diagnosis.</w:t>
      </w:r>
    </w:p>
    <w:p w14:paraId="61734CE6" w14:textId="3F33B18A" w:rsidR="00D32B99" w:rsidRPr="00D32B99" w:rsidRDefault="00D32B99" w:rsidP="00D32B99">
      <w:pPr>
        <w:spacing w:after="17"/>
        <w:rPr>
          <w:rFonts w:ascii="Times New Roman" w:eastAsia="Times New Roman" w:hAnsi="Times New Roman" w:cs="Times New Roman"/>
          <w:sz w:val="24"/>
        </w:rPr>
      </w:pPr>
    </w:p>
    <w:p w14:paraId="1F59F291" w14:textId="3D2ECFCD"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2. Domain Knowledge &amp; Facts</w:t>
      </w:r>
      <w:r w:rsidR="003A20AA">
        <w:rPr>
          <w:rFonts w:ascii="Times New Roman" w:eastAsia="Times New Roman" w:hAnsi="Times New Roman" w:cs="Times New Roman"/>
          <w:b/>
          <w:bCs/>
          <w:sz w:val="24"/>
        </w:rPr>
        <w:t>:</w:t>
      </w:r>
    </w:p>
    <w:p w14:paraId="58BB647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important domain entities, symptoms and faults are identified below.</w:t>
      </w:r>
    </w:p>
    <w:p w14:paraId="28090CA2"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Entities</w:t>
      </w:r>
    </w:p>
    <w:p w14:paraId="7E36648F"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Vehicle</w:t>
      </w:r>
    </w:p>
    <w:p w14:paraId="07BCCD9F"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w:t>
      </w:r>
    </w:p>
    <w:p w14:paraId="7128F00D"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Battery</w:t>
      </w:r>
    </w:p>
    <w:p w14:paraId="4A8E11C4"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 system</w:t>
      </w:r>
    </w:p>
    <w:p w14:paraId="474C6D89"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Alternator</w:t>
      </w:r>
    </w:p>
    <w:p w14:paraId="5A12F8BC"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Spark plug</w:t>
      </w:r>
    </w:p>
    <w:p w14:paraId="24DD2794"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Fuel system</w:t>
      </w:r>
    </w:p>
    <w:p w14:paraId="53442617" w14:textId="77777777" w:rsidR="00D32B99" w:rsidRPr="00D32B99" w:rsidRDefault="00D32B99" w:rsidP="00D32B99">
      <w:pPr>
        <w:numPr>
          <w:ilvl w:val="0"/>
          <w:numId w:val="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Exhaust system</w:t>
      </w:r>
    </w:p>
    <w:p w14:paraId="78762B93"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Symptoms</w:t>
      </w:r>
    </w:p>
    <w:p w14:paraId="6872A3D5"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 overheating</w:t>
      </w:r>
    </w:p>
    <w:p w14:paraId="1103FEEB"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 failure</w:t>
      </w:r>
    </w:p>
    <w:p w14:paraId="61573D5C"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 engine noise</w:t>
      </w:r>
    </w:p>
    <w:p w14:paraId="6AD9D0E7"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 mileage</w:t>
      </w:r>
    </w:p>
    <w:p w14:paraId="41302FFE"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 indicator ON</w:t>
      </w:r>
    </w:p>
    <w:p w14:paraId="70AE09B3"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 battery</w:t>
      </w:r>
    </w:p>
    <w:p w14:paraId="5FB6FD7B"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 coolant</w:t>
      </w:r>
    </w:p>
    <w:p w14:paraId="0A272F6E" w14:textId="77777777" w:rsidR="00D32B99" w:rsidRPr="00D32B99" w:rsidRDefault="00D32B99" w:rsidP="00D32B99">
      <w:pPr>
        <w:numPr>
          <w:ilvl w:val="0"/>
          <w:numId w:val="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 acceleration</w:t>
      </w:r>
    </w:p>
    <w:p w14:paraId="1C5336FA"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Possible Faults</w:t>
      </w:r>
    </w:p>
    <w:p w14:paraId="3F70C826"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 system failure</w:t>
      </w:r>
    </w:p>
    <w:p w14:paraId="64BB1D8A"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Battery failure</w:t>
      </w:r>
    </w:p>
    <w:p w14:paraId="796918C3"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Alternator failure</w:t>
      </w:r>
    </w:p>
    <w:p w14:paraId="4FE7E4AE"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lastRenderedPageBreak/>
        <w:t>Spark plug fault</w:t>
      </w:r>
    </w:p>
    <w:p w14:paraId="0E3CBA29"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 mechanical fault</w:t>
      </w:r>
    </w:p>
    <w:p w14:paraId="4ABE6D4B" w14:textId="77777777" w:rsidR="00D32B99" w:rsidRPr="00D32B99" w:rsidRDefault="00D32B99" w:rsidP="00D32B99">
      <w:pPr>
        <w:numPr>
          <w:ilvl w:val="0"/>
          <w:numId w:val="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Fuel-system fault</w:t>
      </w:r>
    </w:p>
    <w:p w14:paraId="7CA20EEB" w14:textId="77777777" w:rsidR="003A20AA" w:rsidRDefault="003A20AA" w:rsidP="00D32B99">
      <w:pPr>
        <w:spacing w:after="17"/>
        <w:rPr>
          <w:rFonts w:ascii="Times New Roman" w:eastAsia="Times New Roman" w:hAnsi="Times New Roman" w:cs="Times New Roman"/>
          <w:b/>
          <w:bCs/>
          <w:sz w:val="24"/>
        </w:rPr>
      </w:pPr>
    </w:p>
    <w:p w14:paraId="0673AB25" w14:textId="70234E78"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Domain Facts</w:t>
      </w:r>
      <w:r w:rsidR="003A20AA">
        <w:rPr>
          <w:rFonts w:ascii="Times New Roman" w:eastAsia="Times New Roman" w:hAnsi="Times New Roman" w:cs="Times New Roman"/>
          <w:b/>
          <w:bCs/>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061"/>
      </w:tblGrid>
      <w:tr w:rsidR="00D32B99" w:rsidRPr="00D32B99" w14:paraId="28762EA6" w14:textId="77777777">
        <w:trPr>
          <w:tblHeader/>
          <w:tblCellSpacing w:w="15" w:type="dxa"/>
        </w:trPr>
        <w:tc>
          <w:tcPr>
            <w:tcW w:w="0" w:type="auto"/>
            <w:vAlign w:val="center"/>
            <w:hideMark/>
          </w:tcPr>
          <w:p w14:paraId="1E795634"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Fact</w:t>
            </w:r>
          </w:p>
        </w:tc>
        <w:tc>
          <w:tcPr>
            <w:tcW w:w="0" w:type="auto"/>
            <w:vAlign w:val="center"/>
            <w:hideMark/>
          </w:tcPr>
          <w:p w14:paraId="2FECBF5D"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Meaning</w:t>
            </w:r>
          </w:p>
        </w:tc>
      </w:tr>
      <w:tr w:rsidR="00D32B99" w:rsidRPr="00D32B99" w14:paraId="14459034" w14:textId="77777777">
        <w:trPr>
          <w:tblCellSpacing w:w="15" w:type="dxa"/>
        </w:trPr>
        <w:tc>
          <w:tcPr>
            <w:tcW w:w="0" w:type="auto"/>
            <w:vAlign w:val="center"/>
            <w:hideMark/>
          </w:tcPr>
          <w:p w14:paraId="58E8644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tc>
        <w:tc>
          <w:tcPr>
            <w:tcW w:w="0" w:type="auto"/>
            <w:vAlign w:val="center"/>
            <w:hideMark/>
          </w:tcPr>
          <w:p w14:paraId="665CE18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engine is overheating</w:t>
            </w:r>
          </w:p>
        </w:tc>
      </w:tr>
      <w:tr w:rsidR="00D32B99" w:rsidRPr="00D32B99" w14:paraId="4DEFA80A" w14:textId="77777777">
        <w:trPr>
          <w:tblCellSpacing w:w="15" w:type="dxa"/>
        </w:trPr>
        <w:tc>
          <w:tcPr>
            <w:tcW w:w="0" w:type="auto"/>
            <w:vAlign w:val="center"/>
            <w:hideMark/>
          </w:tcPr>
          <w:p w14:paraId="4BB9D44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tc>
        <w:tc>
          <w:tcPr>
            <w:tcW w:w="0" w:type="auto"/>
            <w:vAlign w:val="center"/>
            <w:hideMark/>
          </w:tcPr>
          <w:p w14:paraId="3311D39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has low coolant</w:t>
            </w:r>
          </w:p>
        </w:tc>
      </w:tr>
      <w:tr w:rsidR="00D32B99" w:rsidRPr="00D32B99" w14:paraId="655FAFC9" w14:textId="77777777">
        <w:trPr>
          <w:tblCellSpacing w:w="15" w:type="dxa"/>
        </w:trPr>
        <w:tc>
          <w:tcPr>
            <w:tcW w:w="0" w:type="auto"/>
            <w:vAlign w:val="center"/>
            <w:hideMark/>
          </w:tcPr>
          <w:p w14:paraId="7E0E737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starting_failure(car1)</w:t>
            </w:r>
          </w:p>
        </w:tc>
        <w:tc>
          <w:tcPr>
            <w:tcW w:w="0" w:type="auto"/>
            <w:vAlign w:val="center"/>
            <w:hideMark/>
          </w:tcPr>
          <w:p w14:paraId="0B70119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fails to start</w:t>
            </w:r>
          </w:p>
        </w:tc>
      </w:tr>
      <w:tr w:rsidR="00D32B99" w:rsidRPr="00D32B99" w14:paraId="7FF667F9" w14:textId="77777777">
        <w:trPr>
          <w:tblCellSpacing w:w="15" w:type="dxa"/>
        </w:trPr>
        <w:tc>
          <w:tcPr>
            <w:tcW w:w="0" w:type="auto"/>
            <w:vAlign w:val="center"/>
            <w:hideMark/>
          </w:tcPr>
          <w:p w14:paraId="22E79B5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tc>
        <w:tc>
          <w:tcPr>
            <w:tcW w:w="0" w:type="auto"/>
            <w:vAlign w:val="center"/>
            <w:hideMark/>
          </w:tcPr>
          <w:p w14:paraId="2A404DD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battery is weak</w:t>
            </w:r>
          </w:p>
        </w:tc>
      </w:tr>
      <w:tr w:rsidR="00D32B99" w:rsidRPr="00D32B99" w14:paraId="2EA8F92F" w14:textId="77777777">
        <w:trPr>
          <w:tblCellSpacing w:w="15" w:type="dxa"/>
        </w:trPr>
        <w:tc>
          <w:tcPr>
            <w:tcW w:w="0" w:type="auto"/>
            <w:vAlign w:val="center"/>
            <w:hideMark/>
          </w:tcPr>
          <w:p w14:paraId="2AFFB0D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abnormal_noise(car1)</w:t>
            </w:r>
          </w:p>
        </w:tc>
        <w:tc>
          <w:tcPr>
            <w:tcW w:w="0" w:type="auto"/>
            <w:vAlign w:val="center"/>
            <w:hideMark/>
          </w:tcPr>
          <w:p w14:paraId="2E3126C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produces abnormal noise</w:t>
            </w:r>
          </w:p>
        </w:tc>
      </w:tr>
      <w:tr w:rsidR="00D32B99" w:rsidRPr="00D32B99" w14:paraId="3CE6014E" w14:textId="77777777">
        <w:trPr>
          <w:tblCellSpacing w:w="15" w:type="dxa"/>
        </w:trPr>
        <w:tc>
          <w:tcPr>
            <w:tcW w:w="0" w:type="auto"/>
            <w:vAlign w:val="center"/>
            <w:hideMark/>
          </w:tcPr>
          <w:p w14:paraId="236C3A9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low_mileage(car1)</w:t>
            </w:r>
          </w:p>
        </w:tc>
        <w:tc>
          <w:tcPr>
            <w:tcW w:w="0" w:type="auto"/>
            <w:vAlign w:val="center"/>
            <w:hideMark/>
          </w:tcPr>
          <w:p w14:paraId="0A10ADB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has low mileage</w:t>
            </w:r>
          </w:p>
        </w:tc>
      </w:tr>
      <w:tr w:rsidR="00D32B99" w:rsidRPr="00D32B99" w14:paraId="0AC5CBC0" w14:textId="77777777">
        <w:trPr>
          <w:tblCellSpacing w:w="15" w:type="dxa"/>
        </w:trPr>
        <w:tc>
          <w:tcPr>
            <w:tcW w:w="0" w:type="auto"/>
            <w:vAlign w:val="center"/>
            <w:hideMark/>
          </w:tcPr>
          <w:p w14:paraId="5ECCD86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warning_indicator(car1)</w:t>
            </w:r>
          </w:p>
        </w:tc>
        <w:tc>
          <w:tcPr>
            <w:tcW w:w="0" w:type="auto"/>
            <w:vAlign w:val="center"/>
            <w:hideMark/>
          </w:tcPr>
          <w:p w14:paraId="7397347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 indicator is ON</w:t>
            </w:r>
          </w:p>
        </w:tc>
      </w:tr>
      <w:tr w:rsidR="00D32B99" w:rsidRPr="00D32B99" w14:paraId="71B78918" w14:textId="77777777">
        <w:trPr>
          <w:tblCellSpacing w:w="15" w:type="dxa"/>
        </w:trPr>
        <w:tc>
          <w:tcPr>
            <w:tcW w:w="0" w:type="auto"/>
            <w:vAlign w:val="center"/>
            <w:hideMark/>
          </w:tcPr>
          <w:p w14:paraId="61262F8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poor_acceleration(car1)</w:t>
            </w:r>
          </w:p>
        </w:tc>
        <w:tc>
          <w:tcPr>
            <w:tcW w:w="0" w:type="auto"/>
            <w:vAlign w:val="center"/>
            <w:hideMark/>
          </w:tcPr>
          <w:p w14:paraId="10FA69B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1 has poor acceleration</w:t>
            </w:r>
          </w:p>
        </w:tc>
      </w:tr>
    </w:tbl>
    <w:p w14:paraId="29134D3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These facts are then used to derive possible faults.</w:t>
      </w:r>
    </w:p>
    <w:p w14:paraId="6485F53E" w14:textId="1586509A" w:rsidR="00D32B99" w:rsidRPr="00D32B99" w:rsidRDefault="00D32B99" w:rsidP="00D32B99">
      <w:pPr>
        <w:spacing w:after="17"/>
        <w:rPr>
          <w:rFonts w:ascii="Times New Roman" w:eastAsia="Times New Roman" w:hAnsi="Times New Roman" w:cs="Times New Roman"/>
          <w:sz w:val="24"/>
        </w:rPr>
      </w:pPr>
    </w:p>
    <w:p w14:paraId="021E498F" w14:textId="5CCED2ED"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3. Production Rule Model</w:t>
      </w:r>
      <w:r w:rsidR="003A20AA">
        <w:rPr>
          <w:rFonts w:ascii="Times New Roman" w:eastAsia="Times New Roman" w:hAnsi="Times New Roman" w:cs="Times New Roman"/>
          <w:b/>
          <w:bCs/>
          <w:sz w:val="24"/>
        </w:rPr>
        <w:t>:</w:t>
      </w:r>
    </w:p>
    <w:p w14:paraId="5EF893F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Production rules represent knowledge in </w:t>
      </w:r>
      <w:r w:rsidRPr="00D32B99">
        <w:rPr>
          <w:rFonts w:ascii="Times New Roman" w:eastAsia="Times New Roman" w:hAnsi="Times New Roman" w:cs="Times New Roman"/>
          <w:b/>
          <w:bCs/>
          <w:sz w:val="24"/>
        </w:rPr>
        <w:t>IF–THEN</w:t>
      </w:r>
      <w:r w:rsidRPr="00D32B99">
        <w:rPr>
          <w:rFonts w:ascii="Times New Roman" w:eastAsia="Times New Roman" w:hAnsi="Times New Roman" w:cs="Times New Roman"/>
          <w:sz w:val="24"/>
        </w:rPr>
        <w:t xml:space="preserve"> form.</w:t>
      </w:r>
    </w:p>
    <w:p w14:paraId="01525517"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Rules</w:t>
      </w:r>
    </w:p>
    <w:p w14:paraId="4E97075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1: Cooling System Fault</w:t>
      </w:r>
    </w:p>
    <w:p w14:paraId="13020A2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engine overheating AND coolant is low</w:t>
      </w:r>
      <w:r w:rsidRPr="00D32B99">
        <w:rPr>
          <w:rFonts w:ascii="Times New Roman" w:eastAsia="Times New Roman" w:hAnsi="Times New Roman" w:cs="Times New Roman"/>
          <w:sz w:val="24"/>
        </w:rPr>
        <w:br/>
        <w:t>THEN cooling system fault.</w:t>
      </w:r>
    </w:p>
    <w:p w14:paraId="504C1BC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2: Battery Fault</w:t>
      </w:r>
    </w:p>
    <w:p w14:paraId="12D3C36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starting failure AND battery is weak</w:t>
      </w:r>
      <w:r w:rsidRPr="00D32B99">
        <w:rPr>
          <w:rFonts w:ascii="Times New Roman" w:eastAsia="Times New Roman" w:hAnsi="Times New Roman" w:cs="Times New Roman"/>
          <w:sz w:val="24"/>
        </w:rPr>
        <w:br/>
        <w:t>THEN battery fault.</w:t>
      </w:r>
    </w:p>
    <w:p w14:paraId="60FBC27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3: Alternator Fault</w:t>
      </w:r>
    </w:p>
    <w:p w14:paraId="355F779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warning indicator is ON AND battery is weak</w:t>
      </w:r>
      <w:r w:rsidRPr="00D32B99">
        <w:rPr>
          <w:rFonts w:ascii="Times New Roman" w:eastAsia="Times New Roman" w:hAnsi="Times New Roman" w:cs="Times New Roman"/>
          <w:sz w:val="24"/>
        </w:rPr>
        <w:br/>
        <w:t>THEN alternator fault.</w:t>
      </w:r>
    </w:p>
    <w:p w14:paraId="2A7ABB9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4: Engine Mechanical Fault</w:t>
      </w:r>
    </w:p>
    <w:p w14:paraId="417B2F0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abnormal noise AND engine overheating</w:t>
      </w:r>
      <w:r w:rsidRPr="00D32B99">
        <w:rPr>
          <w:rFonts w:ascii="Times New Roman" w:eastAsia="Times New Roman" w:hAnsi="Times New Roman" w:cs="Times New Roman"/>
          <w:sz w:val="24"/>
        </w:rPr>
        <w:br/>
        <w:t>THEN engine mechanical fault.</w:t>
      </w:r>
    </w:p>
    <w:p w14:paraId="2DC7E89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5: Fuel System Fault</w:t>
      </w:r>
    </w:p>
    <w:p w14:paraId="6933133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low mileage AND poor acceleration</w:t>
      </w:r>
      <w:r w:rsidRPr="00D32B99">
        <w:rPr>
          <w:rFonts w:ascii="Times New Roman" w:eastAsia="Times New Roman" w:hAnsi="Times New Roman" w:cs="Times New Roman"/>
          <w:sz w:val="24"/>
        </w:rPr>
        <w:br/>
        <w:t>THEN fuel system fault.</w:t>
      </w:r>
    </w:p>
    <w:p w14:paraId="67760D4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6: General Engine Fault</w:t>
      </w:r>
    </w:p>
    <w:p w14:paraId="36E97D1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engine overheating AND abnormal noise</w:t>
      </w:r>
      <w:r w:rsidRPr="00D32B99">
        <w:rPr>
          <w:rFonts w:ascii="Times New Roman" w:eastAsia="Times New Roman" w:hAnsi="Times New Roman" w:cs="Times New Roman"/>
          <w:sz w:val="24"/>
        </w:rPr>
        <w:br/>
        <w:t>THEN engine fault.</w:t>
      </w:r>
    </w:p>
    <w:p w14:paraId="3670E30D"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Example</w:t>
      </w:r>
    </w:p>
    <w:p w14:paraId="23C341B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Given:</w:t>
      </w:r>
    </w:p>
    <w:p w14:paraId="14BBE038" w14:textId="77777777" w:rsidR="00D32B99" w:rsidRPr="00D32B99" w:rsidRDefault="00D32B99" w:rsidP="00D32B99">
      <w:pPr>
        <w:numPr>
          <w:ilvl w:val="0"/>
          <w:numId w:val="5"/>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Car is overheating.</w:t>
      </w:r>
    </w:p>
    <w:p w14:paraId="069591AC" w14:textId="77777777" w:rsidR="00D32B99" w:rsidRPr="00D32B99" w:rsidRDefault="00D32B99" w:rsidP="00D32B99">
      <w:pPr>
        <w:numPr>
          <w:ilvl w:val="0"/>
          <w:numId w:val="5"/>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Coolant level is low.</w:t>
      </w:r>
    </w:p>
    <w:p w14:paraId="3302385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Using Rule 1:</w:t>
      </w:r>
    </w:p>
    <w:p w14:paraId="77385F0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lastRenderedPageBreak/>
        <w:t>IF overheating AND low coolant → cooling system fault</w:t>
      </w:r>
    </w:p>
    <w:p w14:paraId="48A2B8A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Therefore:</w:t>
      </w:r>
    </w:p>
    <w:p w14:paraId="2592DD8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Conclusion: Car has a possible cooling system fault.</w:t>
      </w:r>
    </w:p>
    <w:p w14:paraId="53AC27BB" w14:textId="0E7D059B" w:rsidR="003A20AA" w:rsidRPr="00D32B99" w:rsidRDefault="003A20AA" w:rsidP="00D32B99">
      <w:pPr>
        <w:spacing w:after="17"/>
        <w:rPr>
          <w:rFonts w:ascii="Times New Roman" w:eastAsia="Times New Roman" w:hAnsi="Times New Roman" w:cs="Times New Roman"/>
          <w:sz w:val="24"/>
        </w:rPr>
      </w:pPr>
    </w:p>
    <w:p w14:paraId="66599B3B" w14:textId="16A5048C" w:rsidR="003A20AA" w:rsidRPr="00D32B99" w:rsidRDefault="003A20AA" w:rsidP="00D32B99">
      <w:pPr>
        <w:spacing w:after="17"/>
        <w:rPr>
          <w:rFonts w:ascii="Times New Roman" w:eastAsia="Times New Roman" w:hAnsi="Times New Roman" w:cs="Times New Roman"/>
          <w:sz w:val="24"/>
        </w:rPr>
      </w:pPr>
    </w:p>
    <w:p w14:paraId="0E492504" w14:textId="057EA3AB" w:rsidR="00D32B99" w:rsidRPr="00D32B99" w:rsidRDefault="00D32B99" w:rsidP="00D32B99">
      <w:pPr>
        <w:spacing w:after="17"/>
        <w:rPr>
          <w:rFonts w:ascii="Times New Roman" w:eastAsia="Times New Roman" w:hAnsi="Times New Roman" w:cs="Times New Roman"/>
          <w:sz w:val="24"/>
        </w:rPr>
      </w:pPr>
    </w:p>
    <w:p w14:paraId="271DBAEF" w14:textId="6D4CC886"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4. Propositional Logic Model</w:t>
      </w:r>
      <w:r w:rsidR="003A20AA">
        <w:rPr>
          <w:rFonts w:ascii="Times New Roman" w:eastAsia="Times New Roman" w:hAnsi="Times New Roman" w:cs="Times New Roman"/>
          <w:b/>
          <w:bCs/>
          <w:sz w:val="24"/>
        </w:rPr>
        <w:t>:</w:t>
      </w:r>
    </w:p>
    <w:p w14:paraId="3A992A4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In propositional logic, each fact is represented using a proposition.</w:t>
      </w:r>
    </w:p>
    <w:p w14:paraId="20F8D71E"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Propositions</w:t>
      </w:r>
    </w:p>
    <w:p w14:paraId="0561592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Let:</w:t>
      </w:r>
    </w:p>
    <w:p w14:paraId="02A5793F"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O</w:t>
      </w:r>
      <w:r w:rsidRPr="00D32B99">
        <w:rPr>
          <w:rFonts w:ascii="Times New Roman" w:eastAsia="Times New Roman" w:hAnsi="Times New Roman" w:cs="Times New Roman"/>
          <w:sz w:val="24"/>
        </w:rPr>
        <w:t xml:space="preserve"> = Engine is overheating</w:t>
      </w:r>
    </w:p>
    <w:p w14:paraId="21291E16"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C</w:t>
      </w:r>
      <w:r w:rsidRPr="00D32B99">
        <w:rPr>
          <w:rFonts w:ascii="Times New Roman" w:eastAsia="Times New Roman" w:hAnsi="Times New Roman" w:cs="Times New Roman"/>
          <w:sz w:val="24"/>
        </w:rPr>
        <w:t xml:space="preserve"> = Coolant level is low</w:t>
      </w:r>
    </w:p>
    <w:p w14:paraId="4173EE50"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S</w:t>
      </w:r>
      <w:r w:rsidRPr="00D32B99">
        <w:rPr>
          <w:rFonts w:ascii="Times New Roman" w:eastAsia="Times New Roman" w:hAnsi="Times New Roman" w:cs="Times New Roman"/>
          <w:sz w:val="24"/>
        </w:rPr>
        <w:t xml:space="preserve"> = Starting failure</w:t>
      </w:r>
    </w:p>
    <w:p w14:paraId="178A4603"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B</w:t>
      </w:r>
      <w:r w:rsidRPr="00D32B99">
        <w:rPr>
          <w:rFonts w:ascii="Times New Roman" w:eastAsia="Times New Roman" w:hAnsi="Times New Roman" w:cs="Times New Roman"/>
          <w:sz w:val="24"/>
        </w:rPr>
        <w:t xml:space="preserve"> = Battery is weak</w:t>
      </w:r>
    </w:p>
    <w:p w14:paraId="2EAC977D"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N</w:t>
      </w:r>
      <w:r w:rsidRPr="00D32B99">
        <w:rPr>
          <w:rFonts w:ascii="Times New Roman" w:eastAsia="Times New Roman" w:hAnsi="Times New Roman" w:cs="Times New Roman"/>
          <w:sz w:val="24"/>
        </w:rPr>
        <w:t xml:space="preserve"> = Abnormal engine noise</w:t>
      </w:r>
    </w:p>
    <w:p w14:paraId="2E3C6B4E"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M</w:t>
      </w:r>
      <w:r w:rsidRPr="00D32B99">
        <w:rPr>
          <w:rFonts w:ascii="Times New Roman" w:eastAsia="Times New Roman" w:hAnsi="Times New Roman" w:cs="Times New Roman"/>
          <w:sz w:val="24"/>
        </w:rPr>
        <w:t xml:space="preserve"> = Low mileage</w:t>
      </w:r>
    </w:p>
    <w:p w14:paraId="5EED6175"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W</w:t>
      </w:r>
      <w:r w:rsidRPr="00D32B99">
        <w:rPr>
          <w:rFonts w:ascii="Times New Roman" w:eastAsia="Times New Roman" w:hAnsi="Times New Roman" w:cs="Times New Roman"/>
          <w:sz w:val="24"/>
        </w:rPr>
        <w:t xml:space="preserve"> = Warning indicator is ON</w:t>
      </w:r>
    </w:p>
    <w:p w14:paraId="53C0A257" w14:textId="77777777" w:rsidR="00D32B99" w:rsidRPr="00D32B99" w:rsidRDefault="00D32B99" w:rsidP="00D32B99">
      <w:pPr>
        <w:numPr>
          <w:ilvl w:val="0"/>
          <w:numId w:val="6"/>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A</w:t>
      </w:r>
      <w:r w:rsidRPr="00D32B99">
        <w:rPr>
          <w:rFonts w:ascii="Times New Roman" w:eastAsia="Times New Roman" w:hAnsi="Times New Roman" w:cs="Times New Roman"/>
          <w:sz w:val="24"/>
        </w:rPr>
        <w:t xml:space="preserve"> = Poor acceleration</w:t>
      </w:r>
    </w:p>
    <w:p w14:paraId="2020BF7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propositions:</w:t>
      </w:r>
    </w:p>
    <w:p w14:paraId="235E2C99" w14:textId="77777777" w:rsidR="00D32B99" w:rsidRPr="00D32B99" w:rsidRDefault="00D32B99" w:rsidP="00D32B99">
      <w:pPr>
        <w:numPr>
          <w:ilvl w:val="0"/>
          <w:numId w:val="7"/>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CF</w:t>
      </w:r>
      <w:r w:rsidRPr="00D32B99">
        <w:rPr>
          <w:rFonts w:ascii="Times New Roman" w:eastAsia="Times New Roman" w:hAnsi="Times New Roman" w:cs="Times New Roman"/>
          <w:sz w:val="24"/>
        </w:rPr>
        <w:t xml:space="preserve"> = Cooling system fault</w:t>
      </w:r>
    </w:p>
    <w:p w14:paraId="6EE1A06D" w14:textId="77777777" w:rsidR="00D32B99" w:rsidRPr="00D32B99" w:rsidRDefault="00D32B99" w:rsidP="00D32B99">
      <w:pPr>
        <w:numPr>
          <w:ilvl w:val="0"/>
          <w:numId w:val="7"/>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BF</w:t>
      </w:r>
      <w:r w:rsidRPr="00D32B99">
        <w:rPr>
          <w:rFonts w:ascii="Times New Roman" w:eastAsia="Times New Roman" w:hAnsi="Times New Roman" w:cs="Times New Roman"/>
          <w:sz w:val="24"/>
        </w:rPr>
        <w:t xml:space="preserve"> = Battery fault</w:t>
      </w:r>
    </w:p>
    <w:p w14:paraId="60D4744D" w14:textId="77777777" w:rsidR="00D32B99" w:rsidRPr="00D32B99" w:rsidRDefault="00D32B99" w:rsidP="00D32B99">
      <w:pPr>
        <w:numPr>
          <w:ilvl w:val="0"/>
          <w:numId w:val="7"/>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AF</w:t>
      </w:r>
      <w:r w:rsidRPr="00D32B99">
        <w:rPr>
          <w:rFonts w:ascii="Times New Roman" w:eastAsia="Times New Roman" w:hAnsi="Times New Roman" w:cs="Times New Roman"/>
          <w:sz w:val="24"/>
        </w:rPr>
        <w:t xml:space="preserve"> = Alternator fault</w:t>
      </w:r>
    </w:p>
    <w:p w14:paraId="517E8DCE" w14:textId="77777777" w:rsidR="00D32B99" w:rsidRPr="00D32B99" w:rsidRDefault="00D32B99" w:rsidP="00D32B99">
      <w:pPr>
        <w:numPr>
          <w:ilvl w:val="0"/>
          <w:numId w:val="7"/>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EF</w:t>
      </w:r>
      <w:r w:rsidRPr="00D32B99">
        <w:rPr>
          <w:rFonts w:ascii="Times New Roman" w:eastAsia="Times New Roman" w:hAnsi="Times New Roman" w:cs="Times New Roman"/>
          <w:sz w:val="24"/>
        </w:rPr>
        <w:t xml:space="preserve"> = Engine mechanical fault</w:t>
      </w:r>
    </w:p>
    <w:p w14:paraId="7F12FDE2" w14:textId="77777777" w:rsidR="00D32B99" w:rsidRPr="00D32B99" w:rsidRDefault="00D32B99" w:rsidP="00D32B99">
      <w:pPr>
        <w:numPr>
          <w:ilvl w:val="0"/>
          <w:numId w:val="7"/>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FF</w:t>
      </w:r>
      <w:r w:rsidRPr="00D32B99">
        <w:rPr>
          <w:rFonts w:ascii="Times New Roman" w:eastAsia="Times New Roman" w:hAnsi="Times New Roman" w:cs="Times New Roman"/>
          <w:sz w:val="24"/>
        </w:rPr>
        <w:t xml:space="preserve"> = Fuel system fault</w:t>
      </w:r>
    </w:p>
    <w:p w14:paraId="16A2D671" w14:textId="35B5A5E1"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Logical Rules</w:t>
      </w:r>
      <w:r w:rsidR="003A20AA">
        <w:rPr>
          <w:rFonts w:ascii="Times New Roman" w:eastAsia="Times New Roman" w:hAnsi="Times New Roman" w:cs="Times New Roman"/>
          <w:b/>
          <w:bCs/>
          <w:sz w:val="24"/>
        </w:rPr>
        <w:t>:</w:t>
      </w:r>
    </w:p>
    <w:p w14:paraId="000972F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1:</w:t>
      </w:r>
    </w:p>
    <w:p w14:paraId="058C0CE8" w14:textId="3088A8F1"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O∧C</m:t>
              </m:r>
            </m:e>
          </m:d>
          <m:r>
            <w:rPr>
              <w:rFonts w:ascii="Cambria Math" w:eastAsia="Times New Roman" w:hAnsi="Cambria Math" w:cs="Times New Roman"/>
              <w:sz w:val="24"/>
            </w:rPr>
            <m:t>→CF</m:t>
          </m:r>
        </m:oMath>
      </m:oMathPara>
    </w:p>
    <w:p w14:paraId="68D7C2F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2:</w:t>
      </w:r>
    </w:p>
    <w:p w14:paraId="385FB5C6" w14:textId="001DA5C5"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S∧B</m:t>
              </m:r>
            </m:e>
          </m:d>
          <m:r>
            <w:rPr>
              <w:rFonts w:ascii="Cambria Math" w:eastAsia="Times New Roman" w:hAnsi="Cambria Math" w:cs="Times New Roman"/>
              <w:sz w:val="24"/>
            </w:rPr>
            <m:t>→BF</m:t>
          </m:r>
        </m:oMath>
      </m:oMathPara>
    </w:p>
    <w:p w14:paraId="4ACD431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3:</w:t>
      </w:r>
    </w:p>
    <w:p w14:paraId="3F93EB93" w14:textId="343C6D84"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W∧B</m:t>
              </m:r>
            </m:e>
          </m:d>
          <m:r>
            <w:rPr>
              <w:rFonts w:ascii="Cambria Math" w:eastAsia="Times New Roman" w:hAnsi="Cambria Math" w:cs="Times New Roman"/>
              <w:sz w:val="24"/>
            </w:rPr>
            <m:t>→AF</m:t>
          </m:r>
        </m:oMath>
      </m:oMathPara>
    </w:p>
    <w:p w14:paraId="28C149E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4:</w:t>
      </w:r>
    </w:p>
    <w:p w14:paraId="1A3D2B84" w14:textId="7F8DA532"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N∧O</m:t>
              </m:r>
            </m:e>
          </m:d>
          <m:r>
            <w:rPr>
              <w:rFonts w:ascii="Cambria Math" w:eastAsia="Times New Roman" w:hAnsi="Cambria Math" w:cs="Times New Roman"/>
              <w:sz w:val="24"/>
            </w:rPr>
            <m:t>→EF</m:t>
          </m:r>
        </m:oMath>
      </m:oMathPara>
    </w:p>
    <w:p w14:paraId="37BB1F7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5:</w:t>
      </w:r>
    </w:p>
    <w:p w14:paraId="20B256F8" w14:textId="6513FBE6"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M∧A</m:t>
              </m:r>
            </m:e>
          </m:d>
          <m:r>
            <w:rPr>
              <w:rFonts w:ascii="Cambria Math" w:eastAsia="Times New Roman" w:hAnsi="Cambria Math" w:cs="Times New Roman"/>
              <w:sz w:val="24"/>
            </w:rPr>
            <m:t>→FF</m:t>
          </m:r>
        </m:oMath>
      </m:oMathPara>
    </w:p>
    <w:p w14:paraId="74BF39EA"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Example Inference</w:t>
      </w:r>
    </w:p>
    <w:p w14:paraId="671DAD5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Given:</w:t>
      </w:r>
    </w:p>
    <w:p w14:paraId="788F824C" w14:textId="5EC32F67"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O=True</m:t>
          </m:r>
          <m:r>
            <w:rPr>
              <w:rFonts w:ascii="Times New Roman" w:eastAsia="Times New Roman" w:hAnsi="Times New Roman" w:cs="Times New Roman"/>
              <w:i/>
              <w:sz w:val="24"/>
            </w:rPr>
            <w:br/>
          </m:r>
        </m:oMath>
        <m:oMath>
          <m:r>
            <w:rPr>
              <w:rFonts w:ascii="Cambria Math" w:eastAsia="Times New Roman" w:hAnsi="Cambria Math" w:cs="Times New Roman"/>
              <w:sz w:val="24"/>
            </w:rPr>
            <m:t>C=True</m:t>
          </m:r>
        </m:oMath>
      </m:oMathPara>
    </w:p>
    <w:p w14:paraId="3486977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Rule:</w:t>
      </w:r>
    </w:p>
    <w:p w14:paraId="2A6CB161" w14:textId="2CBCC620"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O∧C</m:t>
              </m:r>
            </m:e>
          </m:d>
          <m:r>
            <w:rPr>
              <w:rFonts w:ascii="Cambria Math" w:eastAsia="Times New Roman" w:hAnsi="Cambria Math" w:cs="Times New Roman"/>
              <w:sz w:val="24"/>
            </w:rPr>
            <m:t>→CF</m:t>
          </m:r>
        </m:oMath>
      </m:oMathPara>
    </w:p>
    <w:p w14:paraId="26DD9C3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Therefore:</w:t>
      </w:r>
    </w:p>
    <w:p w14:paraId="1EBF0336" w14:textId="00357865"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CF=True</m:t>
          </m:r>
        </m:oMath>
      </m:oMathPara>
    </w:p>
    <w:p w14:paraId="20EAF38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Conclusion: Cooling system fault is diagnosed.</w:t>
      </w:r>
    </w:p>
    <w:p w14:paraId="708E4641" w14:textId="14A9837B" w:rsidR="00D32B99" w:rsidRPr="00D32B99" w:rsidRDefault="00D32B99" w:rsidP="00D32B99">
      <w:pPr>
        <w:spacing w:after="17"/>
        <w:rPr>
          <w:rFonts w:ascii="Times New Roman" w:eastAsia="Times New Roman" w:hAnsi="Times New Roman" w:cs="Times New Roman"/>
          <w:sz w:val="24"/>
        </w:rPr>
      </w:pPr>
    </w:p>
    <w:p w14:paraId="1D2A2A3F" w14:textId="4625B7E3"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5. First-Order Logic Model</w:t>
      </w:r>
      <w:r w:rsidR="003A20AA">
        <w:rPr>
          <w:rFonts w:ascii="Times New Roman" w:eastAsia="Times New Roman" w:hAnsi="Times New Roman" w:cs="Times New Roman"/>
          <w:b/>
          <w:bCs/>
          <w:sz w:val="24"/>
        </w:rPr>
        <w:t>:</w:t>
      </w:r>
    </w:p>
    <w:p w14:paraId="75A3657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First-order logic provides more expressive representation because it can represent </w:t>
      </w:r>
      <w:r w:rsidRPr="00D32B99">
        <w:rPr>
          <w:rFonts w:ascii="Times New Roman" w:eastAsia="Times New Roman" w:hAnsi="Times New Roman" w:cs="Times New Roman"/>
          <w:b/>
          <w:bCs/>
          <w:sz w:val="24"/>
        </w:rPr>
        <w:t>objects, properties, relationships, variables and rules</w:t>
      </w:r>
      <w:r w:rsidRPr="00D32B99">
        <w:rPr>
          <w:rFonts w:ascii="Times New Roman" w:eastAsia="Times New Roman" w:hAnsi="Times New Roman" w:cs="Times New Roman"/>
          <w:sz w:val="24"/>
        </w:rPr>
        <w:t>.</w:t>
      </w:r>
    </w:p>
    <w:p w14:paraId="18785103" w14:textId="7E4B8DF3"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Predicates</w:t>
      </w:r>
      <w:r w:rsidR="003A20AA">
        <w:rPr>
          <w:rFonts w:ascii="Times New Roman" w:eastAsia="Times New Roman" w:hAnsi="Times New Roman" w:cs="Times New Roman"/>
          <w:b/>
          <w:bCs/>
          <w:sz w:val="24"/>
        </w:rPr>
        <w:t>:</w:t>
      </w:r>
    </w:p>
    <w:p w14:paraId="5AC89E5B"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overheating(x) – vehicle x is overheating</w:t>
      </w:r>
    </w:p>
    <w:p w14:paraId="5D6FE0B9"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low_coolant(x) – vehicle x has low coolant</w:t>
      </w:r>
    </w:p>
    <w:p w14:paraId="280D06FB"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starting_failure(x) – vehicle x has starting failure</w:t>
      </w:r>
    </w:p>
    <w:p w14:paraId="16D182A2"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weak_battery(x) – vehicle x has weak battery</w:t>
      </w:r>
    </w:p>
    <w:p w14:paraId="7E8D4435"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abnormal_noise(x) – vehicle x produces abnormal noise</w:t>
      </w:r>
    </w:p>
    <w:p w14:paraId="0C7EB0C6"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low_mileage(x) – vehicle x has low mileage</w:t>
      </w:r>
    </w:p>
    <w:p w14:paraId="735057CB"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warning_indicator(x) – vehicle x has warning indicator ON</w:t>
      </w:r>
    </w:p>
    <w:p w14:paraId="6C450BF7" w14:textId="77777777" w:rsidR="00D32B99" w:rsidRPr="00D32B99" w:rsidRDefault="00D32B99" w:rsidP="00D32B99">
      <w:pPr>
        <w:numPr>
          <w:ilvl w:val="0"/>
          <w:numId w:val="8"/>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poor_acceleration(x) – vehicle x has poor acceleration</w:t>
      </w:r>
    </w:p>
    <w:p w14:paraId="2FE9016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predicates:</w:t>
      </w:r>
    </w:p>
    <w:p w14:paraId="18E8DF29" w14:textId="77777777" w:rsidR="00D32B99" w:rsidRPr="00D32B99" w:rsidRDefault="00D32B99" w:rsidP="00D32B99">
      <w:pPr>
        <w:numPr>
          <w:ilvl w:val="0"/>
          <w:numId w:val="9"/>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cooling_fault(x)</w:t>
      </w:r>
    </w:p>
    <w:p w14:paraId="38C5E796" w14:textId="77777777" w:rsidR="00D32B99" w:rsidRPr="00D32B99" w:rsidRDefault="00D32B99" w:rsidP="00D32B99">
      <w:pPr>
        <w:numPr>
          <w:ilvl w:val="0"/>
          <w:numId w:val="9"/>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battery_fault(x)</w:t>
      </w:r>
    </w:p>
    <w:p w14:paraId="1B52281B" w14:textId="77777777" w:rsidR="00D32B99" w:rsidRPr="00D32B99" w:rsidRDefault="00D32B99" w:rsidP="00D32B99">
      <w:pPr>
        <w:numPr>
          <w:ilvl w:val="0"/>
          <w:numId w:val="9"/>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alternator_fault(x)</w:t>
      </w:r>
    </w:p>
    <w:p w14:paraId="39D959A4" w14:textId="77777777" w:rsidR="00D32B99" w:rsidRPr="00D32B99" w:rsidRDefault="00D32B99" w:rsidP="00D32B99">
      <w:pPr>
        <w:numPr>
          <w:ilvl w:val="0"/>
          <w:numId w:val="9"/>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engine_fault(x)</w:t>
      </w:r>
    </w:p>
    <w:p w14:paraId="6250CD81" w14:textId="77777777" w:rsidR="00D32B99" w:rsidRPr="00D32B99" w:rsidRDefault="00D32B99" w:rsidP="00D32B99">
      <w:pPr>
        <w:numPr>
          <w:ilvl w:val="0"/>
          <w:numId w:val="9"/>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fuel_fault(x)</w:t>
      </w:r>
    </w:p>
    <w:p w14:paraId="50E8C167" w14:textId="3391AAE6"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First-Order Rules</w:t>
      </w:r>
      <w:r w:rsidR="003A20AA">
        <w:rPr>
          <w:rFonts w:ascii="Times New Roman" w:eastAsia="Times New Roman" w:hAnsi="Times New Roman" w:cs="Times New Roman"/>
          <w:b/>
          <w:bCs/>
          <w:sz w:val="24"/>
        </w:rPr>
        <w:t>:</w:t>
      </w:r>
    </w:p>
    <w:p w14:paraId="0C5069B5"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 1</w:t>
      </w:r>
    </w:p>
    <w:p w14:paraId="03F3FDB4" w14:textId="2566ED89"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∀x</m:t>
          </m:r>
          <m:d>
            <m:dPr>
              <m:begChr m:val="["/>
              <m:endChr m:val="]"/>
              <m:ctrlPr>
                <w:rPr>
                  <w:rFonts w:ascii="Cambria Math" w:eastAsia="Times New Roman" w:hAnsi="Cambria Math" w:cs="Times New Roman"/>
                  <w:sz w:val="24"/>
                </w:rPr>
              </m:ctrlPr>
            </m:dPr>
            <m:e>
              <m:d>
                <m:dPr>
                  <m:ctrlPr>
                    <w:rPr>
                      <w:rFonts w:ascii="Cambria Math" w:eastAsia="Times New Roman" w:hAnsi="Cambria Math" w:cs="Times New Roman"/>
                      <w:sz w:val="24"/>
                    </w:rPr>
                  </m:ctrlPr>
                </m:dPr>
                <m:e>
                  <m:r>
                    <w:rPr>
                      <w:rFonts w:ascii="Cambria Math" w:eastAsia="Times New Roman" w:hAnsi="Cambria Math" w:cs="Times New Roman"/>
                      <w:sz w:val="24"/>
                    </w:rPr>
                    <m:t>overheating</m:t>
                  </m:r>
                  <m:d>
                    <m:dPr>
                      <m:ctrlPr>
                        <w:rPr>
                          <w:rFonts w:ascii="Cambria Math" w:eastAsia="Times New Roman" w:hAnsi="Cambria Math" w:cs="Times New Roman"/>
                          <w:sz w:val="24"/>
                        </w:rPr>
                      </m:ctrlPr>
                    </m:dPr>
                    <m:e>
                      <m:r>
                        <w:rPr>
                          <w:rFonts w:ascii="Cambria Math" w:eastAsia="Times New Roman" w:hAnsi="Cambria Math" w:cs="Times New Roman"/>
                          <w:sz w:val="24"/>
                        </w:rPr>
                        <m:t>x</m:t>
                      </m:r>
                    </m:e>
                  </m:d>
                  <m:r>
                    <w:rPr>
                      <w:rFonts w:ascii="Cambria Math" w:eastAsia="Times New Roman" w:hAnsi="Cambria Math" w:cs="Times New Roman"/>
                      <w:sz w:val="24"/>
                    </w:rPr>
                    <m:t>∧low</m:t>
                  </m:r>
                  <m:r>
                    <m:rPr>
                      <m:lit/>
                    </m:rPr>
                    <w:rPr>
                      <w:rFonts w:ascii="Cambria Math" w:eastAsia="Times New Roman" w:hAnsi="Cambria Math" w:cs="Times New Roman"/>
                      <w:sz w:val="24"/>
                    </w:rPr>
                    <m:t>_</m:t>
                  </m:r>
                  <m:r>
                    <w:rPr>
                      <w:rFonts w:ascii="Cambria Math" w:eastAsia="Times New Roman" w:hAnsi="Cambria Math" w:cs="Times New Roman"/>
                      <w:sz w:val="24"/>
                    </w:rPr>
                    <m:t>coolant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r>
                <w:rPr>
                  <w:rFonts w:ascii="Cambria Math" w:eastAsia="Times New Roman" w:hAnsi="Cambria Math" w:cs="Times New Roman"/>
                  <w:sz w:val="24"/>
                </w:rPr>
                <m:t>→cooling</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oMath>
      </m:oMathPara>
    </w:p>
    <w:p w14:paraId="425897A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Meaning:</w:t>
      </w:r>
    </w:p>
    <w:p w14:paraId="5BBF343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For every vehicle x, if it is overheating and has low coolant, it has a cooling-system fault.</w:t>
      </w:r>
    </w:p>
    <w:p w14:paraId="51430B8E"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 2</w:t>
      </w:r>
    </w:p>
    <w:p w14:paraId="141F1DCE" w14:textId="795B7124"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∀x</m:t>
          </m:r>
          <m:d>
            <m:dPr>
              <m:begChr m:val="["/>
              <m:endChr m:val="]"/>
              <m:ctrlPr>
                <w:rPr>
                  <w:rFonts w:ascii="Cambria Math" w:eastAsia="Times New Roman" w:hAnsi="Cambria Math" w:cs="Times New Roman"/>
                  <w:sz w:val="24"/>
                </w:rPr>
              </m:ctrlPr>
            </m:dPr>
            <m:e>
              <m:d>
                <m:dPr>
                  <m:ctrlPr>
                    <w:rPr>
                      <w:rFonts w:ascii="Cambria Math" w:eastAsia="Times New Roman" w:hAnsi="Cambria Math" w:cs="Times New Roman"/>
                      <w:sz w:val="24"/>
                    </w:rPr>
                  </m:ctrlPr>
                </m:dPr>
                <m:e>
                  <m:r>
                    <w:rPr>
                      <w:rFonts w:ascii="Cambria Math" w:eastAsia="Times New Roman" w:hAnsi="Cambria Math" w:cs="Times New Roman"/>
                      <w:sz w:val="24"/>
                    </w:rPr>
                    <m:t>starting</m:t>
                  </m:r>
                  <m:r>
                    <m:rPr>
                      <m:lit/>
                    </m:rPr>
                    <w:rPr>
                      <w:rFonts w:ascii="Cambria Math" w:eastAsia="Times New Roman" w:hAnsi="Cambria Math" w:cs="Times New Roman"/>
                      <w:sz w:val="24"/>
                    </w:rPr>
                    <m:t>_</m:t>
                  </m:r>
                  <m:r>
                    <w:rPr>
                      <w:rFonts w:ascii="Cambria Math" w:eastAsia="Times New Roman" w:hAnsi="Cambria Math" w:cs="Times New Roman"/>
                      <w:sz w:val="24"/>
                    </w:rPr>
                    <m:t>failure</m:t>
                  </m:r>
                  <m:d>
                    <m:dPr>
                      <m:ctrlPr>
                        <w:rPr>
                          <w:rFonts w:ascii="Cambria Math" w:eastAsia="Times New Roman" w:hAnsi="Cambria Math" w:cs="Times New Roman"/>
                          <w:sz w:val="24"/>
                        </w:rPr>
                      </m:ctrlPr>
                    </m:dPr>
                    <m:e>
                      <m:r>
                        <w:rPr>
                          <w:rFonts w:ascii="Cambria Math" w:eastAsia="Times New Roman" w:hAnsi="Cambria Math" w:cs="Times New Roman"/>
                          <w:sz w:val="24"/>
                        </w:rPr>
                        <m:t>x</m:t>
                      </m:r>
                    </m:e>
                  </m:d>
                  <m:r>
                    <w:rPr>
                      <w:rFonts w:ascii="Cambria Math" w:eastAsia="Times New Roman" w:hAnsi="Cambria Math" w:cs="Times New Roman"/>
                      <w:sz w:val="24"/>
                    </w:rPr>
                    <m:t>∧weak</m:t>
                  </m:r>
                  <m:r>
                    <m:rPr>
                      <m:lit/>
                    </m:rPr>
                    <w:rPr>
                      <w:rFonts w:ascii="Cambria Math" w:eastAsia="Times New Roman" w:hAnsi="Cambria Math" w:cs="Times New Roman"/>
                      <w:sz w:val="24"/>
                    </w:rPr>
                    <m:t>_</m:t>
                  </m:r>
                  <m:r>
                    <w:rPr>
                      <w:rFonts w:ascii="Cambria Math" w:eastAsia="Times New Roman" w:hAnsi="Cambria Math" w:cs="Times New Roman"/>
                      <w:sz w:val="24"/>
                    </w:rPr>
                    <m:t>battery</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r>
                <w:rPr>
                  <w:rFonts w:ascii="Cambria Math" w:eastAsia="Times New Roman" w:hAnsi="Cambria Math" w:cs="Times New Roman"/>
                  <w:sz w:val="24"/>
                </w:rPr>
                <m:t>→battery</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oMath>
      </m:oMathPara>
    </w:p>
    <w:p w14:paraId="08C72BCD"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 3</w:t>
      </w:r>
    </w:p>
    <w:p w14:paraId="5BE80148" w14:textId="4789939B"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∀x</m:t>
          </m:r>
          <m:d>
            <m:dPr>
              <m:begChr m:val="["/>
              <m:endChr m:val="]"/>
              <m:ctrlPr>
                <w:rPr>
                  <w:rFonts w:ascii="Cambria Math" w:eastAsia="Times New Roman" w:hAnsi="Cambria Math" w:cs="Times New Roman"/>
                  <w:sz w:val="24"/>
                </w:rPr>
              </m:ctrlPr>
            </m:dPr>
            <m:e>
              <m:d>
                <m:dPr>
                  <m:ctrlPr>
                    <w:rPr>
                      <w:rFonts w:ascii="Cambria Math" w:eastAsia="Times New Roman" w:hAnsi="Cambria Math" w:cs="Times New Roman"/>
                      <w:sz w:val="24"/>
                    </w:rPr>
                  </m:ctrlPr>
                </m:dPr>
                <m:e>
                  <m:r>
                    <w:rPr>
                      <w:rFonts w:ascii="Cambria Math" w:eastAsia="Times New Roman" w:hAnsi="Cambria Math" w:cs="Times New Roman"/>
                      <w:sz w:val="24"/>
                    </w:rPr>
                    <m:t>warning</m:t>
                  </m:r>
                  <m:r>
                    <m:rPr>
                      <m:lit/>
                    </m:rPr>
                    <w:rPr>
                      <w:rFonts w:ascii="Cambria Math" w:eastAsia="Times New Roman" w:hAnsi="Cambria Math" w:cs="Times New Roman"/>
                      <w:sz w:val="24"/>
                    </w:rPr>
                    <m:t>_</m:t>
                  </m:r>
                  <m:r>
                    <w:rPr>
                      <w:rFonts w:ascii="Cambria Math" w:eastAsia="Times New Roman" w:hAnsi="Cambria Math" w:cs="Times New Roman"/>
                      <w:sz w:val="24"/>
                    </w:rPr>
                    <m:t>indicator</m:t>
                  </m:r>
                  <m:d>
                    <m:dPr>
                      <m:ctrlPr>
                        <w:rPr>
                          <w:rFonts w:ascii="Cambria Math" w:eastAsia="Times New Roman" w:hAnsi="Cambria Math" w:cs="Times New Roman"/>
                          <w:sz w:val="24"/>
                        </w:rPr>
                      </m:ctrlPr>
                    </m:dPr>
                    <m:e>
                      <m:r>
                        <w:rPr>
                          <w:rFonts w:ascii="Cambria Math" w:eastAsia="Times New Roman" w:hAnsi="Cambria Math" w:cs="Times New Roman"/>
                          <w:sz w:val="24"/>
                        </w:rPr>
                        <m:t>x</m:t>
                      </m:r>
                    </m:e>
                  </m:d>
                  <m:r>
                    <w:rPr>
                      <w:rFonts w:ascii="Cambria Math" w:eastAsia="Times New Roman" w:hAnsi="Cambria Math" w:cs="Times New Roman"/>
                      <w:sz w:val="24"/>
                    </w:rPr>
                    <m:t>∧weak</m:t>
                  </m:r>
                  <m:r>
                    <m:rPr>
                      <m:lit/>
                    </m:rPr>
                    <w:rPr>
                      <w:rFonts w:ascii="Cambria Math" w:eastAsia="Times New Roman" w:hAnsi="Cambria Math" w:cs="Times New Roman"/>
                      <w:sz w:val="24"/>
                    </w:rPr>
                    <m:t>_</m:t>
                  </m:r>
                  <m:r>
                    <w:rPr>
                      <w:rFonts w:ascii="Cambria Math" w:eastAsia="Times New Roman" w:hAnsi="Cambria Math" w:cs="Times New Roman"/>
                      <w:sz w:val="24"/>
                    </w:rPr>
                    <m:t>battery</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r>
                <w:rPr>
                  <w:rFonts w:ascii="Cambria Math" w:eastAsia="Times New Roman" w:hAnsi="Cambria Math" w:cs="Times New Roman"/>
                  <w:sz w:val="24"/>
                </w:rPr>
                <m:t>→alternator</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oMath>
      </m:oMathPara>
    </w:p>
    <w:p w14:paraId="6E860EA1"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 4</w:t>
      </w:r>
    </w:p>
    <w:p w14:paraId="27EC30C6" w14:textId="6B66786C"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∀x</m:t>
          </m:r>
          <m:d>
            <m:dPr>
              <m:begChr m:val="["/>
              <m:endChr m:val="]"/>
              <m:ctrlPr>
                <w:rPr>
                  <w:rFonts w:ascii="Cambria Math" w:eastAsia="Times New Roman" w:hAnsi="Cambria Math" w:cs="Times New Roman"/>
                  <w:sz w:val="24"/>
                </w:rPr>
              </m:ctrlPr>
            </m:dPr>
            <m:e>
              <m:d>
                <m:dPr>
                  <m:ctrlPr>
                    <w:rPr>
                      <w:rFonts w:ascii="Cambria Math" w:eastAsia="Times New Roman" w:hAnsi="Cambria Math" w:cs="Times New Roman"/>
                      <w:sz w:val="24"/>
                    </w:rPr>
                  </m:ctrlPr>
                </m:dPr>
                <m:e>
                  <m:r>
                    <w:rPr>
                      <w:rFonts w:ascii="Cambria Math" w:eastAsia="Times New Roman" w:hAnsi="Cambria Math" w:cs="Times New Roman"/>
                      <w:sz w:val="24"/>
                    </w:rPr>
                    <m:t>abnormal</m:t>
                  </m:r>
                  <m:r>
                    <m:rPr>
                      <m:lit/>
                    </m:rPr>
                    <w:rPr>
                      <w:rFonts w:ascii="Cambria Math" w:eastAsia="Times New Roman" w:hAnsi="Cambria Math" w:cs="Times New Roman"/>
                      <w:sz w:val="24"/>
                    </w:rPr>
                    <m:t>_</m:t>
                  </m:r>
                  <m:r>
                    <w:rPr>
                      <w:rFonts w:ascii="Cambria Math" w:eastAsia="Times New Roman" w:hAnsi="Cambria Math" w:cs="Times New Roman"/>
                      <w:sz w:val="24"/>
                    </w:rPr>
                    <m:t>noise</m:t>
                  </m:r>
                  <m:d>
                    <m:dPr>
                      <m:ctrlPr>
                        <w:rPr>
                          <w:rFonts w:ascii="Cambria Math" w:eastAsia="Times New Roman" w:hAnsi="Cambria Math" w:cs="Times New Roman"/>
                          <w:sz w:val="24"/>
                        </w:rPr>
                      </m:ctrlPr>
                    </m:dPr>
                    <m:e>
                      <m:r>
                        <w:rPr>
                          <w:rFonts w:ascii="Cambria Math" w:eastAsia="Times New Roman" w:hAnsi="Cambria Math" w:cs="Times New Roman"/>
                          <w:sz w:val="24"/>
                        </w:rPr>
                        <m:t>x</m:t>
                      </m:r>
                    </m:e>
                  </m:d>
                  <m:r>
                    <w:rPr>
                      <w:rFonts w:ascii="Cambria Math" w:eastAsia="Times New Roman" w:hAnsi="Cambria Math" w:cs="Times New Roman"/>
                      <w:sz w:val="24"/>
                    </w:rPr>
                    <m:t>∧overheating</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r>
                <w:rPr>
                  <w:rFonts w:ascii="Cambria Math" w:eastAsia="Times New Roman" w:hAnsi="Cambria Math" w:cs="Times New Roman"/>
                  <w:sz w:val="24"/>
                </w:rPr>
                <m:t>→engine</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oMath>
      </m:oMathPara>
    </w:p>
    <w:p w14:paraId="2B17E031"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 5</w:t>
      </w:r>
    </w:p>
    <w:p w14:paraId="4E007D7C" w14:textId="283C3472"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∀x</m:t>
          </m:r>
          <m:d>
            <m:dPr>
              <m:begChr m:val="["/>
              <m:endChr m:val="]"/>
              <m:ctrlPr>
                <w:rPr>
                  <w:rFonts w:ascii="Cambria Math" w:eastAsia="Times New Roman" w:hAnsi="Cambria Math" w:cs="Times New Roman"/>
                  <w:sz w:val="24"/>
                </w:rPr>
              </m:ctrlPr>
            </m:dPr>
            <m:e>
              <m:d>
                <m:dPr>
                  <m:ctrlPr>
                    <w:rPr>
                      <w:rFonts w:ascii="Cambria Math" w:eastAsia="Times New Roman" w:hAnsi="Cambria Math" w:cs="Times New Roman"/>
                      <w:sz w:val="24"/>
                    </w:rPr>
                  </m:ctrlPr>
                </m:dPr>
                <m:e>
                  <m:r>
                    <w:rPr>
                      <w:rFonts w:ascii="Cambria Math" w:eastAsia="Times New Roman" w:hAnsi="Cambria Math" w:cs="Times New Roman"/>
                      <w:sz w:val="24"/>
                    </w:rPr>
                    <m:t>low</m:t>
                  </m:r>
                  <m:r>
                    <m:rPr>
                      <m:lit/>
                    </m:rPr>
                    <w:rPr>
                      <w:rFonts w:ascii="Cambria Math" w:eastAsia="Times New Roman" w:hAnsi="Cambria Math" w:cs="Times New Roman"/>
                      <w:sz w:val="24"/>
                    </w:rPr>
                    <m:t>_</m:t>
                  </m:r>
                  <m:r>
                    <w:rPr>
                      <w:rFonts w:ascii="Cambria Math" w:eastAsia="Times New Roman" w:hAnsi="Cambria Math" w:cs="Times New Roman"/>
                      <w:sz w:val="24"/>
                    </w:rPr>
                    <m:t>mileage</m:t>
                  </m:r>
                  <m:d>
                    <m:dPr>
                      <m:ctrlPr>
                        <w:rPr>
                          <w:rFonts w:ascii="Cambria Math" w:eastAsia="Times New Roman" w:hAnsi="Cambria Math" w:cs="Times New Roman"/>
                          <w:sz w:val="24"/>
                        </w:rPr>
                      </m:ctrlPr>
                    </m:dPr>
                    <m:e>
                      <m:r>
                        <w:rPr>
                          <w:rFonts w:ascii="Cambria Math" w:eastAsia="Times New Roman" w:hAnsi="Cambria Math" w:cs="Times New Roman"/>
                          <w:sz w:val="24"/>
                        </w:rPr>
                        <m:t>x</m:t>
                      </m:r>
                    </m:e>
                  </m:d>
                  <m:r>
                    <w:rPr>
                      <w:rFonts w:ascii="Cambria Math" w:eastAsia="Times New Roman" w:hAnsi="Cambria Math" w:cs="Times New Roman"/>
                      <w:sz w:val="24"/>
                    </w:rPr>
                    <m:t>∧poor</m:t>
                  </m:r>
                  <m:r>
                    <m:rPr>
                      <m:lit/>
                    </m:rPr>
                    <w:rPr>
                      <w:rFonts w:ascii="Cambria Math" w:eastAsia="Times New Roman" w:hAnsi="Cambria Math" w:cs="Times New Roman"/>
                      <w:sz w:val="24"/>
                    </w:rPr>
                    <m:t>_</m:t>
                  </m:r>
                  <m:r>
                    <w:rPr>
                      <w:rFonts w:ascii="Cambria Math" w:eastAsia="Times New Roman" w:hAnsi="Cambria Math" w:cs="Times New Roman"/>
                      <w:sz w:val="24"/>
                    </w:rPr>
                    <m:t>acceleration</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r>
                <w:rPr>
                  <w:rFonts w:ascii="Cambria Math" w:eastAsia="Times New Roman" w:hAnsi="Cambria Math" w:cs="Times New Roman"/>
                  <w:sz w:val="24"/>
                </w:rPr>
                <m:t>→fuel</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x</m:t>
                  </m:r>
                </m:e>
              </m:d>
            </m:e>
          </m:d>
        </m:oMath>
      </m:oMathPara>
    </w:p>
    <w:p w14:paraId="03DAD50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Facts</w:t>
      </w:r>
    </w:p>
    <w:p w14:paraId="7D2BB60C" w14:textId="731B5F6E"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overheating</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r>
            <w:rPr>
              <w:rFonts w:ascii="Times New Roman" w:eastAsia="Times New Roman" w:hAnsi="Times New Roman" w:cs="Times New Roman"/>
              <w:sz w:val="24"/>
            </w:rPr>
            <w:br/>
          </m:r>
        </m:oMath>
        <m:oMath>
          <m:r>
            <w:rPr>
              <w:rFonts w:ascii="Cambria Math" w:eastAsia="Times New Roman" w:hAnsi="Cambria Math" w:cs="Times New Roman"/>
              <w:sz w:val="24"/>
            </w:rPr>
            <m:t>low</m:t>
          </m:r>
          <m:r>
            <m:rPr>
              <m:lit/>
            </m:rPr>
            <w:rPr>
              <w:rFonts w:ascii="Cambria Math" w:eastAsia="Times New Roman" w:hAnsi="Cambria Math" w:cs="Times New Roman"/>
              <w:sz w:val="24"/>
            </w:rPr>
            <m:t>_</m:t>
          </m:r>
          <m:r>
            <w:rPr>
              <w:rFonts w:ascii="Cambria Math" w:eastAsia="Times New Roman" w:hAnsi="Cambria Math" w:cs="Times New Roman"/>
              <w:sz w:val="24"/>
            </w:rPr>
            <m:t>coolant</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oMath>
      </m:oMathPara>
    </w:p>
    <w:p w14:paraId="10F3ED4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From the rule:</w:t>
      </w:r>
    </w:p>
    <w:p w14:paraId="78E1E366" w14:textId="5EBCE57F" w:rsidR="00D32B99" w:rsidRPr="00D32B99" w:rsidRDefault="00D32B99" w:rsidP="00D32B99">
      <w:pPr>
        <w:spacing w:after="17"/>
        <w:rPr>
          <w:rFonts w:ascii="Times New Roman" w:eastAsia="Times New Roman" w:hAnsi="Times New Roman" w:cs="Times New Roman"/>
          <w:sz w:val="24"/>
        </w:rPr>
      </w:pPr>
      <m:oMathPara>
        <m:oMath>
          <m:d>
            <m:dPr>
              <m:ctrlPr>
                <w:rPr>
                  <w:rFonts w:ascii="Cambria Math" w:eastAsia="Times New Roman" w:hAnsi="Cambria Math" w:cs="Times New Roman"/>
                  <w:sz w:val="24"/>
                </w:rPr>
              </m:ctrlPr>
            </m:dPr>
            <m:e>
              <m:r>
                <w:rPr>
                  <w:rFonts w:ascii="Cambria Math" w:eastAsia="Times New Roman" w:hAnsi="Cambria Math" w:cs="Times New Roman"/>
                  <w:sz w:val="24"/>
                </w:rPr>
                <m:t>overheating</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r>
                <w:rPr>
                  <w:rFonts w:ascii="Cambria Math" w:eastAsia="Times New Roman" w:hAnsi="Cambria Math" w:cs="Times New Roman"/>
                  <w:sz w:val="24"/>
                </w:rPr>
                <m:t>∧low</m:t>
              </m:r>
              <m:r>
                <m:rPr>
                  <m:lit/>
                </m:rPr>
                <w:rPr>
                  <w:rFonts w:ascii="Cambria Math" w:eastAsia="Times New Roman" w:hAnsi="Cambria Math" w:cs="Times New Roman"/>
                  <w:sz w:val="24"/>
                </w:rPr>
                <m:t>_</m:t>
              </m:r>
              <m:r>
                <w:rPr>
                  <w:rFonts w:ascii="Cambria Math" w:eastAsia="Times New Roman" w:hAnsi="Cambria Math" w:cs="Times New Roman"/>
                  <w:sz w:val="24"/>
                </w:rPr>
                <m:t>coolant</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e>
          </m:d>
          <m:r>
            <w:rPr>
              <w:rFonts w:ascii="Cambria Math" w:eastAsia="Times New Roman" w:hAnsi="Cambria Math" w:cs="Times New Roman"/>
              <w:sz w:val="24"/>
            </w:rPr>
            <m:t>→cooling</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oMath>
      </m:oMathPara>
    </w:p>
    <w:p w14:paraId="0CDDCBE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Therefore:</w:t>
      </w:r>
    </w:p>
    <w:p w14:paraId="33E301C1" w14:textId="578955B1" w:rsidR="00D32B99" w:rsidRPr="00D32B99" w:rsidRDefault="00D32B99" w:rsidP="00D32B99">
      <w:pPr>
        <w:spacing w:after="17"/>
        <w:rPr>
          <w:rFonts w:ascii="Times New Roman" w:eastAsia="Times New Roman" w:hAnsi="Times New Roman" w:cs="Times New Roman"/>
          <w:sz w:val="24"/>
        </w:rPr>
      </w:pPr>
      <m:oMathPara>
        <m:oMath>
          <m:r>
            <w:rPr>
              <w:rFonts w:ascii="Cambria Math" w:eastAsia="Times New Roman" w:hAnsi="Cambria Math" w:cs="Times New Roman"/>
              <w:sz w:val="24"/>
            </w:rPr>
            <m:t>cooling</m:t>
          </m:r>
          <m:r>
            <m:rPr>
              <m:lit/>
            </m:rPr>
            <w:rPr>
              <w:rFonts w:ascii="Cambria Math" w:eastAsia="Times New Roman" w:hAnsi="Cambria Math" w:cs="Times New Roman"/>
              <w:sz w:val="24"/>
            </w:rPr>
            <m:t>_</m:t>
          </m:r>
          <m:r>
            <w:rPr>
              <w:rFonts w:ascii="Cambria Math" w:eastAsia="Times New Roman" w:hAnsi="Cambria Math" w:cs="Times New Roman"/>
              <w:sz w:val="24"/>
            </w:rPr>
            <m:t>fault</m:t>
          </m:r>
          <m:d>
            <m:dPr>
              <m:ctrlPr>
                <w:rPr>
                  <w:rFonts w:ascii="Cambria Math" w:eastAsia="Times New Roman" w:hAnsi="Cambria Math" w:cs="Times New Roman"/>
                  <w:sz w:val="24"/>
                </w:rPr>
              </m:ctrlPr>
            </m:dPr>
            <m:e>
              <m:r>
                <w:rPr>
                  <w:rFonts w:ascii="Cambria Math" w:eastAsia="Times New Roman" w:hAnsi="Cambria Math" w:cs="Times New Roman"/>
                  <w:sz w:val="24"/>
                </w:rPr>
                <m:t>car1</m:t>
              </m:r>
            </m:e>
          </m:d>
        </m:oMath>
      </m:oMathPara>
    </w:p>
    <w:p w14:paraId="26C7177D" w14:textId="76560AB3" w:rsidR="00D32B99" w:rsidRPr="00D32B99" w:rsidRDefault="00D32B99" w:rsidP="00D32B99">
      <w:pPr>
        <w:spacing w:after="17"/>
        <w:rPr>
          <w:rFonts w:ascii="Times New Roman" w:eastAsia="Times New Roman" w:hAnsi="Times New Roman" w:cs="Times New Roman"/>
          <w:sz w:val="24"/>
        </w:rPr>
      </w:pPr>
    </w:p>
    <w:p w14:paraId="3EDCF01A" w14:textId="5DE56A5D"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6. Prolog Model &amp; Implementation</w:t>
      </w:r>
      <w:r w:rsidR="003A20AA">
        <w:rPr>
          <w:rFonts w:ascii="Times New Roman" w:eastAsia="Times New Roman" w:hAnsi="Times New Roman" w:cs="Times New Roman"/>
          <w:b/>
          <w:bCs/>
          <w:sz w:val="24"/>
        </w:rPr>
        <w:t>:</w:t>
      </w:r>
    </w:p>
    <w:p w14:paraId="3CF3D92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The assignment specifically requires converting the knowledge into </w:t>
      </w:r>
      <w:r w:rsidRPr="00D32B99">
        <w:rPr>
          <w:rFonts w:ascii="Times New Roman" w:eastAsia="Times New Roman" w:hAnsi="Times New Roman" w:cs="Times New Roman"/>
          <w:b/>
          <w:bCs/>
          <w:sz w:val="24"/>
        </w:rPr>
        <w:t>Prolog facts, rules, predicates and queries with outputs</w:t>
      </w:r>
      <w:r w:rsidRPr="00D32B99">
        <w:rPr>
          <w:rFonts w:ascii="Times New Roman" w:eastAsia="Times New Roman" w:hAnsi="Times New Roman" w:cs="Times New Roman"/>
          <w:sz w:val="24"/>
        </w:rPr>
        <w:t>.</w:t>
      </w:r>
    </w:p>
    <w:p w14:paraId="71DF9B57"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lastRenderedPageBreak/>
        <w:t>Complete Prolog Code</w:t>
      </w:r>
    </w:p>
    <w:p w14:paraId="2A574C7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w:t>
      </w:r>
    </w:p>
    <w:p w14:paraId="721C845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Automobile Fault Diagnosis Expert System</w:t>
      </w:r>
    </w:p>
    <w:p w14:paraId="4B0E9A2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w:t>
      </w:r>
    </w:p>
    <w:p w14:paraId="0A3DD21F" w14:textId="77777777" w:rsidR="00D32B99" w:rsidRPr="00D32B99" w:rsidRDefault="00D32B99" w:rsidP="00D32B99">
      <w:pPr>
        <w:spacing w:after="17"/>
        <w:rPr>
          <w:rFonts w:ascii="Times New Roman" w:eastAsia="Times New Roman" w:hAnsi="Times New Roman" w:cs="Times New Roman"/>
          <w:sz w:val="24"/>
        </w:rPr>
      </w:pPr>
    </w:p>
    <w:p w14:paraId="00B2A8F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 Facts --------</w:t>
      </w:r>
    </w:p>
    <w:p w14:paraId="61089399" w14:textId="77777777" w:rsidR="00D32B99" w:rsidRPr="00D32B99" w:rsidRDefault="00D32B99" w:rsidP="00D32B99">
      <w:pPr>
        <w:spacing w:after="17"/>
        <w:rPr>
          <w:rFonts w:ascii="Times New Roman" w:eastAsia="Times New Roman" w:hAnsi="Times New Roman" w:cs="Times New Roman"/>
          <w:sz w:val="24"/>
        </w:rPr>
      </w:pPr>
    </w:p>
    <w:p w14:paraId="2113313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78531D9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27A2D5D7" w14:textId="77777777" w:rsidR="00D32B99" w:rsidRPr="00D32B99" w:rsidRDefault="00D32B99" w:rsidP="00D32B99">
      <w:pPr>
        <w:spacing w:after="17"/>
        <w:rPr>
          <w:rFonts w:ascii="Times New Roman" w:eastAsia="Times New Roman" w:hAnsi="Times New Roman" w:cs="Times New Roman"/>
          <w:sz w:val="24"/>
        </w:rPr>
      </w:pPr>
    </w:p>
    <w:p w14:paraId="2CF2648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starting_failure(car1).</w:t>
      </w:r>
    </w:p>
    <w:p w14:paraId="6A08986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p w14:paraId="66CC0BDF" w14:textId="77777777" w:rsidR="00D32B99" w:rsidRPr="00D32B99" w:rsidRDefault="00D32B99" w:rsidP="00D32B99">
      <w:pPr>
        <w:spacing w:after="17"/>
        <w:rPr>
          <w:rFonts w:ascii="Times New Roman" w:eastAsia="Times New Roman" w:hAnsi="Times New Roman" w:cs="Times New Roman"/>
          <w:sz w:val="24"/>
        </w:rPr>
      </w:pPr>
    </w:p>
    <w:p w14:paraId="3CF0636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abnormal_noise(car1).</w:t>
      </w:r>
    </w:p>
    <w:p w14:paraId="6D21FD6B" w14:textId="77777777" w:rsidR="00D32B99" w:rsidRPr="00D32B99" w:rsidRDefault="00D32B99" w:rsidP="00D32B99">
      <w:pPr>
        <w:spacing w:after="17"/>
        <w:rPr>
          <w:rFonts w:ascii="Times New Roman" w:eastAsia="Times New Roman" w:hAnsi="Times New Roman" w:cs="Times New Roman"/>
          <w:sz w:val="24"/>
        </w:rPr>
      </w:pPr>
    </w:p>
    <w:p w14:paraId="4C03E90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low_mileage(car1).</w:t>
      </w:r>
    </w:p>
    <w:p w14:paraId="4D0EC45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poor_acceleration(car1).</w:t>
      </w:r>
    </w:p>
    <w:p w14:paraId="4A9057C3" w14:textId="77777777" w:rsidR="00D32B99" w:rsidRPr="00D32B99" w:rsidRDefault="00D32B99" w:rsidP="00D32B99">
      <w:pPr>
        <w:spacing w:after="17"/>
        <w:rPr>
          <w:rFonts w:ascii="Times New Roman" w:eastAsia="Times New Roman" w:hAnsi="Times New Roman" w:cs="Times New Roman"/>
          <w:sz w:val="24"/>
        </w:rPr>
      </w:pPr>
    </w:p>
    <w:p w14:paraId="1E83B93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warning_indicator(car1).</w:t>
      </w:r>
    </w:p>
    <w:p w14:paraId="3E6569F8" w14:textId="77777777" w:rsidR="00D32B99" w:rsidRPr="00D32B99" w:rsidRDefault="00D32B99" w:rsidP="00D32B99">
      <w:pPr>
        <w:spacing w:after="17"/>
        <w:rPr>
          <w:rFonts w:ascii="Times New Roman" w:eastAsia="Times New Roman" w:hAnsi="Times New Roman" w:cs="Times New Roman"/>
          <w:sz w:val="24"/>
        </w:rPr>
      </w:pPr>
    </w:p>
    <w:p w14:paraId="539F13A7" w14:textId="77777777" w:rsidR="00D32B99" w:rsidRPr="00D32B99" w:rsidRDefault="00D32B99" w:rsidP="00D32B99">
      <w:pPr>
        <w:spacing w:after="17"/>
        <w:rPr>
          <w:rFonts w:ascii="Times New Roman" w:eastAsia="Times New Roman" w:hAnsi="Times New Roman" w:cs="Times New Roman"/>
          <w:sz w:val="24"/>
        </w:rPr>
      </w:pPr>
    </w:p>
    <w:p w14:paraId="18C1CF3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 Diagnostic Rules --------</w:t>
      </w:r>
    </w:p>
    <w:p w14:paraId="5E37AA94" w14:textId="77777777" w:rsidR="00D32B99" w:rsidRPr="00D32B99" w:rsidRDefault="00D32B99" w:rsidP="00D32B99">
      <w:pPr>
        <w:spacing w:after="17"/>
        <w:rPr>
          <w:rFonts w:ascii="Times New Roman" w:eastAsia="Times New Roman" w:hAnsi="Times New Roman" w:cs="Times New Roman"/>
          <w:sz w:val="24"/>
        </w:rPr>
      </w:pPr>
    </w:p>
    <w:p w14:paraId="1897C6A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Cooling system fault</w:t>
      </w:r>
    </w:p>
    <w:p w14:paraId="11ADF60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cooling_fault(Car) :-</w:t>
      </w:r>
    </w:p>
    <w:p w14:paraId="59C424D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overheating(Car),</w:t>
      </w:r>
    </w:p>
    <w:p w14:paraId="54C60BB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low_coolant(Car).</w:t>
      </w:r>
    </w:p>
    <w:p w14:paraId="4CBC73D9" w14:textId="77777777" w:rsidR="00D32B99" w:rsidRPr="00D32B99" w:rsidRDefault="00D32B99" w:rsidP="00D32B99">
      <w:pPr>
        <w:spacing w:after="17"/>
        <w:rPr>
          <w:rFonts w:ascii="Times New Roman" w:eastAsia="Times New Roman" w:hAnsi="Times New Roman" w:cs="Times New Roman"/>
          <w:sz w:val="24"/>
        </w:rPr>
      </w:pPr>
    </w:p>
    <w:p w14:paraId="74B53C2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Battery fault</w:t>
      </w:r>
    </w:p>
    <w:p w14:paraId="67D1625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battery_fault(Car) :-</w:t>
      </w:r>
    </w:p>
    <w:p w14:paraId="66B7344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starting_failure(Car),</w:t>
      </w:r>
    </w:p>
    <w:p w14:paraId="1D5D148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weak_battery(Car).</w:t>
      </w:r>
    </w:p>
    <w:p w14:paraId="16E97A9A" w14:textId="77777777" w:rsidR="00D32B99" w:rsidRPr="00D32B99" w:rsidRDefault="00D32B99" w:rsidP="00D32B99">
      <w:pPr>
        <w:spacing w:after="17"/>
        <w:rPr>
          <w:rFonts w:ascii="Times New Roman" w:eastAsia="Times New Roman" w:hAnsi="Times New Roman" w:cs="Times New Roman"/>
          <w:sz w:val="24"/>
        </w:rPr>
      </w:pPr>
    </w:p>
    <w:p w14:paraId="16112D9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Alternator fault</w:t>
      </w:r>
    </w:p>
    <w:p w14:paraId="2C0E531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alternator_fault(Car) :-</w:t>
      </w:r>
    </w:p>
    <w:p w14:paraId="3C97834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warning_indicator(Car),</w:t>
      </w:r>
    </w:p>
    <w:p w14:paraId="1B93614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weak_battery(Car).</w:t>
      </w:r>
    </w:p>
    <w:p w14:paraId="0006D222" w14:textId="77777777" w:rsidR="00D32B99" w:rsidRPr="00D32B99" w:rsidRDefault="00D32B99" w:rsidP="00D32B99">
      <w:pPr>
        <w:spacing w:after="17"/>
        <w:rPr>
          <w:rFonts w:ascii="Times New Roman" w:eastAsia="Times New Roman" w:hAnsi="Times New Roman" w:cs="Times New Roman"/>
          <w:sz w:val="24"/>
        </w:rPr>
      </w:pPr>
    </w:p>
    <w:p w14:paraId="20B81BD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Engine mechanical fault</w:t>
      </w:r>
    </w:p>
    <w:p w14:paraId="52102D5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engine_fault(Car) :-</w:t>
      </w:r>
    </w:p>
    <w:p w14:paraId="51A8593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abnormal_noise(Car),</w:t>
      </w:r>
    </w:p>
    <w:p w14:paraId="4273816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overheating(Car).</w:t>
      </w:r>
    </w:p>
    <w:p w14:paraId="64390265" w14:textId="77777777" w:rsidR="00D32B99" w:rsidRPr="00D32B99" w:rsidRDefault="00D32B99" w:rsidP="00D32B99">
      <w:pPr>
        <w:spacing w:after="17"/>
        <w:rPr>
          <w:rFonts w:ascii="Times New Roman" w:eastAsia="Times New Roman" w:hAnsi="Times New Roman" w:cs="Times New Roman"/>
          <w:sz w:val="24"/>
        </w:rPr>
      </w:pPr>
    </w:p>
    <w:p w14:paraId="7A1DC7B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Fuel system fault</w:t>
      </w:r>
    </w:p>
    <w:p w14:paraId="6382937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lastRenderedPageBreak/>
        <w:t>fuel_fault(Car) :-</w:t>
      </w:r>
    </w:p>
    <w:p w14:paraId="235FFEB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low_mileage(Car),</w:t>
      </w:r>
    </w:p>
    <w:p w14:paraId="34BAAA9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poor_acceleration(Car).</w:t>
      </w:r>
    </w:p>
    <w:p w14:paraId="782E1D1E" w14:textId="77777777" w:rsidR="00D32B99" w:rsidRPr="00D32B99" w:rsidRDefault="00D32B99" w:rsidP="00D32B99">
      <w:pPr>
        <w:spacing w:after="17"/>
        <w:rPr>
          <w:rFonts w:ascii="Times New Roman" w:eastAsia="Times New Roman" w:hAnsi="Times New Roman" w:cs="Times New Roman"/>
          <w:sz w:val="24"/>
        </w:rPr>
      </w:pPr>
    </w:p>
    <w:p w14:paraId="1C1FFAB1" w14:textId="77777777" w:rsidR="00D32B99" w:rsidRPr="00D32B99" w:rsidRDefault="00D32B99" w:rsidP="00D32B99">
      <w:pPr>
        <w:spacing w:after="17"/>
        <w:rPr>
          <w:rFonts w:ascii="Times New Roman" w:eastAsia="Times New Roman" w:hAnsi="Times New Roman" w:cs="Times New Roman"/>
          <w:sz w:val="24"/>
        </w:rPr>
      </w:pPr>
    </w:p>
    <w:p w14:paraId="11E1164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 General Diagnosis --------</w:t>
      </w:r>
    </w:p>
    <w:p w14:paraId="032010DD" w14:textId="77777777" w:rsidR="00D32B99" w:rsidRPr="00D32B99" w:rsidRDefault="00D32B99" w:rsidP="00D32B99">
      <w:pPr>
        <w:spacing w:after="17"/>
        <w:rPr>
          <w:rFonts w:ascii="Times New Roman" w:eastAsia="Times New Roman" w:hAnsi="Times New Roman" w:cs="Times New Roman"/>
          <w:sz w:val="24"/>
        </w:rPr>
      </w:pPr>
    </w:p>
    <w:p w14:paraId="00339FD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diagnosis(Car, cooling_system_fault) :-</w:t>
      </w:r>
    </w:p>
    <w:p w14:paraId="5786CAE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cooling_fault(Car).</w:t>
      </w:r>
    </w:p>
    <w:p w14:paraId="6921DBD1" w14:textId="77777777" w:rsidR="00D32B99" w:rsidRPr="00D32B99" w:rsidRDefault="00D32B99" w:rsidP="00D32B99">
      <w:pPr>
        <w:spacing w:after="17"/>
        <w:rPr>
          <w:rFonts w:ascii="Times New Roman" w:eastAsia="Times New Roman" w:hAnsi="Times New Roman" w:cs="Times New Roman"/>
          <w:sz w:val="24"/>
        </w:rPr>
      </w:pPr>
    </w:p>
    <w:p w14:paraId="52FAD8C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diagnosis(Car, battery_fault) :-</w:t>
      </w:r>
    </w:p>
    <w:p w14:paraId="7C5C6F0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battery_fault(Car).</w:t>
      </w:r>
    </w:p>
    <w:p w14:paraId="011BC2ED" w14:textId="77777777" w:rsidR="00D32B99" w:rsidRPr="00D32B99" w:rsidRDefault="00D32B99" w:rsidP="00D32B99">
      <w:pPr>
        <w:spacing w:after="17"/>
        <w:rPr>
          <w:rFonts w:ascii="Times New Roman" w:eastAsia="Times New Roman" w:hAnsi="Times New Roman" w:cs="Times New Roman"/>
          <w:sz w:val="24"/>
        </w:rPr>
      </w:pPr>
    </w:p>
    <w:p w14:paraId="2111A2E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diagnosis(Car, alternator_fault) :-</w:t>
      </w:r>
    </w:p>
    <w:p w14:paraId="3CA2BF6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alternator_fault(Car).</w:t>
      </w:r>
    </w:p>
    <w:p w14:paraId="4A967939" w14:textId="77777777" w:rsidR="00D32B99" w:rsidRPr="00D32B99" w:rsidRDefault="00D32B99" w:rsidP="00D32B99">
      <w:pPr>
        <w:spacing w:after="17"/>
        <w:rPr>
          <w:rFonts w:ascii="Times New Roman" w:eastAsia="Times New Roman" w:hAnsi="Times New Roman" w:cs="Times New Roman"/>
          <w:sz w:val="24"/>
        </w:rPr>
      </w:pPr>
    </w:p>
    <w:p w14:paraId="09B55FE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diagnosis(Car, engine_mechanical_fault) :-</w:t>
      </w:r>
    </w:p>
    <w:p w14:paraId="0E2D768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engine_fault(Car).</w:t>
      </w:r>
    </w:p>
    <w:p w14:paraId="01296082" w14:textId="77777777" w:rsidR="00D32B99" w:rsidRPr="00D32B99" w:rsidRDefault="00D32B99" w:rsidP="00D32B99">
      <w:pPr>
        <w:spacing w:after="17"/>
        <w:rPr>
          <w:rFonts w:ascii="Times New Roman" w:eastAsia="Times New Roman" w:hAnsi="Times New Roman" w:cs="Times New Roman"/>
          <w:sz w:val="24"/>
        </w:rPr>
      </w:pPr>
    </w:p>
    <w:p w14:paraId="2B67FC9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diagnosis(Car, fuel_system_fault) :-</w:t>
      </w:r>
    </w:p>
    <w:p w14:paraId="4F51405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fuel_fault(Car).</w:t>
      </w:r>
    </w:p>
    <w:p w14:paraId="7B1EEE29" w14:textId="452E5D02" w:rsidR="00D32B99" w:rsidRPr="00D32B99" w:rsidRDefault="00D32B99" w:rsidP="00D32B99">
      <w:pPr>
        <w:spacing w:after="17"/>
        <w:rPr>
          <w:rFonts w:ascii="Times New Roman" w:eastAsia="Times New Roman" w:hAnsi="Times New Roman" w:cs="Times New Roman"/>
          <w:sz w:val="24"/>
        </w:rPr>
      </w:pPr>
    </w:p>
    <w:p w14:paraId="6CA3903B" w14:textId="1EB2ECCC"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Prolog Queries</w:t>
      </w:r>
      <w:r w:rsidR="003A20AA">
        <w:rPr>
          <w:rFonts w:ascii="Times New Roman" w:eastAsia="Times New Roman" w:hAnsi="Times New Roman" w:cs="Times New Roman"/>
          <w:b/>
          <w:bCs/>
          <w:sz w:val="24"/>
        </w:rPr>
        <w:t>:</w:t>
      </w:r>
    </w:p>
    <w:p w14:paraId="59E112A8"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Query 1 – Cooling Fault</w:t>
      </w:r>
    </w:p>
    <w:p w14:paraId="2A958E2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cooling_fault(car1).</w:t>
      </w:r>
    </w:p>
    <w:p w14:paraId="467C1157"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Output</w:t>
      </w:r>
    </w:p>
    <w:p w14:paraId="20B20AE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true.</w:t>
      </w:r>
    </w:p>
    <w:p w14:paraId="695900A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Because:</w:t>
      </w:r>
    </w:p>
    <w:p w14:paraId="167B047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08676ED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0313587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are both true.</w:t>
      </w:r>
    </w:p>
    <w:p w14:paraId="18358F78" w14:textId="51330422" w:rsidR="00D32B99" w:rsidRPr="00D32B99" w:rsidRDefault="00D32B99" w:rsidP="00D32B99">
      <w:pPr>
        <w:spacing w:after="17"/>
        <w:rPr>
          <w:rFonts w:ascii="Times New Roman" w:eastAsia="Times New Roman" w:hAnsi="Times New Roman" w:cs="Times New Roman"/>
          <w:sz w:val="24"/>
        </w:rPr>
      </w:pPr>
    </w:p>
    <w:p w14:paraId="59CDB7F3" w14:textId="2D3264C5"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Query 2 – Battery Fault</w:t>
      </w:r>
      <w:r w:rsidR="003A20AA">
        <w:rPr>
          <w:rFonts w:ascii="Times New Roman" w:eastAsia="Times New Roman" w:hAnsi="Times New Roman" w:cs="Times New Roman"/>
          <w:b/>
          <w:bCs/>
          <w:sz w:val="24"/>
        </w:rPr>
        <w:t>:</w:t>
      </w:r>
    </w:p>
    <w:p w14:paraId="4416CF7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battery_fault(car1).</w:t>
      </w:r>
    </w:p>
    <w:p w14:paraId="3A215761"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Output</w:t>
      </w:r>
    </w:p>
    <w:p w14:paraId="2C21ED9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true.</w:t>
      </w:r>
    </w:p>
    <w:p w14:paraId="2CA4B36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Because:</w:t>
      </w:r>
    </w:p>
    <w:p w14:paraId="4582CEA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starting_failure(car1)</w:t>
      </w:r>
    </w:p>
    <w:p w14:paraId="463DE56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p w14:paraId="4F95B3D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are both true.</w:t>
      </w:r>
    </w:p>
    <w:p w14:paraId="3D215E1B" w14:textId="015099EF" w:rsidR="00D32B99" w:rsidRPr="00D32B99" w:rsidRDefault="00D32B99" w:rsidP="00D32B99">
      <w:pPr>
        <w:spacing w:after="17"/>
        <w:rPr>
          <w:rFonts w:ascii="Times New Roman" w:eastAsia="Times New Roman" w:hAnsi="Times New Roman" w:cs="Times New Roman"/>
          <w:sz w:val="24"/>
        </w:rPr>
      </w:pPr>
    </w:p>
    <w:p w14:paraId="4423F638" w14:textId="0C2E1A6D"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Query 3 – Alternator Fault</w:t>
      </w:r>
      <w:r w:rsidR="003A20AA">
        <w:rPr>
          <w:rFonts w:ascii="Times New Roman" w:eastAsia="Times New Roman" w:hAnsi="Times New Roman" w:cs="Times New Roman"/>
          <w:b/>
          <w:bCs/>
          <w:sz w:val="24"/>
        </w:rPr>
        <w:t>:</w:t>
      </w:r>
    </w:p>
    <w:p w14:paraId="32A995F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alternator_fault(car1).</w:t>
      </w:r>
    </w:p>
    <w:p w14:paraId="2EEAF37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Output</w:t>
      </w:r>
    </w:p>
    <w:p w14:paraId="068B8BD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lastRenderedPageBreak/>
        <w:t>true.</w:t>
      </w:r>
    </w:p>
    <w:p w14:paraId="3280FFB1" w14:textId="5FB88EB4" w:rsidR="00D32B99" w:rsidRPr="00D32B99" w:rsidRDefault="00D32B99" w:rsidP="00D32B99">
      <w:pPr>
        <w:spacing w:after="17"/>
        <w:rPr>
          <w:rFonts w:ascii="Times New Roman" w:eastAsia="Times New Roman" w:hAnsi="Times New Roman" w:cs="Times New Roman"/>
          <w:sz w:val="24"/>
        </w:rPr>
      </w:pPr>
    </w:p>
    <w:p w14:paraId="19DDE672" w14:textId="46478331"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Query 4 – Fuel System Fault</w:t>
      </w:r>
      <w:r w:rsidR="003A20AA">
        <w:rPr>
          <w:rFonts w:ascii="Times New Roman" w:eastAsia="Times New Roman" w:hAnsi="Times New Roman" w:cs="Times New Roman"/>
          <w:b/>
          <w:bCs/>
          <w:sz w:val="24"/>
        </w:rPr>
        <w:t>:</w:t>
      </w:r>
    </w:p>
    <w:p w14:paraId="70DE5F4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fuel_fault(car1).</w:t>
      </w:r>
    </w:p>
    <w:p w14:paraId="1DFA2C05"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Output</w:t>
      </w:r>
    </w:p>
    <w:p w14:paraId="21776DC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true.</w:t>
      </w:r>
    </w:p>
    <w:p w14:paraId="7DBBE48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Because:</w:t>
      </w:r>
    </w:p>
    <w:p w14:paraId="2C3A07F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low_mileage(car1)</w:t>
      </w:r>
    </w:p>
    <w:p w14:paraId="494FBC1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poor_acceleration(car1)</w:t>
      </w:r>
    </w:p>
    <w:p w14:paraId="12EF646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are both true.</w:t>
      </w:r>
    </w:p>
    <w:p w14:paraId="04EC4134" w14:textId="4080D142" w:rsidR="00D32B99" w:rsidRPr="00D32B99" w:rsidRDefault="00D32B99" w:rsidP="00D32B99">
      <w:pPr>
        <w:spacing w:after="17"/>
        <w:rPr>
          <w:rFonts w:ascii="Times New Roman" w:eastAsia="Times New Roman" w:hAnsi="Times New Roman" w:cs="Times New Roman"/>
          <w:sz w:val="24"/>
        </w:rPr>
      </w:pPr>
    </w:p>
    <w:p w14:paraId="768E23AE" w14:textId="28E89E61"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Query 5 – Display Diagnosis</w:t>
      </w:r>
      <w:r w:rsidR="003A20AA">
        <w:rPr>
          <w:rFonts w:ascii="Times New Roman" w:eastAsia="Times New Roman" w:hAnsi="Times New Roman" w:cs="Times New Roman"/>
          <w:b/>
          <w:bCs/>
          <w:sz w:val="24"/>
        </w:rPr>
        <w:t>:</w:t>
      </w:r>
    </w:p>
    <w:p w14:paraId="45FBC87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diagnosis(car1, Fault).</w:t>
      </w:r>
    </w:p>
    <w:p w14:paraId="6746599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Expected results include:</w:t>
      </w:r>
    </w:p>
    <w:p w14:paraId="10E8DAD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 cooling_system_fault ;</w:t>
      </w:r>
    </w:p>
    <w:p w14:paraId="501F444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 battery_fault ;</w:t>
      </w:r>
    </w:p>
    <w:p w14:paraId="5A8BA5D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 alternator_fault ;</w:t>
      </w:r>
    </w:p>
    <w:p w14:paraId="3A663CF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 engine_mechanical_fault ;</w:t>
      </w:r>
    </w:p>
    <w:p w14:paraId="7F3CAB7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Fault = fuel_system_fault.</w:t>
      </w:r>
    </w:p>
    <w:p w14:paraId="558BAE4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This demonstrates that the same vehicle can have multiple possible faults based on the supplied symptoms.</w:t>
      </w:r>
    </w:p>
    <w:p w14:paraId="6AA8D757" w14:textId="7F10BB10" w:rsidR="00D32B99" w:rsidRPr="00D32B99" w:rsidRDefault="00D32B99" w:rsidP="00D32B99">
      <w:pPr>
        <w:spacing w:after="17"/>
        <w:rPr>
          <w:rFonts w:ascii="Times New Roman" w:eastAsia="Times New Roman" w:hAnsi="Times New Roman" w:cs="Times New Roman"/>
          <w:sz w:val="24"/>
        </w:rPr>
      </w:pPr>
    </w:p>
    <w:p w14:paraId="6A5A1BBD" w14:textId="3FE54E1F"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7. Forward Chaining Demonstration</w:t>
      </w:r>
      <w:r w:rsidR="003A20AA">
        <w:rPr>
          <w:rFonts w:ascii="Times New Roman" w:eastAsia="Times New Roman" w:hAnsi="Times New Roman" w:cs="Times New Roman"/>
          <w:b/>
          <w:bCs/>
          <w:sz w:val="24"/>
        </w:rPr>
        <w:t>:</w:t>
      </w:r>
    </w:p>
    <w:p w14:paraId="1DE71A8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Forward chaining starts with </w:t>
      </w:r>
      <w:r w:rsidRPr="00D32B99">
        <w:rPr>
          <w:rFonts w:ascii="Times New Roman" w:eastAsia="Times New Roman" w:hAnsi="Times New Roman" w:cs="Times New Roman"/>
          <w:b/>
          <w:bCs/>
          <w:sz w:val="24"/>
        </w:rPr>
        <w:t>known facts</w:t>
      </w:r>
      <w:r w:rsidRPr="00D32B99">
        <w:rPr>
          <w:rFonts w:ascii="Times New Roman" w:eastAsia="Times New Roman" w:hAnsi="Times New Roman" w:cs="Times New Roman"/>
          <w:sz w:val="24"/>
        </w:rPr>
        <w:t xml:space="preserve"> and applies rules to derive new conclusions. The assignment requires demonstration of both reasoning mechanisms with inference sequences.</w:t>
      </w:r>
    </w:p>
    <w:p w14:paraId="45F139A2"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Initial Facts</w:t>
      </w:r>
    </w:p>
    <w:p w14:paraId="523CC31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0015D90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61346CF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starting_failure(car1)</w:t>
      </w:r>
    </w:p>
    <w:p w14:paraId="3344FDC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p w14:paraId="78C8655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abnormal_noise(car1)</w:t>
      </w:r>
    </w:p>
    <w:p w14:paraId="3AE41D8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low_mileage(car1)</w:t>
      </w:r>
    </w:p>
    <w:p w14:paraId="5C4DD85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poor_acceleration(car1)</w:t>
      </w:r>
    </w:p>
    <w:p w14:paraId="3170D3E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warning_indicator(car1)</w:t>
      </w:r>
    </w:p>
    <w:p w14:paraId="507E0009"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Step 1</w:t>
      </w:r>
    </w:p>
    <w:p w14:paraId="0CD43F2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Known:</w:t>
      </w:r>
    </w:p>
    <w:p w14:paraId="4588560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1A58F24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61528BC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w:t>
      </w:r>
    </w:p>
    <w:p w14:paraId="36C9BEF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overheating AND low coolant</w:t>
      </w:r>
    </w:p>
    <w:p w14:paraId="74AFE9D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THEN cooling system fault</w:t>
      </w:r>
    </w:p>
    <w:p w14:paraId="1BAB9ED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New fact:</w:t>
      </w:r>
    </w:p>
    <w:p w14:paraId="21F9C37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cooling_system_fault(car1)</w:t>
      </w:r>
    </w:p>
    <w:p w14:paraId="05CCCE3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Step 2</w:t>
      </w:r>
    </w:p>
    <w:p w14:paraId="1D1055A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lastRenderedPageBreak/>
        <w:t>Known:</w:t>
      </w:r>
    </w:p>
    <w:p w14:paraId="16B36FB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starting_failure(car1)</w:t>
      </w:r>
    </w:p>
    <w:p w14:paraId="7CD19D3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p w14:paraId="108929B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w:t>
      </w:r>
    </w:p>
    <w:p w14:paraId="7912FAB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starting failure AND weak battery</w:t>
      </w:r>
    </w:p>
    <w:p w14:paraId="6829547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THEN battery fault</w:t>
      </w:r>
    </w:p>
    <w:p w14:paraId="149B0BC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New fact:</w:t>
      </w:r>
    </w:p>
    <w:p w14:paraId="1B1F153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battery_fault(car1)</w:t>
      </w:r>
    </w:p>
    <w:p w14:paraId="127D2BCF"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Step 3</w:t>
      </w:r>
    </w:p>
    <w:p w14:paraId="6706555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Known:</w:t>
      </w:r>
    </w:p>
    <w:p w14:paraId="79053D8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warning_indicator(car1)</w:t>
      </w:r>
    </w:p>
    <w:p w14:paraId="59164A1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weak_battery(car1)</w:t>
      </w:r>
    </w:p>
    <w:p w14:paraId="472563D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w:t>
      </w:r>
    </w:p>
    <w:p w14:paraId="0074293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warning indicator AND weak battery</w:t>
      </w:r>
    </w:p>
    <w:p w14:paraId="035EE5D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THEN alternator fault</w:t>
      </w:r>
    </w:p>
    <w:p w14:paraId="6AA483C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New fact:</w:t>
      </w:r>
    </w:p>
    <w:p w14:paraId="445F8B3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alternator_fault(car1)</w:t>
      </w:r>
    </w:p>
    <w:p w14:paraId="206CA07D"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Step 4</w:t>
      </w:r>
    </w:p>
    <w:p w14:paraId="0255974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Known:</w:t>
      </w:r>
    </w:p>
    <w:p w14:paraId="28995DA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abnormal_noise(car1)</w:t>
      </w:r>
    </w:p>
    <w:p w14:paraId="1EAAA7D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13F68BC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w:t>
      </w:r>
    </w:p>
    <w:p w14:paraId="745BFCA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abnormal noise AND overheating</w:t>
      </w:r>
    </w:p>
    <w:p w14:paraId="07F8331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THEN engine fault</w:t>
      </w:r>
    </w:p>
    <w:p w14:paraId="57CDAC0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New fact:</w:t>
      </w:r>
    </w:p>
    <w:p w14:paraId="084DC09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engine_mechanical_fault(car1)</w:t>
      </w:r>
    </w:p>
    <w:p w14:paraId="29E158B6"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Step 5</w:t>
      </w:r>
    </w:p>
    <w:p w14:paraId="4515166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Known:</w:t>
      </w:r>
    </w:p>
    <w:p w14:paraId="5508866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low_mileage(car1)</w:t>
      </w:r>
    </w:p>
    <w:p w14:paraId="43188D8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poor_acceleration(car1)</w:t>
      </w:r>
    </w:p>
    <w:p w14:paraId="1FFA872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w:t>
      </w:r>
    </w:p>
    <w:p w14:paraId="691EC5F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 low mileage AND poor acceleration</w:t>
      </w:r>
    </w:p>
    <w:p w14:paraId="5C9D91C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THEN fuel system fault</w:t>
      </w:r>
    </w:p>
    <w:p w14:paraId="23EEABE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New fact:</w:t>
      </w:r>
    </w:p>
    <w:p w14:paraId="1646901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fuel_system_fault(car1)</w:t>
      </w:r>
    </w:p>
    <w:p w14:paraId="315912F2" w14:textId="77777777" w:rsidR="003A20AA" w:rsidRDefault="003A20AA" w:rsidP="00D32B99">
      <w:pPr>
        <w:spacing w:after="17"/>
        <w:rPr>
          <w:rFonts w:ascii="Times New Roman" w:eastAsia="Times New Roman" w:hAnsi="Times New Roman" w:cs="Times New Roman"/>
          <w:b/>
          <w:bCs/>
          <w:sz w:val="24"/>
        </w:rPr>
      </w:pPr>
    </w:p>
    <w:p w14:paraId="33C23D38" w14:textId="77777777" w:rsidR="003A20AA" w:rsidRDefault="003A20AA" w:rsidP="00D32B99">
      <w:pPr>
        <w:spacing w:after="17"/>
        <w:rPr>
          <w:rFonts w:ascii="Times New Roman" w:eastAsia="Times New Roman" w:hAnsi="Times New Roman" w:cs="Times New Roman"/>
          <w:b/>
          <w:bCs/>
          <w:sz w:val="24"/>
        </w:rPr>
      </w:pPr>
    </w:p>
    <w:p w14:paraId="2650CA56" w14:textId="77777777" w:rsidR="003A20AA" w:rsidRDefault="003A20AA" w:rsidP="00D32B99">
      <w:pPr>
        <w:spacing w:after="17"/>
        <w:rPr>
          <w:rFonts w:ascii="Times New Roman" w:eastAsia="Times New Roman" w:hAnsi="Times New Roman" w:cs="Times New Roman"/>
          <w:b/>
          <w:bCs/>
          <w:sz w:val="24"/>
        </w:rPr>
      </w:pPr>
    </w:p>
    <w:p w14:paraId="3111B377" w14:textId="77777777" w:rsidR="003A20AA" w:rsidRDefault="003A20AA" w:rsidP="00D32B99">
      <w:pPr>
        <w:spacing w:after="17"/>
        <w:rPr>
          <w:rFonts w:ascii="Times New Roman" w:eastAsia="Times New Roman" w:hAnsi="Times New Roman" w:cs="Times New Roman"/>
          <w:b/>
          <w:bCs/>
          <w:sz w:val="24"/>
        </w:rPr>
      </w:pPr>
    </w:p>
    <w:p w14:paraId="252DC564" w14:textId="77777777" w:rsidR="003A20AA" w:rsidRDefault="003A20AA" w:rsidP="00D32B99">
      <w:pPr>
        <w:spacing w:after="17"/>
        <w:rPr>
          <w:rFonts w:ascii="Times New Roman" w:eastAsia="Times New Roman" w:hAnsi="Times New Roman" w:cs="Times New Roman"/>
          <w:b/>
          <w:bCs/>
          <w:sz w:val="24"/>
        </w:rPr>
      </w:pPr>
    </w:p>
    <w:p w14:paraId="07C5A2CE" w14:textId="77777777" w:rsidR="003A20AA" w:rsidRDefault="003A20AA" w:rsidP="00D32B99">
      <w:pPr>
        <w:spacing w:after="17"/>
        <w:rPr>
          <w:rFonts w:ascii="Times New Roman" w:eastAsia="Times New Roman" w:hAnsi="Times New Roman" w:cs="Times New Roman"/>
          <w:b/>
          <w:bCs/>
          <w:sz w:val="24"/>
        </w:rPr>
      </w:pPr>
    </w:p>
    <w:p w14:paraId="5014A51E" w14:textId="77777777" w:rsidR="003A20AA" w:rsidRDefault="003A20AA" w:rsidP="00D32B99">
      <w:pPr>
        <w:spacing w:after="17"/>
        <w:rPr>
          <w:rFonts w:ascii="Times New Roman" w:eastAsia="Times New Roman" w:hAnsi="Times New Roman" w:cs="Times New Roman"/>
          <w:b/>
          <w:bCs/>
          <w:sz w:val="24"/>
        </w:rPr>
      </w:pPr>
    </w:p>
    <w:p w14:paraId="3BFCEFCD" w14:textId="77777777" w:rsidR="003A20AA" w:rsidRDefault="003A20AA" w:rsidP="00D32B99">
      <w:pPr>
        <w:spacing w:after="17"/>
        <w:rPr>
          <w:rFonts w:ascii="Times New Roman" w:eastAsia="Times New Roman" w:hAnsi="Times New Roman" w:cs="Times New Roman"/>
          <w:b/>
          <w:bCs/>
          <w:sz w:val="24"/>
        </w:rPr>
      </w:pPr>
    </w:p>
    <w:p w14:paraId="14F4AA28" w14:textId="77777777" w:rsidR="003A20AA" w:rsidRDefault="003A20AA" w:rsidP="00D32B99">
      <w:pPr>
        <w:spacing w:after="17"/>
        <w:rPr>
          <w:rFonts w:ascii="Times New Roman" w:eastAsia="Times New Roman" w:hAnsi="Times New Roman" w:cs="Times New Roman"/>
          <w:b/>
          <w:bCs/>
          <w:sz w:val="24"/>
        </w:rPr>
      </w:pPr>
    </w:p>
    <w:p w14:paraId="2C13B3C1" w14:textId="61EB17C2"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lastRenderedPageBreak/>
        <w:t>Forward Chaining Conclusion</w:t>
      </w:r>
      <w:r w:rsidR="003A20AA">
        <w:rPr>
          <w:rFonts w:ascii="Times New Roman" w:eastAsia="Times New Roman" w:hAnsi="Times New Roman" w:cs="Times New Roman"/>
          <w:b/>
          <w:bCs/>
          <w:sz w:val="24"/>
        </w:rPr>
        <w:t>:</w:t>
      </w:r>
    </w:p>
    <w:p w14:paraId="0AE3B95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Symptoms</w:t>
      </w:r>
    </w:p>
    <w:p w14:paraId="5D49603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62FC3D1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Apply matching rules</w:t>
      </w:r>
    </w:p>
    <w:p w14:paraId="01C0C73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5BA8633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Generate new facts</w:t>
      </w:r>
    </w:p>
    <w:p w14:paraId="65F3696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461FBA9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Identify faults</w:t>
      </w:r>
    </w:p>
    <w:p w14:paraId="4A46C7DD" w14:textId="09307CB4" w:rsidR="00D32B99" w:rsidRPr="00D32B99" w:rsidRDefault="00D32B99" w:rsidP="00D32B99">
      <w:pPr>
        <w:spacing w:after="17"/>
        <w:rPr>
          <w:rFonts w:ascii="Times New Roman" w:eastAsia="Times New Roman" w:hAnsi="Times New Roman" w:cs="Times New Roman"/>
          <w:sz w:val="24"/>
        </w:rPr>
      </w:pPr>
    </w:p>
    <w:p w14:paraId="186E5748" w14:textId="242CB366"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8. Backward Chaining Demonstration</w:t>
      </w:r>
      <w:r w:rsidR="003A20AA">
        <w:rPr>
          <w:rFonts w:ascii="Times New Roman" w:eastAsia="Times New Roman" w:hAnsi="Times New Roman" w:cs="Times New Roman"/>
          <w:b/>
          <w:bCs/>
          <w:sz w:val="24"/>
        </w:rPr>
        <w:t>:</w:t>
      </w:r>
    </w:p>
    <w:p w14:paraId="5C17318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Backward chaining starts with a </w:t>
      </w:r>
      <w:r w:rsidRPr="00D32B99">
        <w:rPr>
          <w:rFonts w:ascii="Times New Roman" w:eastAsia="Times New Roman" w:hAnsi="Times New Roman" w:cs="Times New Roman"/>
          <w:b/>
          <w:bCs/>
          <w:sz w:val="24"/>
        </w:rPr>
        <w:t>goal</w:t>
      </w:r>
      <w:r w:rsidRPr="00D32B99">
        <w:rPr>
          <w:rFonts w:ascii="Times New Roman" w:eastAsia="Times New Roman" w:hAnsi="Times New Roman" w:cs="Times New Roman"/>
          <w:sz w:val="24"/>
        </w:rPr>
        <w:t xml:space="preserve"> and works backward to determine which facts are required.</w:t>
      </w:r>
    </w:p>
    <w:p w14:paraId="00D32597" w14:textId="12FB672A"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Goal</w:t>
      </w:r>
      <w:r w:rsidR="003A20AA">
        <w:rPr>
          <w:rFonts w:ascii="Times New Roman" w:eastAsia="Times New Roman" w:hAnsi="Times New Roman" w:cs="Times New Roman"/>
          <w:b/>
          <w:bCs/>
          <w:sz w:val="24"/>
        </w:rPr>
        <w:t>:</w:t>
      </w:r>
    </w:p>
    <w:p w14:paraId="3F55D1C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Suppose the goal is:</w:t>
      </w:r>
    </w:p>
    <w:p w14:paraId="5A5D4A1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cooling_fault(car1)</w:t>
      </w:r>
    </w:p>
    <w:p w14:paraId="47EFF2E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system searches for a rule that can produce this conclusion.</w:t>
      </w:r>
    </w:p>
    <w:p w14:paraId="5B474C22" w14:textId="12410E5C"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Rule</w:t>
      </w:r>
      <w:r w:rsidR="003A20AA">
        <w:rPr>
          <w:rFonts w:ascii="Times New Roman" w:eastAsia="Times New Roman" w:hAnsi="Times New Roman" w:cs="Times New Roman"/>
          <w:b/>
          <w:bCs/>
          <w:sz w:val="24"/>
        </w:rPr>
        <w:t>:</w:t>
      </w:r>
    </w:p>
    <w:p w14:paraId="59408C9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cooling_fault(Car) :-</w:t>
      </w:r>
    </w:p>
    <w:p w14:paraId="1C5F623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overheating(Car),</w:t>
      </w:r>
    </w:p>
    <w:p w14:paraId="1246AEA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low_coolant(Car).</w:t>
      </w:r>
    </w:p>
    <w:p w14:paraId="3CA6B64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Therefore, the system needs to prove:</w:t>
      </w:r>
    </w:p>
    <w:p w14:paraId="62AC70F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0C76175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AND</w:t>
      </w:r>
    </w:p>
    <w:p w14:paraId="2969F7C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6153C70A"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Check Facts</w:t>
      </w:r>
    </w:p>
    <w:p w14:paraId="6607AF7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knowledge base contains:</w:t>
      </w:r>
    </w:p>
    <w:p w14:paraId="4FE4149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7BF7D2C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6D5F07C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Both are true.</w:t>
      </w:r>
    </w:p>
    <w:p w14:paraId="71B9EFC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Therefore:</w:t>
      </w:r>
    </w:p>
    <w:p w14:paraId="0531603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cooling_fault(car1)</w:t>
      </w:r>
    </w:p>
    <w:p w14:paraId="5245089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is proven.</w:t>
      </w:r>
    </w:p>
    <w:p w14:paraId="342F8A3B" w14:textId="77777777" w:rsidR="003A20AA" w:rsidRDefault="003A20AA" w:rsidP="00D32B99">
      <w:pPr>
        <w:spacing w:after="17"/>
        <w:rPr>
          <w:rFonts w:ascii="Times New Roman" w:eastAsia="Times New Roman" w:hAnsi="Times New Roman" w:cs="Times New Roman"/>
          <w:b/>
          <w:bCs/>
          <w:sz w:val="24"/>
        </w:rPr>
      </w:pPr>
    </w:p>
    <w:p w14:paraId="3D67E7FE" w14:textId="1ED6D0CD"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Backward Chaining Sequence</w:t>
      </w:r>
      <w:r w:rsidR="003A20AA">
        <w:rPr>
          <w:rFonts w:ascii="Times New Roman" w:eastAsia="Times New Roman" w:hAnsi="Times New Roman" w:cs="Times New Roman"/>
          <w:b/>
          <w:bCs/>
          <w:sz w:val="24"/>
        </w:rPr>
        <w:t>:</w:t>
      </w:r>
    </w:p>
    <w:p w14:paraId="563BD24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Goal:</w:t>
      </w:r>
    </w:p>
    <w:p w14:paraId="4FFE501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cooling_fault(car1)</w:t>
      </w:r>
    </w:p>
    <w:p w14:paraId="6A5491C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496A257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Required:</w:t>
      </w:r>
    </w:p>
    <w:p w14:paraId="082BFE5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overheating(car1)</w:t>
      </w:r>
    </w:p>
    <w:p w14:paraId="1AC99E6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w:t>
      </w:r>
    </w:p>
    <w:p w14:paraId="43CEE23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low_coolant(car1)</w:t>
      </w:r>
    </w:p>
    <w:p w14:paraId="72C8F0B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21C7275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Both facts found</w:t>
      </w:r>
    </w:p>
    <w:p w14:paraId="703D41D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        ↓</w:t>
      </w:r>
    </w:p>
    <w:p w14:paraId="7913E45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Goal proven</w:t>
      </w:r>
    </w:p>
    <w:p w14:paraId="0B2CCF6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lastRenderedPageBreak/>
        <w:t xml:space="preserve">        ↓</w:t>
      </w:r>
    </w:p>
    <w:p w14:paraId="511C7F0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Cooling system fault</w:t>
      </w:r>
    </w:p>
    <w:p w14:paraId="4D40F6C5"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Difference</w:t>
      </w:r>
    </w:p>
    <w:p w14:paraId="5047C04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Forward chaining:</w:t>
      </w:r>
    </w:p>
    <w:p w14:paraId="6BA74B8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Facts → Rules → Conclusion</w:t>
      </w:r>
    </w:p>
    <w:p w14:paraId="0C09C36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Backward chaining:</w:t>
      </w:r>
    </w:p>
    <w:p w14:paraId="6D99166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Conclusion → Rules → Required Facts</w:t>
      </w:r>
    </w:p>
    <w:p w14:paraId="24FDA080" w14:textId="4349B547" w:rsidR="00D32B99" w:rsidRPr="00D32B99" w:rsidRDefault="00D32B99" w:rsidP="00D32B99">
      <w:pPr>
        <w:spacing w:after="17"/>
        <w:rPr>
          <w:rFonts w:ascii="Times New Roman" w:eastAsia="Times New Roman" w:hAnsi="Times New Roman" w:cs="Times New Roman"/>
          <w:sz w:val="24"/>
        </w:rPr>
      </w:pPr>
    </w:p>
    <w:p w14:paraId="310306C6" w14:textId="7DBC31BE"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9. Comparative Analysis</w:t>
      </w:r>
      <w:r w:rsidR="003A20AA">
        <w:rPr>
          <w:rFonts w:ascii="Times New Roman" w:eastAsia="Times New Roman" w:hAnsi="Times New Roman" w:cs="Times New Roman"/>
          <w:b/>
          <w:bCs/>
          <w:sz w:val="24"/>
        </w:rPr>
        <w:t>:</w:t>
      </w:r>
    </w:p>
    <w:p w14:paraId="5C279D3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The PDF specifically requires comparison based on </w:t>
      </w:r>
      <w:r w:rsidRPr="00D32B99">
        <w:rPr>
          <w:rFonts w:ascii="Times New Roman" w:eastAsia="Times New Roman" w:hAnsi="Times New Roman" w:cs="Times New Roman"/>
          <w:b/>
          <w:bCs/>
          <w:sz w:val="24"/>
        </w:rPr>
        <w:t>expressiveness, inference, complexity, scalability, flexibility, explainability and suitability</w:t>
      </w:r>
      <w:r w:rsidRPr="00D32B99">
        <w:rPr>
          <w:rFonts w:ascii="Times New Roman" w:eastAsia="Times New Roman" w:hAnsi="Times New Roman" w:cs="Times New Roman"/>
          <w:sz w:val="24"/>
        </w:rPr>
        <w:t>, along with the compulsory parameters listed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1566"/>
        <w:gridCol w:w="1688"/>
        <w:gridCol w:w="1952"/>
        <w:gridCol w:w="1932"/>
      </w:tblGrid>
      <w:tr w:rsidR="00D32B99" w:rsidRPr="00D32B99" w14:paraId="17B6B7FF" w14:textId="77777777">
        <w:trPr>
          <w:tblHeader/>
          <w:tblCellSpacing w:w="15" w:type="dxa"/>
        </w:trPr>
        <w:tc>
          <w:tcPr>
            <w:tcW w:w="0" w:type="auto"/>
            <w:vAlign w:val="center"/>
            <w:hideMark/>
          </w:tcPr>
          <w:p w14:paraId="76C7252A"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Parameter</w:t>
            </w:r>
          </w:p>
        </w:tc>
        <w:tc>
          <w:tcPr>
            <w:tcW w:w="0" w:type="auto"/>
            <w:vAlign w:val="center"/>
            <w:hideMark/>
          </w:tcPr>
          <w:p w14:paraId="50E9A276"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Production Rules</w:t>
            </w:r>
          </w:p>
        </w:tc>
        <w:tc>
          <w:tcPr>
            <w:tcW w:w="0" w:type="auto"/>
            <w:vAlign w:val="center"/>
            <w:hideMark/>
          </w:tcPr>
          <w:p w14:paraId="2E0A596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Propositional Logic</w:t>
            </w:r>
          </w:p>
        </w:tc>
        <w:tc>
          <w:tcPr>
            <w:tcW w:w="0" w:type="auto"/>
            <w:vAlign w:val="center"/>
            <w:hideMark/>
          </w:tcPr>
          <w:p w14:paraId="5E151B76"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First-Order Logic</w:t>
            </w:r>
          </w:p>
        </w:tc>
        <w:tc>
          <w:tcPr>
            <w:tcW w:w="0" w:type="auto"/>
            <w:vAlign w:val="center"/>
            <w:hideMark/>
          </w:tcPr>
          <w:p w14:paraId="6ACB638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Prolog</w:t>
            </w:r>
          </w:p>
        </w:tc>
      </w:tr>
      <w:tr w:rsidR="00D32B99" w:rsidRPr="00D32B99" w14:paraId="07DBFF92" w14:textId="77777777">
        <w:trPr>
          <w:tblCellSpacing w:w="15" w:type="dxa"/>
        </w:trPr>
        <w:tc>
          <w:tcPr>
            <w:tcW w:w="0" w:type="auto"/>
            <w:vAlign w:val="center"/>
            <w:hideMark/>
          </w:tcPr>
          <w:p w14:paraId="57BD65B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Knowledge Representation</w:t>
            </w:r>
          </w:p>
        </w:tc>
        <w:tc>
          <w:tcPr>
            <w:tcW w:w="0" w:type="auto"/>
            <w:vAlign w:val="center"/>
            <w:hideMark/>
          </w:tcPr>
          <w:p w14:paraId="17F3DA2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IF–THEN rules</w:t>
            </w:r>
          </w:p>
        </w:tc>
        <w:tc>
          <w:tcPr>
            <w:tcW w:w="0" w:type="auto"/>
            <w:vAlign w:val="center"/>
            <w:hideMark/>
          </w:tcPr>
          <w:p w14:paraId="0105A8C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Propositions</w:t>
            </w:r>
          </w:p>
        </w:tc>
        <w:tc>
          <w:tcPr>
            <w:tcW w:w="0" w:type="auto"/>
            <w:vAlign w:val="center"/>
            <w:hideMark/>
          </w:tcPr>
          <w:p w14:paraId="51285EC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Predicates, variables, quantifiers</w:t>
            </w:r>
          </w:p>
        </w:tc>
        <w:tc>
          <w:tcPr>
            <w:tcW w:w="0" w:type="auto"/>
            <w:vAlign w:val="center"/>
            <w:hideMark/>
          </w:tcPr>
          <w:p w14:paraId="14C9415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Facts and rules</w:t>
            </w:r>
          </w:p>
        </w:tc>
      </w:tr>
      <w:tr w:rsidR="00D32B99" w:rsidRPr="00D32B99" w14:paraId="388729B7" w14:textId="77777777">
        <w:trPr>
          <w:tblCellSpacing w:w="15" w:type="dxa"/>
        </w:trPr>
        <w:tc>
          <w:tcPr>
            <w:tcW w:w="0" w:type="auto"/>
            <w:vAlign w:val="center"/>
            <w:hideMark/>
          </w:tcPr>
          <w:p w14:paraId="1DE8458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Expressiveness</w:t>
            </w:r>
          </w:p>
        </w:tc>
        <w:tc>
          <w:tcPr>
            <w:tcW w:w="0" w:type="auto"/>
            <w:vAlign w:val="center"/>
            <w:hideMark/>
          </w:tcPr>
          <w:p w14:paraId="72C01C7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Medium</w:t>
            </w:r>
          </w:p>
        </w:tc>
        <w:tc>
          <w:tcPr>
            <w:tcW w:w="0" w:type="auto"/>
            <w:vAlign w:val="center"/>
            <w:hideMark/>
          </w:tcPr>
          <w:p w14:paraId="4F0FF11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w:t>
            </w:r>
          </w:p>
        </w:tc>
        <w:tc>
          <w:tcPr>
            <w:tcW w:w="0" w:type="auto"/>
            <w:vAlign w:val="center"/>
            <w:hideMark/>
          </w:tcPr>
          <w:p w14:paraId="31A0071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Very High</w:t>
            </w:r>
          </w:p>
        </w:tc>
        <w:tc>
          <w:tcPr>
            <w:tcW w:w="0" w:type="auto"/>
            <w:vAlign w:val="center"/>
            <w:hideMark/>
          </w:tcPr>
          <w:p w14:paraId="633D0F7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w:t>
            </w:r>
          </w:p>
        </w:tc>
      </w:tr>
      <w:tr w:rsidR="00D32B99" w:rsidRPr="00D32B99" w14:paraId="12528BC3" w14:textId="77777777">
        <w:trPr>
          <w:tblCellSpacing w:w="15" w:type="dxa"/>
        </w:trPr>
        <w:tc>
          <w:tcPr>
            <w:tcW w:w="0" w:type="auto"/>
            <w:vAlign w:val="center"/>
            <w:hideMark/>
          </w:tcPr>
          <w:p w14:paraId="3458110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Rule Representation</w:t>
            </w:r>
          </w:p>
        </w:tc>
        <w:tc>
          <w:tcPr>
            <w:tcW w:w="0" w:type="auto"/>
            <w:vAlign w:val="center"/>
            <w:hideMark/>
          </w:tcPr>
          <w:p w14:paraId="3191C7D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Excellent</w:t>
            </w:r>
          </w:p>
        </w:tc>
        <w:tc>
          <w:tcPr>
            <w:tcW w:w="0" w:type="auto"/>
            <w:vAlign w:val="center"/>
            <w:hideMark/>
          </w:tcPr>
          <w:p w14:paraId="40ACEAA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Moderate</w:t>
            </w:r>
          </w:p>
        </w:tc>
        <w:tc>
          <w:tcPr>
            <w:tcW w:w="0" w:type="auto"/>
            <w:vAlign w:val="center"/>
            <w:hideMark/>
          </w:tcPr>
          <w:p w14:paraId="44B22D0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Excellent</w:t>
            </w:r>
          </w:p>
        </w:tc>
        <w:tc>
          <w:tcPr>
            <w:tcW w:w="0" w:type="auto"/>
            <w:vAlign w:val="center"/>
            <w:hideMark/>
          </w:tcPr>
          <w:p w14:paraId="0276602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Excellent</w:t>
            </w:r>
          </w:p>
        </w:tc>
      </w:tr>
      <w:tr w:rsidR="00D32B99" w:rsidRPr="00D32B99" w14:paraId="02D71420" w14:textId="77777777">
        <w:trPr>
          <w:tblCellSpacing w:w="15" w:type="dxa"/>
        </w:trPr>
        <w:tc>
          <w:tcPr>
            <w:tcW w:w="0" w:type="auto"/>
            <w:vAlign w:val="center"/>
            <w:hideMark/>
          </w:tcPr>
          <w:p w14:paraId="03C86D0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Inference Mechanism</w:t>
            </w:r>
          </w:p>
        </w:tc>
        <w:tc>
          <w:tcPr>
            <w:tcW w:w="0" w:type="auto"/>
            <w:vAlign w:val="center"/>
            <w:hideMark/>
          </w:tcPr>
          <w:p w14:paraId="3B0C082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Rule-based inference</w:t>
            </w:r>
          </w:p>
        </w:tc>
        <w:tc>
          <w:tcPr>
            <w:tcW w:w="0" w:type="auto"/>
            <w:vAlign w:val="center"/>
            <w:hideMark/>
          </w:tcPr>
          <w:p w14:paraId="57A0984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Logical inference</w:t>
            </w:r>
          </w:p>
        </w:tc>
        <w:tc>
          <w:tcPr>
            <w:tcW w:w="0" w:type="auto"/>
            <w:vAlign w:val="center"/>
            <w:hideMark/>
          </w:tcPr>
          <w:p w14:paraId="46FDCD4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Predicate-based inference</w:t>
            </w:r>
          </w:p>
        </w:tc>
        <w:tc>
          <w:tcPr>
            <w:tcW w:w="0" w:type="auto"/>
            <w:vAlign w:val="center"/>
            <w:hideMark/>
          </w:tcPr>
          <w:p w14:paraId="11B90A9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Automated logical inference</w:t>
            </w:r>
          </w:p>
        </w:tc>
      </w:tr>
      <w:tr w:rsidR="00D32B99" w:rsidRPr="00D32B99" w14:paraId="1806427E" w14:textId="77777777">
        <w:trPr>
          <w:tblCellSpacing w:w="15" w:type="dxa"/>
        </w:trPr>
        <w:tc>
          <w:tcPr>
            <w:tcW w:w="0" w:type="auto"/>
            <w:vAlign w:val="center"/>
            <w:hideMark/>
          </w:tcPr>
          <w:p w14:paraId="102BD2F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Forward Chaining</w:t>
            </w:r>
          </w:p>
        </w:tc>
        <w:tc>
          <w:tcPr>
            <w:tcW w:w="0" w:type="auto"/>
            <w:vAlign w:val="center"/>
            <w:hideMark/>
          </w:tcPr>
          <w:p w14:paraId="7C49F2B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Easy to apply</w:t>
            </w:r>
          </w:p>
        </w:tc>
        <w:tc>
          <w:tcPr>
            <w:tcW w:w="0" w:type="auto"/>
            <w:vAlign w:val="center"/>
            <w:hideMark/>
          </w:tcPr>
          <w:p w14:paraId="3BF0B61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Possible</w:t>
            </w:r>
          </w:p>
        </w:tc>
        <w:tc>
          <w:tcPr>
            <w:tcW w:w="0" w:type="auto"/>
            <w:vAlign w:val="center"/>
            <w:hideMark/>
          </w:tcPr>
          <w:p w14:paraId="1C873E6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Possible</w:t>
            </w:r>
          </w:p>
        </w:tc>
        <w:tc>
          <w:tcPr>
            <w:tcW w:w="0" w:type="auto"/>
            <w:vAlign w:val="center"/>
            <w:hideMark/>
          </w:tcPr>
          <w:p w14:paraId="0B716397"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Can be implemented</w:t>
            </w:r>
          </w:p>
        </w:tc>
      </w:tr>
      <w:tr w:rsidR="00D32B99" w:rsidRPr="00D32B99" w14:paraId="453DE152" w14:textId="77777777">
        <w:trPr>
          <w:tblCellSpacing w:w="15" w:type="dxa"/>
        </w:trPr>
        <w:tc>
          <w:tcPr>
            <w:tcW w:w="0" w:type="auto"/>
            <w:vAlign w:val="center"/>
            <w:hideMark/>
          </w:tcPr>
          <w:p w14:paraId="43319CD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Backward Chaining</w:t>
            </w:r>
          </w:p>
        </w:tc>
        <w:tc>
          <w:tcPr>
            <w:tcW w:w="0" w:type="auto"/>
            <w:vAlign w:val="center"/>
            <w:hideMark/>
          </w:tcPr>
          <w:p w14:paraId="6159A48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Possible</w:t>
            </w:r>
          </w:p>
        </w:tc>
        <w:tc>
          <w:tcPr>
            <w:tcW w:w="0" w:type="auto"/>
            <w:vAlign w:val="center"/>
            <w:hideMark/>
          </w:tcPr>
          <w:p w14:paraId="4709245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Possible</w:t>
            </w:r>
          </w:p>
        </w:tc>
        <w:tc>
          <w:tcPr>
            <w:tcW w:w="0" w:type="auto"/>
            <w:vAlign w:val="center"/>
            <w:hideMark/>
          </w:tcPr>
          <w:p w14:paraId="44C3BC8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Possible</w:t>
            </w:r>
          </w:p>
        </w:tc>
        <w:tc>
          <w:tcPr>
            <w:tcW w:w="0" w:type="auto"/>
            <w:vAlign w:val="center"/>
            <w:hideMark/>
          </w:tcPr>
          <w:p w14:paraId="242547B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Naturally supported</w:t>
            </w:r>
          </w:p>
        </w:tc>
      </w:tr>
      <w:tr w:rsidR="00D32B99" w:rsidRPr="00D32B99" w14:paraId="10C6563B" w14:textId="77777777">
        <w:trPr>
          <w:tblCellSpacing w:w="15" w:type="dxa"/>
        </w:trPr>
        <w:tc>
          <w:tcPr>
            <w:tcW w:w="0" w:type="auto"/>
            <w:vAlign w:val="center"/>
            <w:hideMark/>
          </w:tcPr>
          <w:p w14:paraId="71F9E17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Handling Relationships</w:t>
            </w:r>
          </w:p>
        </w:tc>
        <w:tc>
          <w:tcPr>
            <w:tcW w:w="0" w:type="auto"/>
            <w:vAlign w:val="center"/>
            <w:hideMark/>
          </w:tcPr>
          <w:p w14:paraId="1A4AF0B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Limited</w:t>
            </w:r>
          </w:p>
        </w:tc>
        <w:tc>
          <w:tcPr>
            <w:tcW w:w="0" w:type="auto"/>
            <w:vAlign w:val="center"/>
            <w:hideMark/>
          </w:tcPr>
          <w:p w14:paraId="4802552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Poor</w:t>
            </w:r>
          </w:p>
        </w:tc>
        <w:tc>
          <w:tcPr>
            <w:tcW w:w="0" w:type="auto"/>
            <w:vAlign w:val="center"/>
            <w:hideMark/>
          </w:tcPr>
          <w:p w14:paraId="1C89B8D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Excellent</w:t>
            </w:r>
          </w:p>
        </w:tc>
        <w:tc>
          <w:tcPr>
            <w:tcW w:w="0" w:type="auto"/>
            <w:vAlign w:val="center"/>
            <w:hideMark/>
          </w:tcPr>
          <w:p w14:paraId="6A85241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Excellent</w:t>
            </w:r>
          </w:p>
        </w:tc>
      </w:tr>
      <w:tr w:rsidR="00D32B99" w:rsidRPr="00D32B99" w14:paraId="4BD3A27A" w14:textId="77777777">
        <w:trPr>
          <w:tblCellSpacing w:w="15" w:type="dxa"/>
        </w:trPr>
        <w:tc>
          <w:tcPr>
            <w:tcW w:w="0" w:type="auto"/>
            <w:vAlign w:val="center"/>
            <w:hideMark/>
          </w:tcPr>
          <w:p w14:paraId="23E6E10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Scalability</w:t>
            </w:r>
          </w:p>
        </w:tc>
        <w:tc>
          <w:tcPr>
            <w:tcW w:w="0" w:type="auto"/>
            <w:vAlign w:val="center"/>
            <w:hideMark/>
          </w:tcPr>
          <w:p w14:paraId="6B53FAA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Moderate</w:t>
            </w:r>
          </w:p>
        </w:tc>
        <w:tc>
          <w:tcPr>
            <w:tcW w:w="0" w:type="auto"/>
            <w:vAlign w:val="center"/>
            <w:hideMark/>
          </w:tcPr>
          <w:p w14:paraId="0FC4819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Low–Moderate</w:t>
            </w:r>
          </w:p>
        </w:tc>
        <w:tc>
          <w:tcPr>
            <w:tcW w:w="0" w:type="auto"/>
            <w:vAlign w:val="center"/>
            <w:hideMark/>
          </w:tcPr>
          <w:p w14:paraId="00AD1185"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 but complex</w:t>
            </w:r>
          </w:p>
        </w:tc>
        <w:tc>
          <w:tcPr>
            <w:tcW w:w="0" w:type="auto"/>
            <w:vAlign w:val="center"/>
            <w:hideMark/>
          </w:tcPr>
          <w:p w14:paraId="0A85D89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 for rule-based systems</w:t>
            </w:r>
          </w:p>
        </w:tc>
      </w:tr>
      <w:tr w:rsidR="00D32B99" w:rsidRPr="00D32B99" w14:paraId="3940F871" w14:textId="77777777">
        <w:trPr>
          <w:tblCellSpacing w:w="15" w:type="dxa"/>
        </w:trPr>
        <w:tc>
          <w:tcPr>
            <w:tcW w:w="0" w:type="auto"/>
            <w:vAlign w:val="center"/>
            <w:hideMark/>
          </w:tcPr>
          <w:p w14:paraId="110D047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Explainability</w:t>
            </w:r>
          </w:p>
        </w:tc>
        <w:tc>
          <w:tcPr>
            <w:tcW w:w="0" w:type="auto"/>
            <w:vAlign w:val="center"/>
            <w:hideMark/>
          </w:tcPr>
          <w:p w14:paraId="3B70243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Very High</w:t>
            </w:r>
          </w:p>
        </w:tc>
        <w:tc>
          <w:tcPr>
            <w:tcW w:w="0" w:type="auto"/>
            <w:vAlign w:val="center"/>
            <w:hideMark/>
          </w:tcPr>
          <w:p w14:paraId="582B130C"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w:t>
            </w:r>
          </w:p>
        </w:tc>
        <w:tc>
          <w:tcPr>
            <w:tcW w:w="0" w:type="auto"/>
            <w:vAlign w:val="center"/>
            <w:hideMark/>
          </w:tcPr>
          <w:p w14:paraId="078699DD"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w:t>
            </w:r>
          </w:p>
        </w:tc>
        <w:tc>
          <w:tcPr>
            <w:tcW w:w="0" w:type="auto"/>
            <w:vAlign w:val="center"/>
            <w:hideMark/>
          </w:tcPr>
          <w:p w14:paraId="51C9795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w:t>
            </w:r>
          </w:p>
        </w:tc>
      </w:tr>
      <w:tr w:rsidR="00D32B99" w:rsidRPr="00D32B99" w14:paraId="09DB4D69" w14:textId="77777777">
        <w:trPr>
          <w:tblCellSpacing w:w="15" w:type="dxa"/>
        </w:trPr>
        <w:tc>
          <w:tcPr>
            <w:tcW w:w="0" w:type="auto"/>
            <w:vAlign w:val="center"/>
            <w:hideMark/>
          </w:tcPr>
          <w:p w14:paraId="0C87C7D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Ease of Implementation</w:t>
            </w:r>
          </w:p>
        </w:tc>
        <w:tc>
          <w:tcPr>
            <w:tcW w:w="0" w:type="auto"/>
            <w:vAlign w:val="center"/>
            <w:hideMark/>
          </w:tcPr>
          <w:p w14:paraId="500B47B2"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Very Easy</w:t>
            </w:r>
          </w:p>
        </w:tc>
        <w:tc>
          <w:tcPr>
            <w:tcW w:w="0" w:type="auto"/>
            <w:vAlign w:val="center"/>
            <w:hideMark/>
          </w:tcPr>
          <w:p w14:paraId="5BCA4C6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Easy</w:t>
            </w:r>
          </w:p>
        </w:tc>
        <w:tc>
          <w:tcPr>
            <w:tcW w:w="0" w:type="auto"/>
            <w:vAlign w:val="center"/>
            <w:hideMark/>
          </w:tcPr>
          <w:p w14:paraId="7AE21C53"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Moderate–Difficult</w:t>
            </w:r>
          </w:p>
        </w:tc>
        <w:tc>
          <w:tcPr>
            <w:tcW w:w="0" w:type="auto"/>
            <w:vAlign w:val="center"/>
            <w:hideMark/>
          </w:tcPr>
          <w:p w14:paraId="4F65A79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Easy–Moderate</w:t>
            </w:r>
          </w:p>
        </w:tc>
      </w:tr>
      <w:tr w:rsidR="00D32B99" w:rsidRPr="00D32B99" w14:paraId="6F4D085C" w14:textId="77777777">
        <w:trPr>
          <w:tblCellSpacing w:w="15" w:type="dxa"/>
        </w:trPr>
        <w:tc>
          <w:tcPr>
            <w:tcW w:w="0" w:type="auto"/>
            <w:vAlign w:val="center"/>
            <w:hideMark/>
          </w:tcPr>
          <w:p w14:paraId="3D356AC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Suitability for Automobile Diagnosis</w:t>
            </w:r>
          </w:p>
        </w:tc>
        <w:tc>
          <w:tcPr>
            <w:tcW w:w="0" w:type="auto"/>
            <w:vAlign w:val="center"/>
            <w:hideMark/>
          </w:tcPr>
          <w:p w14:paraId="454EC9A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High</w:t>
            </w:r>
          </w:p>
        </w:tc>
        <w:tc>
          <w:tcPr>
            <w:tcW w:w="0" w:type="auto"/>
            <w:vAlign w:val="center"/>
            <w:hideMark/>
          </w:tcPr>
          <w:p w14:paraId="7A9C138A"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Moderate</w:t>
            </w:r>
          </w:p>
        </w:tc>
        <w:tc>
          <w:tcPr>
            <w:tcW w:w="0" w:type="auto"/>
            <w:vAlign w:val="center"/>
            <w:hideMark/>
          </w:tcPr>
          <w:p w14:paraId="50A6949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Very High</w:t>
            </w:r>
          </w:p>
        </w:tc>
        <w:tc>
          <w:tcPr>
            <w:tcW w:w="0" w:type="auto"/>
            <w:vAlign w:val="center"/>
            <w:hideMark/>
          </w:tcPr>
          <w:p w14:paraId="219F1749"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Very High</w:t>
            </w:r>
          </w:p>
        </w:tc>
      </w:tr>
    </w:tbl>
    <w:p w14:paraId="79469E24" w14:textId="37CD34C5" w:rsidR="00D32B99" w:rsidRDefault="00D32B99" w:rsidP="00D32B99">
      <w:pPr>
        <w:spacing w:after="17"/>
        <w:rPr>
          <w:rFonts w:ascii="Times New Roman" w:eastAsia="Times New Roman" w:hAnsi="Times New Roman" w:cs="Times New Roman"/>
          <w:sz w:val="24"/>
        </w:rPr>
      </w:pPr>
    </w:p>
    <w:p w14:paraId="5C0EE1A1" w14:textId="77777777" w:rsidR="003A20AA" w:rsidRPr="00D32B99" w:rsidRDefault="003A20AA" w:rsidP="00D32B99">
      <w:pPr>
        <w:spacing w:after="17"/>
        <w:rPr>
          <w:rFonts w:ascii="Times New Roman" w:eastAsia="Times New Roman" w:hAnsi="Times New Roman" w:cs="Times New Roman"/>
          <w:sz w:val="24"/>
        </w:rPr>
      </w:pPr>
    </w:p>
    <w:p w14:paraId="252DBA80" w14:textId="41F2BF45"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10. Results, Discussion &amp; Recommended Model</w:t>
      </w:r>
      <w:r w:rsidR="003A20AA">
        <w:rPr>
          <w:rFonts w:ascii="Times New Roman" w:eastAsia="Times New Roman" w:hAnsi="Times New Roman" w:cs="Times New Roman"/>
          <w:b/>
          <w:bCs/>
          <w:sz w:val="24"/>
        </w:rPr>
        <w:t>:</w:t>
      </w:r>
    </w:p>
    <w:p w14:paraId="665877DF" w14:textId="18A0957B"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Results</w:t>
      </w:r>
      <w:r w:rsidR="003A20AA">
        <w:rPr>
          <w:rFonts w:ascii="Times New Roman" w:eastAsia="Times New Roman" w:hAnsi="Times New Roman" w:cs="Times New Roman"/>
          <w:b/>
          <w:bCs/>
          <w:sz w:val="24"/>
        </w:rPr>
        <w:t>:</w:t>
      </w:r>
    </w:p>
    <w:p w14:paraId="6AFB88C4"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four approaches successfully represent the automobile fault-diagnosis problem.</w:t>
      </w:r>
    </w:p>
    <w:p w14:paraId="4EBAB07A" w14:textId="77777777" w:rsidR="00D32B99" w:rsidRPr="00D32B99" w:rsidRDefault="00D32B99" w:rsidP="00D32B99">
      <w:pPr>
        <w:numPr>
          <w:ilvl w:val="0"/>
          <w:numId w:val="10"/>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Production Rules</w:t>
      </w:r>
      <w:r w:rsidRPr="00D32B99">
        <w:rPr>
          <w:rFonts w:ascii="Times New Roman" w:eastAsia="Times New Roman" w:hAnsi="Times New Roman" w:cs="Times New Roman"/>
          <w:sz w:val="24"/>
        </w:rPr>
        <w:t xml:space="preserve"> clearly represent diagnostic conditions using IF–THEN statements.</w:t>
      </w:r>
    </w:p>
    <w:p w14:paraId="6B111A19" w14:textId="77777777" w:rsidR="00D32B99" w:rsidRPr="00D32B99" w:rsidRDefault="00D32B99" w:rsidP="00D32B99">
      <w:pPr>
        <w:numPr>
          <w:ilvl w:val="0"/>
          <w:numId w:val="10"/>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Propositional Logic</w:t>
      </w:r>
      <w:r w:rsidRPr="00D32B99">
        <w:rPr>
          <w:rFonts w:ascii="Times New Roman" w:eastAsia="Times New Roman" w:hAnsi="Times New Roman" w:cs="Times New Roman"/>
          <w:sz w:val="24"/>
        </w:rPr>
        <w:t xml:space="preserve"> represents simple true/false conditions effectively.</w:t>
      </w:r>
    </w:p>
    <w:p w14:paraId="0A2332DD" w14:textId="77777777" w:rsidR="00D32B99" w:rsidRPr="00D32B99" w:rsidRDefault="00D32B99" w:rsidP="00D32B99">
      <w:pPr>
        <w:numPr>
          <w:ilvl w:val="0"/>
          <w:numId w:val="10"/>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First-Order Logic</w:t>
      </w:r>
      <w:r w:rsidRPr="00D32B99">
        <w:rPr>
          <w:rFonts w:ascii="Times New Roman" w:eastAsia="Times New Roman" w:hAnsi="Times New Roman" w:cs="Times New Roman"/>
          <w:sz w:val="24"/>
        </w:rPr>
        <w:t xml:space="preserve"> represents vehicles, properties and relationships more expressively.</w:t>
      </w:r>
    </w:p>
    <w:p w14:paraId="0362EC7B" w14:textId="77777777" w:rsidR="00D32B99" w:rsidRPr="00D32B99" w:rsidRDefault="00D32B99" w:rsidP="00D32B99">
      <w:pPr>
        <w:numPr>
          <w:ilvl w:val="0"/>
          <w:numId w:val="10"/>
        </w:num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Prolog</w:t>
      </w:r>
      <w:r w:rsidRPr="00D32B99">
        <w:rPr>
          <w:rFonts w:ascii="Times New Roman" w:eastAsia="Times New Roman" w:hAnsi="Times New Roman" w:cs="Times New Roman"/>
          <w:sz w:val="24"/>
        </w:rPr>
        <w:t xml:space="preserve"> provides executable facts, rules and queries and automatically performs logical reasoning.</w:t>
      </w:r>
    </w:p>
    <w:p w14:paraId="0516D3E6" w14:textId="63935A3C"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lastRenderedPageBreak/>
        <w:t>Discussion</w:t>
      </w:r>
      <w:r w:rsidR="003A20AA">
        <w:rPr>
          <w:rFonts w:ascii="Times New Roman" w:eastAsia="Times New Roman" w:hAnsi="Times New Roman" w:cs="Times New Roman"/>
          <w:b/>
          <w:bCs/>
          <w:sz w:val="24"/>
        </w:rPr>
        <w:t>:</w:t>
      </w:r>
    </w:p>
    <w:p w14:paraId="57CBCE48"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Production rules are easy to understand and explain, making them suitable for simple expert systems.</w:t>
      </w:r>
    </w:p>
    <w:p w14:paraId="40B5950B"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Propositional logic is useful when the problem contains a limited number of fixed propositions. However, it becomes less expressive when multiple vehicles and relationships need to be represented.</w:t>
      </w:r>
    </w:p>
    <w:p w14:paraId="1123AEA0"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First-order logic is more expressive because variables and predicates can represent general relationships between entities.</w:t>
      </w:r>
    </w:p>
    <w:p w14:paraId="20EEEB9F"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Prolog is particularly useful because the logical representation can be directly executed. Queries can be used to determine possible automobile faults.</w:t>
      </w:r>
    </w:p>
    <w:p w14:paraId="08D1EEC8"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Recommended Model</w:t>
      </w:r>
    </w:p>
    <w:p w14:paraId="78C2351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b/>
          <w:bCs/>
          <w:sz w:val="24"/>
        </w:rPr>
        <w:t>Prolog is recommended as the most suitable implementation approach for the automobile fault-diagnosis system.</w:t>
      </w:r>
    </w:p>
    <w:p w14:paraId="4D7B834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main reasons are:</w:t>
      </w:r>
    </w:p>
    <w:p w14:paraId="166919FC"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naturally represents facts and rules.</w:t>
      </w:r>
    </w:p>
    <w:p w14:paraId="5916996F"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supports logical inference.</w:t>
      </w:r>
    </w:p>
    <w:p w14:paraId="53091CB4"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supports backward reasoning naturally.</w:t>
      </w:r>
    </w:p>
    <w:p w14:paraId="1F9EF604"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can answer diagnostic queries.</w:t>
      </w:r>
    </w:p>
    <w:p w14:paraId="3050BC04"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provides a practical executable expert-system implementation.</w:t>
      </w:r>
    </w:p>
    <w:p w14:paraId="2449A0A6" w14:textId="77777777" w:rsidR="00D32B99" w:rsidRPr="00D32B99" w:rsidRDefault="00D32B99" w:rsidP="00D32B99">
      <w:pPr>
        <w:numPr>
          <w:ilvl w:val="0"/>
          <w:numId w:val="11"/>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is easier to extend with additional symptoms and diagnostic rules.</w:t>
      </w:r>
    </w:p>
    <w:p w14:paraId="37A4C6D0" w14:textId="26F9A5BC" w:rsidR="00D32B99" w:rsidRPr="00D32B99" w:rsidRDefault="00D32B99" w:rsidP="00D32B99">
      <w:pPr>
        <w:spacing w:after="17"/>
        <w:rPr>
          <w:rFonts w:ascii="Times New Roman" w:eastAsia="Times New Roman" w:hAnsi="Times New Roman" w:cs="Times New Roman"/>
          <w:sz w:val="24"/>
        </w:rPr>
      </w:pPr>
    </w:p>
    <w:p w14:paraId="476BF07B"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11. Limitations &amp; Possible Improvements</w:t>
      </w:r>
    </w:p>
    <w:p w14:paraId="12F56D23"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Limitations</w:t>
      </w:r>
    </w:p>
    <w:p w14:paraId="6C689202" w14:textId="77777777" w:rsidR="00D32B99" w:rsidRPr="00D32B99" w:rsidRDefault="00D32B99" w:rsidP="00D32B99">
      <w:pPr>
        <w:numPr>
          <w:ilvl w:val="0"/>
          <w:numId w:val="1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system depends on predefined symptoms and rules.</w:t>
      </w:r>
    </w:p>
    <w:p w14:paraId="02B63CB5" w14:textId="77777777" w:rsidR="00D32B99" w:rsidRPr="00D32B99" w:rsidRDefault="00D32B99" w:rsidP="00D32B99">
      <w:pPr>
        <w:numPr>
          <w:ilvl w:val="0"/>
          <w:numId w:val="1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does not handle uncertainty in diagnosis.</w:t>
      </w:r>
    </w:p>
    <w:p w14:paraId="2443A779" w14:textId="77777777" w:rsidR="00D32B99" w:rsidRPr="00D32B99" w:rsidRDefault="00D32B99" w:rsidP="00D32B99">
      <w:pPr>
        <w:numPr>
          <w:ilvl w:val="0"/>
          <w:numId w:val="1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It cannot automatically learn new faults from data.</w:t>
      </w:r>
    </w:p>
    <w:p w14:paraId="527C9DE2" w14:textId="77777777" w:rsidR="00D32B99" w:rsidRPr="00D32B99" w:rsidRDefault="00D32B99" w:rsidP="00D32B99">
      <w:pPr>
        <w:numPr>
          <w:ilvl w:val="0"/>
          <w:numId w:val="1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Multiple faults may produce similar symptoms.</w:t>
      </w:r>
    </w:p>
    <w:p w14:paraId="11C1B82D" w14:textId="77777777" w:rsidR="00D32B99" w:rsidRPr="00D32B99" w:rsidRDefault="00D32B99" w:rsidP="00D32B99">
      <w:pPr>
        <w:numPr>
          <w:ilvl w:val="0"/>
          <w:numId w:val="12"/>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Real automobile diagnosis may require sensor measurements.</w:t>
      </w:r>
    </w:p>
    <w:p w14:paraId="4FC35E5A" w14:textId="77777777"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Possible Improvements</w:t>
      </w:r>
    </w:p>
    <w:p w14:paraId="150791E4"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Add more vehicle components and symptoms.</w:t>
      </w:r>
    </w:p>
    <w:p w14:paraId="5E74A095"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Include sensor-based inputs.</w:t>
      </w:r>
    </w:p>
    <w:p w14:paraId="3B415C48"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Add probability or confidence scores.</w:t>
      </w:r>
    </w:p>
    <w:p w14:paraId="557DFC10"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Include more detailed diagnostic rules.</w:t>
      </w:r>
    </w:p>
    <w:p w14:paraId="5D3BDDB5"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Integrate machine-learning techniques.</w:t>
      </w:r>
    </w:p>
    <w:p w14:paraId="5CB5582C" w14:textId="77777777" w:rsidR="00D32B99" w:rsidRPr="00D32B99" w:rsidRDefault="00D32B99" w:rsidP="00D32B99">
      <w:pPr>
        <w:numPr>
          <w:ilvl w:val="0"/>
          <w:numId w:val="13"/>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Develop a graphical user interface for mechanics.</w:t>
      </w:r>
    </w:p>
    <w:p w14:paraId="34046DA5" w14:textId="5257F364" w:rsidR="00D32B99" w:rsidRPr="00D32B99" w:rsidRDefault="00D32B99" w:rsidP="00D32B99">
      <w:pPr>
        <w:spacing w:after="17"/>
        <w:rPr>
          <w:rFonts w:ascii="Times New Roman" w:eastAsia="Times New Roman" w:hAnsi="Times New Roman" w:cs="Times New Roman"/>
          <w:sz w:val="24"/>
        </w:rPr>
      </w:pPr>
    </w:p>
    <w:p w14:paraId="28EF2EBB" w14:textId="132111DB"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12. Conclusion</w:t>
      </w:r>
      <w:r w:rsidR="003A20AA">
        <w:rPr>
          <w:rFonts w:ascii="Times New Roman" w:eastAsia="Times New Roman" w:hAnsi="Times New Roman" w:cs="Times New Roman"/>
          <w:b/>
          <w:bCs/>
          <w:sz w:val="24"/>
        </w:rPr>
        <w:t>:</w:t>
      </w:r>
    </w:p>
    <w:p w14:paraId="7AE082F6"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The automobile fault-diagnosis problem was modelled using production rules, propositional logic, first-order logic and Prolog. Production rules provide a simple and explainable representation, while propositional logic is suitable for basic Boolean reasoning. First-order logic provides greater expressiveness through predicates, variables and relationships. Prolog provides an executable knowledge-based system with facts, rules and logical queries.</w:t>
      </w:r>
    </w:p>
    <w:p w14:paraId="120D1F11"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Forward chaining derives conclusions from known symptoms, whereas backward chaining begins with a diagnostic goal and searches for supporting facts. Among the four approaches, </w:t>
      </w:r>
      <w:r w:rsidRPr="00D32B99">
        <w:rPr>
          <w:rFonts w:ascii="Times New Roman" w:eastAsia="Times New Roman" w:hAnsi="Times New Roman" w:cs="Times New Roman"/>
          <w:b/>
          <w:bCs/>
          <w:sz w:val="24"/>
        </w:rPr>
        <w:t xml:space="preserve">Prolog is the recommended model for implementing the automobile fault-diagnosis expert system because it </w:t>
      </w:r>
      <w:r w:rsidRPr="00D32B99">
        <w:rPr>
          <w:rFonts w:ascii="Times New Roman" w:eastAsia="Times New Roman" w:hAnsi="Times New Roman" w:cs="Times New Roman"/>
          <w:b/>
          <w:bCs/>
          <w:sz w:val="24"/>
        </w:rPr>
        <w:lastRenderedPageBreak/>
        <w:t>combines knowledge representation with automated logical inference and supports practical diagnostic queries.</w:t>
      </w:r>
    </w:p>
    <w:p w14:paraId="1C6D80DB" w14:textId="76B6BFD1" w:rsidR="00D32B99" w:rsidRPr="00D32B99" w:rsidRDefault="00D32B99" w:rsidP="00D32B99">
      <w:pPr>
        <w:spacing w:after="17"/>
        <w:rPr>
          <w:rFonts w:ascii="Times New Roman" w:eastAsia="Times New Roman" w:hAnsi="Times New Roman" w:cs="Times New Roman"/>
          <w:sz w:val="24"/>
        </w:rPr>
      </w:pPr>
    </w:p>
    <w:p w14:paraId="2FF51572" w14:textId="5BE9BD25" w:rsidR="00D32B99" w:rsidRPr="00D32B99" w:rsidRDefault="00D32B99" w:rsidP="00D32B99">
      <w:pPr>
        <w:spacing w:after="17"/>
        <w:rPr>
          <w:rFonts w:ascii="Times New Roman" w:eastAsia="Times New Roman" w:hAnsi="Times New Roman" w:cs="Times New Roman"/>
          <w:b/>
          <w:bCs/>
          <w:sz w:val="24"/>
        </w:rPr>
      </w:pPr>
      <w:r w:rsidRPr="00D32B99">
        <w:rPr>
          <w:rFonts w:ascii="Times New Roman" w:eastAsia="Times New Roman" w:hAnsi="Times New Roman" w:cs="Times New Roman"/>
          <w:b/>
          <w:bCs/>
          <w:sz w:val="24"/>
        </w:rPr>
        <w:t>13. References</w:t>
      </w:r>
      <w:r w:rsidR="003A20AA">
        <w:rPr>
          <w:rFonts w:ascii="Times New Roman" w:eastAsia="Times New Roman" w:hAnsi="Times New Roman" w:cs="Times New Roman"/>
          <w:b/>
          <w:bCs/>
          <w:sz w:val="24"/>
        </w:rPr>
        <w:t>:</w:t>
      </w:r>
    </w:p>
    <w:p w14:paraId="68447F9E" w14:textId="77777777" w:rsidR="00D32B99" w:rsidRPr="00D32B99" w:rsidRDefault="00D32B99" w:rsidP="00D32B99">
      <w:p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You can include these in your assignment:</w:t>
      </w:r>
    </w:p>
    <w:p w14:paraId="26E0BBFF" w14:textId="77777777" w:rsidR="00D32B99" w:rsidRPr="00D32B99" w:rsidRDefault="00D32B99" w:rsidP="00D32B99">
      <w:pPr>
        <w:numPr>
          <w:ilvl w:val="0"/>
          <w:numId w:val="1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Stuart Russell and Peter Norvig, </w:t>
      </w:r>
      <w:r w:rsidRPr="00D32B99">
        <w:rPr>
          <w:rFonts w:ascii="Times New Roman" w:eastAsia="Times New Roman" w:hAnsi="Times New Roman" w:cs="Times New Roman"/>
          <w:i/>
          <w:iCs/>
          <w:sz w:val="24"/>
        </w:rPr>
        <w:t>Artificial Intelligence: A Modern Approach</w:t>
      </w:r>
      <w:r w:rsidRPr="00D32B99">
        <w:rPr>
          <w:rFonts w:ascii="Times New Roman" w:eastAsia="Times New Roman" w:hAnsi="Times New Roman" w:cs="Times New Roman"/>
          <w:sz w:val="24"/>
        </w:rPr>
        <w:t>.</w:t>
      </w:r>
    </w:p>
    <w:p w14:paraId="1698F92F" w14:textId="77777777" w:rsidR="00D32B99" w:rsidRPr="00D32B99" w:rsidRDefault="00D32B99" w:rsidP="00D32B99">
      <w:pPr>
        <w:numPr>
          <w:ilvl w:val="0"/>
          <w:numId w:val="1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Ivan Bratko, </w:t>
      </w:r>
      <w:r w:rsidRPr="00D32B99">
        <w:rPr>
          <w:rFonts w:ascii="Times New Roman" w:eastAsia="Times New Roman" w:hAnsi="Times New Roman" w:cs="Times New Roman"/>
          <w:i/>
          <w:iCs/>
          <w:sz w:val="24"/>
        </w:rPr>
        <w:t>Prolog Programming for Artificial Intelligence</w:t>
      </w:r>
      <w:r w:rsidRPr="00D32B99">
        <w:rPr>
          <w:rFonts w:ascii="Times New Roman" w:eastAsia="Times New Roman" w:hAnsi="Times New Roman" w:cs="Times New Roman"/>
          <w:sz w:val="24"/>
        </w:rPr>
        <w:t>.</w:t>
      </w:r>
    </w:p>
    <w:p w14:paraId="059C47DC" w14:textId="77777777" w:rsidR="00D32B99" w:rsidRPr="00D32B99" w:rsidRDefault="00D32B99" w:rsidP="00D32B99">
      <w:pPr>
        <w:numPr>
          <w:ilvl w:val="0"/>
          <w:numId w:val="1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Your course material for </w:t>
      </w:r>
      <w:r w:rsidRPr="00D32B99">
        <w:rPr>
          <w:rFonts w:ascii="Times New Roman" w:eastAsia="Times New Roman" w:hAnsi="Times New Roman" w:cs="Times New Roman"/>
          <w:b/>
          <w:bCs/>
          <w:sz w:val="24"/>
        </w:rPr>
        <w:t>Artificial Intelligence and Expert Systems</w:t>
      </w:r>
      <w:r w:rsidRPr="00D32B99">
        <w:rPr>
          <w:rFonts w:ascii="Times New Roman" w:eastAsia="Times New Roman" w:hAnsi="Times New Roman" w:cs="Times New Roman"/>
          <w:sz w:val="24"/>
        </w:rPr>
        <w:t>.</w:t>
      </w:r>
    </w:p>
    <w:p w14:paraId="577D76D9" w14:textId="77777777" w:rsidR="00D32B99" w:rsidRPr="00D32B99" w:rsidRDefault="00D32B99" w:rsidP="00D32B99">
      <w:pPr>
        <w:numPr>
          <w:ilvl w:val="0"/>
          <w:numId w:val="14"/>
        </w:numPr>
        <w:spacing w:after="17"/>
        <w:rPr>
          <w:rFonts w:ascii="Times New Roman" w:eastAsia="Times New Roman" w:hAnsi="Times New Roman" w:cs="Times New Roman"/>
          <w:sz w:val="24"/>
        </w:rPr>
      </w:pPr>
      <w:r w:rsidRPr="00D32B99">
        <w:rPr>
          <w:rFonts w:ascii="Times New Roman" w:eastAsia="Times New Roman" w:hAnsi="Times New Roman" w:cs="Times New Roman"/>
          <w:sz w:val="24"/>
        </w:rPr>
        <w:t xml:space="preserve">The given </w:t>
      </w:r>
      <w:r w:rsidRPr="00D32B99">
        <w:rPr>
          <w:rFonts w:ascii="Times New Roman" w:eastAsia="Times New Roman" w:hAnsi="Times New Roman" w:cs="Times New Roman"/>
          <w:b/>
          <w:bCs/>
          <w:sz w:val="24"/>
        </w:rPr>
        <w:t>CO5 AT3 Modelling Comparative Analysis Assignment</w:t>
      </w:r>
      <w:r w:rsidRPr="00D32B99">
        <w:rPr>
          <w:rFonts w:ascii="Times New Roman" w:eastAsia="Times New Roman" w:hAnsi="Times New Roman" w:cs="Times New Roman"/>
          <w:sz w:val="24"/>
        </w:rPr>
        <w:t>.</w:t>
      </w:r>
    </w:p>
    <w:p w14:paraId="4D492209" w14:textId="6B2022D3" w:rsidR="00787E3D" w:rsidRDefault="00787E3D">
      <w:pPr>
        <w:spacing w:after="17"/>
      </w:pPr>
    </w:p>
    <w:p w14:paraId="09AB96EE" w14:textId="77777777" w:rsidR="00787E3D" w:rsidRDefault="00000000">
      <w:pPr>
        <w:spacing w:after="17"/>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0B90DE2" w14:textId="2E96E758" w:rsidR="00FE3284" w:rsidRDefault="00FE3284">
      <w:pPr>
        <w:spacing w:after="17"/>
        <w:rPr>
          <w:rFonts w:ascii="Times New Roman" w:eastAsia="Times New Roman" w:hAnsi="Times New Roman" w:cs="Times New Roman"/>
          <w:sz w:val="24"/>
        </w:rPr>
      </w:pPr>
      <w:r w:rsidRPr="00FE3284">
        <w:rPr>
          <w:rFonts w:ascii="Times New Roman" w:eastAsia="Times New Roman" w:hAnsi="Times New Roman" w:cs="Times New Roman"/>
          <w:sz w:val="24"/>
        </w:rPr>
        <w:drawing>
          <wp:inline distT="0" distB="0" distL="0" distR="0" wp14:anchorId="6E35E033" wp14:editId="23E6FE70">
            <wp:extent cx="3635055" cy="3292125"/>
            <wp:effectExtent l="0" t="0" r="3810" b="3810"/>
            <wp:docPr id="100099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8737" name=""/>
                    <pic:cNvPicPr/>
                  </pic:nvPicPr>
                  <pic:blipFill>
                    <a:blip r:embed="rId5"/>
                    <a:stretch>
                      <a:fillRect/>
                    </a:stretch>
                  </pic:blipFill>
                  <pic:spPr>
                    <a:xfrm>
                      <a:off x="0" y="0"/>
                      <a:ext cx="3635055" cy="3292125"/>
                    </a:xfrm>
                    <a:prstGeom prst="rect">
                      <a:avLst/>
                    </a:prstGeom>
                  </pic:spPr>
                </pic:pic>
              </a:graphicData>
            </a:graphic>
          </wp:inline>
        </w:drawing>
      </w:r>
    </w:p>
    <w:p w14:paraId="3F5406FC" w14:textId="77777777" w:rsidR="00FE3284" w:rsidRDefault="00FE3284">
      <w:pPr>
        <w:spacing w:after="17"/>
        <w:rPr>
          <w:rFonts w:ascii="Times New Roman" w:eastAsia="Times New Roman" w:hAnsi="Times New Roman" w:cs="Times New Roman"/>
          <w:sz w:val="24"/>
        </w:rPr>
      </w:pPr>
    </w:p>
    <w:p w14:paraId="3B0E0852" w14:textId="77777777" w:rsidR="00FE3284" w:rsidRDefault="00FE3284">
      <w:pPr>
        <w:spacing w:after="17"/>
        <w:rPr>
          <w:rFonts w:ascii="Times New Roman" w:eastAsia="Times New Roman" w:hAnsi="Times New Roman" w:cs="Times New Roman"/>
          <w:sz w:val="24"/>
        </w:rPr>
      </w:pPr>
    </w:p>
    <w:p w14:paraId="5CDB79E5" w14:textId="77777777" w:rsidR="00FE3284" w:rsidRDefault="00FE3284">
      <w:pPr>
        <w:spacing w:after="17"/>
        <w:rPr>
          <w:rFonts w:ascii="Times New Roman" w:eastAsia="Times New Roman" w:hAnsi="Times New Roman" w:cs="Times New Roman"/>
          <w:sz w:val="24"/>
        </w:rPr>
      </w:pPr>
    </w:p>
    <w:p w14:paraId="37F98DE0" w14:textId="77777777" w:rsidR="00FE3284" w:rsidRDefault="00FE3284">
      <w:pPr>
        <w:spacing w:after="17"/>
        <w:rPr>
          <w:rFonts w:ascii="Times New Roman" w:eastAsia="Times New Roman" w:hAnsi="Times New Roman" w:cs="Times New Roman"/>
          <w:sz w:val="24"/>
        </w:rPr>
      </w:pPr>
    </w:p>
    <w:p w14:paraId="3F478166" w14:textId="77777777" w:rsidR="00FE3284" w:rsidRDefault="00FE3284">
      <w:pPr>
        <w:spacing w:after="17"/>
        <w:rPr>
          <w:rFonts w:ascii="Times New Roman" w:eastAsia="Times New Roman" w:hAnsi="Times New Roman" w:cs="Times New Roman"/>
          <w:sz w:val="24"/>
        </w:rPr>
      </w:pPr>
    </w:p>
    <w:p w14:paraId="58145A09" w14:textId="77777777" w:rsidR="00FE3284" w:rsidRDefault="00FE3284">
      <w:pPr>
        <w:spacing w:after="17"/>
        <w:rPr>
          <w:rFonts w:ascii="Times New Roman" w:eastAsia="Times New Roman" w:hAnsi="Times New Roman" w:cs="Times New Roman"/>
          <w:sz w:val="24"/>
        </w:rPr>
      </w:pPr>
    </w:p>
    <w:p w14:paraId="63824370" w14:textId="77777777" w:rsidR="00FE3284" w:rsidRDefault="00FE3284">
      <w:pPr>
        <w:spacing w:after="17"/>
        <w:rPr>
          <w:rFonts w:ascii="Times New Roman" w:eastAsia="Times New Roman" w:hAnsi="Times New Roman" w:cs="Times New Roman"/>
          <w:sz w:val="24"/>
        </w:rPr>
      </w:pPr>
    </w:p>
    <w:p w14:paraId="2A29429B" w14:textId="77777777" w:rsidR="00FE3284" w:rsidRDefault="00FE3284">
      <w:pPr>
        <w:spacing w:after="17"/>
        <w:rPr>
          <w:rFonts w:ascii="Times New Roman" w:eastAsia="Times New Roman" w:hAnsi="Times New Roman" w:cs="Times New Roman"/>
          <w:sz w:val="24"/>
        </w:rPr>
      </w:pPr>
    </w:p>
    <w:p w14:paraId="1DC67630" w14:textId="77777777" w:rsidR="00FE3284" w:rsidRDefault="00FE3284">
      <w:pPr>
        <w:spacing w:after="17"/>
        <w:rPr>
          <w:rFonts w:ascii="Times New Roman" w:eastAsia="Times New Roman" w:hAnsi="Times New Roman" w:cs="Times New Roman"/>
          <w:sz w:val="24"/>
        </w:rPr>
      </w:pPr>
    </w:p>
    <w:p w14:paraId="5A00A554" w14:textId="77777777" w:rsidR="00FE3284" w:rsidRDefault="00FE3284">
      <w:pPr>
        <w:spacing w:after="17"/>
        <w:rPr>
          <w:rFonts w:ascii="Times New Roman" w:eastAsia="Times New Roman" w:hAnsi="Times New Roman" w:cs="Times New Roman"/>
          <w:sz w:val="24"/>
        </w:rPr>
      </w:pPr>
    </w:p>
    <w:p w14:paraId="795BF0F4" w14:textId="57B9F7B8" w:rsidR="00FE3284" w:rsidRDefault="00FE3284">
      <w:pPr>
        <w:spacing w:after="17"/>
        <w:rPr>
          <w:rFonts w:ascii="Times New Roman" w:eastAsia="Times New Roman" w:hAnsi="Times New Roman" w:cs="Times New Roman"/>
          <w:sz w:val="24"/>
        </w:rPr>
      </w:pPr>
    </w:p>
    <w:p w14:paraId="0D281BAC" w14:textId="77777777" w:rsidR="00FE3284" w:rsidRDefault="00FE3284">
      <w:pPr>
        <w:spacing w:after="17"/>
        <w:rPr>
          <w:rFonts w:ascii="Times New Roman" w:eastAsia="Times New Roman" w:hAnsi="Times New Roman" w:cs="Times New Roman"/>
          <w:sz w:val="24"/>
        </w:rPr>
      </w:pPr>
    </w:p>
    <w:p w14:paraId="4511E594" w14:textId="77777777" w:rsidR="00FE3284" w:rsidRDefault="00FE3284">
      <w:pPr>
        <w:spacing w:after="17"/>
        <w:rPr>
          <w:rFonts w:ascii="Times New Roman" w:eastAsia="Times New Roman" w:hAnsi="Times New Roman" w:cs="Times New Roman"/>
          <w:sz w:val="24"/>
        </w:rPr>
      </w:pPr>
    </w:p>
    <w:p w14:paraId="78D123C6" w14:textId="77777777" w:rsidR="00FE3284" w:rsidRDefault="00FE3284">
      <w:pPr>
        <w:spacing w:after="17"/>
        <w:rPr>
          <w:rFonts w:ascii="Times New Roman" w:eastAsia="Times New Roman" w:hAnsi="Times New Roman" w:cs="Times New Roman"/>
          <w:sz w:val="24"/>
        </w:rPr>
      </w:pPr>
    </w:p>
    <w:p w14:paraId="30877144" w14:textId="77777777" w:rsidR="00FE3284" w:rsidRDefault="00FE3284">
      <w:pPr>
        <w:spacing w:after="17"/>
        <w:rPr>
          <w:rFonts w:ascii="Times New Roman" w:eastAsia="Times New Roman" w:hAnsi="Times New Roman" w:cs="Times New Roman"/>
          <w:sz w:val="24"/>
        </w:rPr>
      </w:pPr>
    </w:p>
    <w:p w14:paraId="468D17FC" w14:textId="77777777" w:rsidR="00FE3284" w:rsidRDefault="00FE3284">
      <w:pPr>
        <w:spacing w:after="17"/>
        <w:rPr>
          <w:rFonts w:ascii="Times New Roman" w:eastAsia="Times New Roman" w:hAnsi="Times New Roman" w:cs="Times New Roman"/>
          <w:sz w:val="24"/>
        </w:rPr>
      </w:pPr>
    </w:p>
    <w:p w14:paraId="39A287B6" w14:textId="77777777" w:rsidR="00FE3284" w:rsidRDefault="00FE3284">
      <w:pPr>
        <w:spacing w:after="17"/>
        <w:rPr>
          <w:rFonts w:ascii="Times New Roman" w:eastAsia="Times New Roman" w:hAnsi="Times New Roman" w:cs="Times New Roman"/>
          <w:sz w:val="24"/>
        </w:rPr>
      </w:pPr>
    </w:p>
    <w:p w14:paraId="654F630B" w14:textId="15B651C0" w:rsidR="00FE3284" w:rsidRDefault="00FE3284">
      <w:pPr>
        <w:spacing w:after="17"/>
        <w:rPr>
          <w:rFonts w:ascii="Times New Roman" w:eastAsia="Times New Roman" w:hAnsi="Times New Roman" w:cs="Times New Roman"/>
          <w:sz w:val="24"/>
        </w:rPr>
      </w:pPr>
      <w:r w:rsidRPr="00FE3284">
        <w:rPr>
          <w:rFonts w:ascii="Times New Roman" w:eastAsia="Times New Roman" w:hAnsi="Times New Roman" w:cs="Times New Roman"/>
          <w:sz w:val="24"/>
        </w:rPr>
        <w:drawing>
          <wp:inline distT="0" distB="0" distL="0" distR="0" wp14:anchorId="0E6AFA29" wp14:editId="390BAE58">
            <wp:extent cx="4778154" cy="5654530"/>
            <wp:effectExtent l="0" t="0" r="3810" b="3810"/>
            <wp:docPr id="70190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09002" name=""/>
                    <pic:cNvPicPr/>
                  </pic:nvPicPr>
                  <pic:blipFill>
                    <a:blip r:embed="rId6"/>
                    <a:stretch>
                      <a:fillRect/>
                    </a:stretch>
                  </pic:blipFill>
                  <pic:spPr>
                    <a:xfrm>
                      <a:off x="0" y="0"/>
                      <a:ext cx="4778154" cy="5654530"/>
                    </a:xfrm>
                    <a:prstGeom prst="rect">
                      <a:avLst/>
                    </a:prstGeom>
                  </pic:spPr>
                </pic:pic>
              </a:graphicData>
            </a:graphic>
          </wp:inline>
        </w:drawing>
      </w:r>
    </w:p>
    <w:p w14:paraId="1E73F65A" w14:textId="77777777" w:rsidR="00FE3284" w:rsidRDefault="00FE3284">
      <w:pPr>
        <w:spacing w:after="17"/>
        <w:rPr>
          <w:rFonts w:ascii="Times New Roman" w:eastAsia="Times New Roman" w:hAnsi="Times New Roman" w:cs="Times New Roman"/>
          <w:sz w:val="24"/>
        </w:rPr>
      </w:pPr>
    </w:p>
    <w:p w14:paraId="67A0114D" w14:textId="77777777" w:rsidR="00FE3284" w:rsidRDefault="00FE3284">
      <w:pPr>
        <w:spacing w:after="17"/>
        <w:rPr>
          <w:rFonts w:ascii="Times New Roman" w:eastAsia="Times New Roman" w:hAnsi="Times New Roman" w:cs="Times New Roman"/>
          <w:sz w:val="24"/>
        </w:rPr>
      </w:pPr>
    </w:p>
    <w:p w14:paraId="4A5328F7" w14:textId="77777777" w:rsidR="00FE3284" w:rsidRDefault="00FE3284">
      <w:pPr>
        <w:spacing w:after="17"/>
        <w:rPr>
          <w:rFonts w:ascii="Times New Roman" w:eastAsia="Times New Roman" w:hAnsi="Times New Roman" w:cs="Times New Roman"/>
          <w:sz w:val="24"/>
        </w:rPr>
      </w:pPr>
    </w:p>
    <w:p w14:paraId="7D6CFD5A" w14:textId="77777777" w:rsidR="00FE3284" w:rsidRDefault="00FE3284">
      <w:pPr>
        <w:spacing w:after="17"/>
        <w:rPr>
          <w:rFonts w:ascii="Times New Roman" w:eastAsia="Times New Roman" w:hAnsi="Times New Roman" w:cs="Times New Roman"/>
          <w:sz w:val="24"/>
        </w:rPr>
      </w:pPr>
    </w:p>
    <w:p w14:paraId="18AE61FE" w14:textId="77777777" w:rsidR="00FE3284" w:rsidRDefault="00FE3284">
      <w:pPr>
        <w:spacing w:after="17"/>
        <w:rPr>
          <w:rFonts w:ascii="Times New Roman" w:eastAsia="Times New Roman" w:hAnsi="Times New Roman" w:cs="Times New Roman"/>
          <w:sz w:val="24"/>
        </w:rPr>
      </w:pPr>
    </w:p>
    <w:p w14:paraId="02EE391B" w14:textId="77777777" w:rsidR="00FE3284" w:rsidRDefault="00FE3284">
      <w:pPr>
        <w:spacing w:after="17"/>
        <w:rPr>
          <w:rFonts w:ascii="Times New Roman" w:eastAsia="Times New Roman" w:hAnsi="Times New Roman" w:cs="Times New Roman"/>
          <w:sz w:val="24"/>
        </w:rPr>
      </w:pPr>
    </w:p>
    <w:p w14:paraId="22E00C97" w14:textId="77777777" w:rsidR="00FE3284" w:rsidRDefault="00FE3284">
      <w:pPr>
        <w:spacing w:after="17"/>
        <w:rPr>
          <w:rFonts w:ascii="Times New Roman" w:eastAsia="Times New Roman" w:hAnsi="Times New Roman" w:cs="Times New Roman"/>
          <w:sz w:val="24"/>
        </w:rPr>
      </w:pPr>
    </w:p>
    <w:p w14:paraId="7600AD7E" w14:textId="77777777" w:rsidR="00FE3284" w:rsidRDefault="00FE3284">
      <w:pPr>
        <w:spacing w:after="17"/>
        <w:rPr>
          <w:rFonts w:ascii="Times New Roman" w:eastAsia="Times New Roman" w:hAnsi="Times New Roman" w:cs="Times New Roman"/>
          <w:sz w:val="24"/>
        </w:rPr>
      </w:pPr>
    </w:p>
    <w:p w14:paraId="6A8369A2" w14:textId="77777777" w:rsidR="00FE3284" w:rsidRDefault="00FE3284">
      <w:pPr>
        <w:spacing w:after="17"/>
        <w:rPr>
          <w:rFonts w:ascii="Times New Roman" w:eastAsia="Times New Roman" w:hAnsi="Times New Roman" w:cs="Times New Roman"/>
          <w:sz w:val="24"/>
        </w:rPr>
      </w:pPr>
    </w:p>
    <w:p w14:paraId="79B42AD6" w14:textId="77777777" w:rsidR="00FE3284" w:rsidRDefault="00FE3284">
      <w:pPr>
        <w:spacing w:after="17"/>
        <w:rPr>
          <w:rFonts w:ascii="Times New Roman" w:eastAsia="Times New Roman" w:hAnsi="Times New Roman" w:cs="Times New Roman"/>
          <w:sz w:val="24"/>
        </w:rPr>
      </w:pPr>
    </w:p>
    <w:p w14:paraId="1250DF74" w14:textId="77777777" w:rsidR="00FE3284" w:rsidRDefault="00FE3284">
      <w:pPr>
        <w:spacing w:after="17"/>
        <w:rPr>
          <w:rFonts w:ascii="Times New Roman" w:eastAsia="Times New Roman" w:hAnsi="Times New Roman" w:cs="Times New Roman"/>
          <w:sz w:val="24"/>
        </w:rPr>
      </w:pPr>
    </w:p>
    <w:p w14:paraId="66D02ED9" w14:textId="77777777" w:rsidR="00FE3284" w:rsidRDefault="00FE3284">
      <w:pPr>
        <w:spacing w:after="17"/>
        <w:rPr>
          <w:rFonts w:ascii="Times New Roman" w:eastAsia="Times New Roman" w:hAnsi="Times New Roman" w:cs="Times New Roman"/>
          <w:sz w:val="24"/>
        </w:rPr>
      </w:pPr>
    </w:p>
    <w:p w14:paraId="775595BE" w14:textId="77777777" w:rsidR="00FE3284" w:rsidRDefault="00FE3284">
      <w:pPr>
        <w:spacing w:after="17"/>
        <w:rPr>
          <w:rFonts w:ascii="Times New Roman" w:eastAsia="Times New Roman" w:hAnsi="Times New Roman" w:cs="Times New Roman"/>
          <w:sz w:val="24"/>
        </w:rPr>
      </w:pPr>
    </w:p>
    <w:p w14:paraId="670E406A" w14:textId="77777777" w:rsidR="00FE3284" w:rsidRDefault="00FE3284">
      <w:pPr>
        <w:spacing w:after="17"/>
      </w:pPr>
    </w:p>
    <w:p w14:paraId="16C9CBE8" w14:textId="77777777" w:rsidR="00787E3D" w:rsidRDefault="00000000">
      <w:pPr>
        <w:spacing w:after="17"/>
      </w:pPr>
      <w:r>
        <w:rPr>
          <w:rFonts w:ascii="Times New Roman" w:eastAsia="Times New Roman" w:hAnsi="Times New Roman" w:cs="Times New Roman"/>
          <w:sz w:val="24"/>
        </w:rPr>
        <w:lastRenderedPageBreak/>
        <w:t xml:space="preserve"> </w:t>
      </w:r>
    </w:p>
    <w:p w14:paraId="56A03389" w14:textId="77777777" w:rsidR="00787E3D" w:rsidRDefault="00000000">
      <w:pPr>
        <w:spacing w:after="0"/>
      </w:pPr>
      <w:r>
        <w:rPr>
          <w:rFonts w:ascii="Times New Roman" w:eastAsia="Times New Roman" w:hAnsi="Times New Roman" w:cs="Times New Roman"/>
          <w:sz w:val="24"/>
        </w:rPr>
        <w:t xml:space="preserve"> </w:t>
      </w:r>
    </w:p>
    <w:p w14:paraId="5AE5E7B5" w14:textId="77777777" w:rsidR="00787E3D" w:rsidRDefault="00000000">
      <w:pPr>
        <w:spacing w:after="17"/>
      </w:pPr>
      <w:r>
        <w:rPr>
          <w:rFonts w:ascii="Times New Roman" w:eastAsia="Times New Roman" w:hAnsi="Times New Roman" w:cs="Times New Roman"/>
          <w:b/>
          <w:sz w:val="24"/>
        </w:rPr>
        <w:t xml:space="preserve">EVALUATION RUBRICS </w:t>
      </w:r>
    </w:p>
    <w:p w14:paraId="40F6FBE5" w14:textId="77777777" w:rsidR="00787E3D" w:rsidRDefault="00000000">
      <w:pPr>
        <w:spacing w:after="0"/>
      </w:pPr>
      <w:r>
        <w:rPr>
          <w:rFonts w:ascii="Times New Roman" w:eastAsia="Times New Roman" w:hAnsi="Times New Roman" w:cs="Times New Roman"/>
          <w:sz w:val="24"/>
        </w:rPr>
        <w:t xml:space="preserve"> </w:t>
      </w:r>
    </w:p>
    <w:tbl>
      <w:tblPr>
        <w:tblStyle w:val="TableGrid"/>
        <w:tblW w:w="9620" w:type="dxa"/>
        <w:tblInd w:w="10" w:type="dxa"/>
        <w:tblCellMar>
          <w:top w:w="103" w:type="dxa"/>
          <w:left w:w="20" w:type="dxa"/>
          <w:bottom w:w="0" w:type="dxa"/>
          <w:right w:w="0" w:type="dxa"/>
        </w:tblCellMar>
        <w:tblLook w:val="04A0" w:firstRow="1" w:lastRow="0" w:firstColumn="1" w:lastColumn="0" w:noHBand="0" w:noVBand="1"/>
      </w:tblPr>
      <w:tblGrid>
        <w:gridCol w:w="1500"/>
        <w:gridCol w:w="1500"/>
        <w:gridCol w:w="1840"/>
        <w:gridCol w:w="1160"/>
        <w:gridCol w:w="1620"/>
        <w:gridCol w:w="2000"/>
      </w:tblGrid>
      <w:tr w:rsidR="00787E3D" w14:paraId="13E3F325" w14:textId="77777777">
        <w:trPr>
          <w:trHeight w:val="700"/>
        </w:trPr>
        <w:tc>
          <w:tcPr>
            <w:tcW w:w="1500" w:type="dxa"/>
            <w:tcBorders>
              <w:top w:val="single" w:sz="8" w:space="0" w:color="000000"/>
              <w:left w:val="single" w:sz="8" w:space="0" w:color="000000"/>
              <w:bottom w:val="single" w:sz="8" w:space="0" w:color="000000"/>
              <w:right w:val="single" w:sz="8" w:space="0" w:color="000000"/>
            </w:tcBorders>
          </w:tcPr>
          <w:p w14:paraId="5E2A64AB" w14:textId="77777777" w:rsidR="00787E3D" w:rsidRDefault="00000000">
            <w:pPr>
              <w:spacing w:after="0"/>
              <w:ind w:right="40"/>
              <w:jc w:val="center"/>
            </w:pPr>
            <w:r>
              <w:rPr>
                <w:rFonts w:ascii="Times New Roman" w:eastAsia="Times New Roman" w:hAnsi="Times New Roman" w:cs="Times New Roman"/>
                <w:b/>
              </w:rPr>
              <w:t>Criterion</w:t>
            </w:r>
            <w:r>
              <w:rPr>
                <w:rFonts w:ascii="Times New Roman" w:eastAsia="Times New Roman" w:hAnsi="Times New Roman" w:cs="Times New Roman"/>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B64E437" w14:textId="77777777" w:rsidR="00787E3D" w:rsidRDefault="00000000">
            <w:pPr>
              <w:spacing w:after="19"/>
              <w:ind w:right="55"/>
              <w:jc w:val="right"/>
            </w:pPr>
            <w:r>
              <w:rPr>
                <w:rFonts w:ascii="Times New Roman" w:eastAsia="Times New Roman" w:hAnsi="Times New Roman" w:cs="Times New Roman"/>
                <w:b/>
              </w:rPr>
              <w:t xml:space="preserve">Weightage </w:t>
            </w:r>
          </w:p>
          <w:p w14:paraId="0893E1A2" w14:textId="77777777" w:rsidR="00787E3D" w:rsidRDefault="00000000">
            <w:pPr>
              <w:spacing w:after="0"/>
              <w:ind w:right="55"/>
              <w:jc w:val="right"/>
            </w:pPr>
            <w:r>
              <w:rPr>
                <w:rFonts w:ascii="Times New Roman" w:eastAsia="Times New Roman" w:hAnsi="Times New Roman" w:cs="Times New Roman"/>
                <w:b/>
              </w:rPr>
              <w:t>(%)</w:t>
            </w:r>
            <w:r>
              <w:rPr>
                <w:rFonts w:ascii="Times New Roman" w:eastAsia="Times New Roman" w:hAnsi="Times New Roman" w:cs="Times New Roman"/>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2C43BA8D" w14:textId="77777777" w:rsidR="00787E3D" w:rsidRDefault="00000000">
            <w:pPr>
              <w:spacing w:after="0"/>
              <w:ind w:right="35"/>
              <w:jc w:val="center"/>
            </w:pPr>
            <w:r>
              <w:rPr>
                <w:rFonts w:ascii="Times New Roman" w:eastAsia="Times New Roman" w:hAnsi="Times New Roman" w:cs="Times New Roman"/>
                <w:b/>
              </w:rPr>
              <w:t>Excellent</w:t>
            </w: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3D587DA0" w14:textId="77777777" w:rsidR="00787E3D" w:rsidRDefault="00000000">
            <w:pPr>
              <w:spacing w:after="0"/>
              <w:ind w:right="35"/>
              <w:jc w:val="center"/>
            </w:pPr>
            <w:r>
              <w:rPr>
                <w:rFonts w:ascii="Times New Roman" w:eastAsia="Times New Roman" w:hAnsi="Times New Roman" w:cs="Times New Roman"/>
                <w:b/>
              </w:rPr>
              <w:t>Good</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6D84B21" w14:textId="77777777" w:rsidR="00787E3D" w:rsidRDefault="00000000">
            <w:pPr>
              <w:spacing w:after="0"/>
              <w:ind w:right="25"/>
              <w:jc w:val="center"/>
            </w:pPr>
            <w:r>
              <w:rPr>
                <w:rFonts w:ascii="Times New Roman" w:eastAsia="Times New Roman" w:hAnsi="Times New Roman" w:cs="Times New Roman"/>
                <w:b/>
              </w:rPr>
              <w:t>Average</w:t>
            </w:r>
            <w:r>
              <w:rPr>
                <w:rFonts w:ascii="Times New Roman" w:eastAsia="Times New Roman" w:hAnsi="Times New Roman" w:cs="Times New Roman"/>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32C6E8F6" w14:textId="77777777" w:rsidR="00787E3D" w:rsidRDefault="00000000">
            <w:pPr>
              <w:spacing w:after="0"/>
              <w:ind w:right="15"/>
              <w:jc w:val="center"/>
            </w:pPr>
            <w:r>
              <w:rPr>
                <w:rFonts w:ascii="Times New Roman" w:eastAsia="Times New Roman" w:hAnsi="Times New Roman" w:cs="Times New Roman"/>
                <w:b/>
              </w:rPr>
              <w:t>Poor</w:t>
            </w:r>
            <w:r>
              <w:rPr>
                <w:rFonts w:ascii="Times New Roman" w:eastAsia="Times New Roman" w:hAnsi="Times New Roman" w:cs="Times New Roman"/>
              </w:rPr>
              <w:t xml:space="preserve"> </w:t>
            </w:r>
          </w:p>
        </w:tc>
      </w:tr>
      <w:tr w:rsidR="00787E3D" w14:paraId="34EDF0EE" w14:textId="77777777">
        <w:trPr>
          <w:trHeight w:val="2140"/>
        </w:trPr>
        <w:tc>
          <w:tcPr>
            <w:tcW w:w="1500" w:type="dxa"/>
            <w:tcBorders>
              <w:top w:val="single" w:sz="8" w:space="0" w:color="000000"/>
              <w:left w:val="single" w:sz="8" w:space="0" w:color="000000"/>
              <w:bottom w:val="single" w:sz="8" w:space="0" w:color="000000"/>
              <w:right w:val="single" w:sz="8" w:space="0" w:color="000000"/>
            </w:tcBorders>
          </w:tcPr>
          <w:p w14:paraId="2AF39AC0" w14:textId="77777777" w:rsidR="00787E3D" w:rsidRDefault="00000000">
            <w:pPr>
              <w:spacing w:after="16"/>
              <w:ind w:left="15"/>
            </w:pPr>
            <w:r>
              <w:rPr>
                <w:rFonts w:ascii="Times New Roman" w:eastAsia="Times New Roman" w:hAnsi="Times New Roman" w:cs="Times New Roman"/>
              </w:rPr>
              <w:t xml:space="preserve">1. Problem </w:t>
            </w:r>
          </w:p>
          <w:p w14:paraId="5E847617" w14:textId="77777777" w:rsidR="00787E3D" w:rsidRDefault="00000000">
            <w:pPr>
              <w:spacing w:after="16"/>
              <w:ind w:left="15"/>
            </w:pPr>
            <w:r>
              <w:rPr>
                <w:rFonts w:ascii="Times New Roman" w:eastAsia="Times New Roman" w:hAnsi="Times New Roman" w:cs="Times New Roman"/>
              </w:rPr>
              <w:t xml:space="preserve">Analysis and </w:t>
            </w:r>
          </w:p>
          <w:p w14:paraId="1AB32EFE" w14:textId="77777777" w:rsidR="00787E3D" w:rsidRDefault="00000000">
            <w:pPr>
              <w:spacing w:after="16"/>
              <w:ind w:left="15"/>
            </w:pPr>
            <w:r>
              <w:rPr>
                <w:rFonts w:ascii="Times New Roman" w:eastAsia="Times New Roman" w:hAnsi="Times New Roman" w:cs="Times New Roman"/>
              </w:rPr>
              <w:t xml:space="preserve">Domain </w:t>
            </w:r>
          </w:p>
          <w:p w14:paraId="671E898F" w14:textId="77777777" w:rsidR="00787E3D" w:rsidRDefault="00000000">
            <w:pPr>
              <w:spacing w:after="0"/>
              <w:ind w:left="15"/>
            </w:pPr>
            <w:r>
              <w:rPr>
                <w:rFonts w:ascii="Times New Roman" w:eastAsia="Times New Roman" w:hAnsi="Times New Roman" w:cs="Times New Roman"/>
              </w:rPr>
              <w:t xml:space="preserve">Understanding </w:t>
            </w:r>
          </w:p>
        </w:tc>
        <w:tc>
          <w:tcPr>
            <w:tcW w:w="1500" w:type="dxa"/>
            <w:tcBorders>
              <w:top w:val="single" w:sz="8" w:space="0" w:color="000000"/>
              <w:left w:val="single" w:sz="8" w:space="0" w:color="000000"/>
              <w:bottom w:val="single" w:sz="8" w:space="0" w:color="000000"/>
              <w:right w:val="single" w:sz="8" w:space="0" w:color="000000"/>
            </w:tcBorders>
          </w:tcPr>
          <w:p w14:paraId="19901123" w14:textId="77777777" w:rsidR="00787E3D" w:rsidRDefault="00000000">
            <w:pPr>
              <w:spacing w:after="0"/>
              <w:ind w:right="40"/>
              <w:jc w:val="center"/>
            </w:pPr>
            <w:r>
              <w:rPr>
                <w:rFonts w:ascii="Times New Roman" w:eastAsia="Times New Roman" w:hAnsi="Times New Roman" w:cs="Times New Roman"/>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46EE2B8E" w14:textId="77777777" w:rsidR="00787E3D" w:rsidRDefault="00000000">
            <w:pPr>
              <w:spacing w:after="0" w:line="274" w:lineRule="auto"/>
              <w:ind w:left="15" w:right="47"/>
            </w:pPr>
            <w:r>
              <w:rPr>
                <w:rFonts w:ascii="Times New Roman" w:eastAsia="Times New Roman" w:hAnsi="Times New Roman" w:cs="Times New Roman"/>
              </w:rPr>
              <w:t xml:space="preserve">9–10% – Clearly analyzes the real-world problem, domain </w:t>
            </w:r>
          </w:p>
          <w:p w14:paraId="3A09B722" w14:textId="77777777" w:rsidR="00787E3D" w:rsidRDefault="00000000">
            <w:pPr>
              <w:spacing w:after="0"/>
              <w:ind w:left="15"/>
            </w:pPr>
            <w:r>
              <w:rPr>
                <w:rFonts w:ascii="Times New Roman" w:eastAsia="Times New Roman" w:hAnsi="Times New Roman" w:cs="Times New Roman"/>
              </w:rPr>
              <w:t xml:space="preserve">entities, constraints, facts, and expected outcomes. </w:t>
            </w:r>
          </w:p>
        </w:tc>
        <w:tc>
          <w:tcPr>
            <w:tcW w:w="1160" w:type="dxa"/>
            <w:tcBorders>
              <w:top w:val="single" w:sz="8" w:space="0" w:color="000000"/>
              <w:left w:val="single" w:sz="8" w:space="0" w:color="000000"/>
              <w:bottom w:val="single" w:sz="8" w:space="0" w:color="000000"/>
              <w:right w:val="single" w:sz="8" w:space="0" w:color="000000"/>
            </w:tcBorders>
          </w:tcPr>
          <w:p w14:paraId="21C3774F" w14:textId="77777777" w:rsidR="00787E3D" w:rsidRDefault="00000000">
            <w:pPr>
              <w:spacing w:after="0"/>
              <w:ind w:left="20"/>
            </w:pPr>
            <w:r>
              <w:rPr>
                <w:rFonts w:ascii="Times New Roman" w:eastAsia="Times New Roman" w:hAnsi="Times New Roman" w:cs="Times New Roman"/>
              </w:rPr>
              <w:t xml:space="preserve">7–8% – Good understandi ng with minor omissions. </w:t>
            </w:r>
          </w:p>
        </w:tc>
        <w:tc>
          <w:tcPr>
            <w:tcW w:w="1620" w:type="dxa"/>
            <w:tcBorders>
              <w:top w:val="single" w:sz="8" w:space="0" w:color="000000"/>
              <w:left w:val="single" w:sz="8" w:space="0" w:color="000000"/>
              <w:bottom w:val="single" w:sz="8" w:space="0" w:color="000000"/>
              <w:right w:val="single" w:sz="8" w:space="0" w:color="000000"/>
            </w:tcBorders>
          </w:tcPr>
          <w:p w14:paraId="62C4D103" w14:textId="77777777" w:rsidR="00787E3D" w:rsidRDefault="00000000">
            <w:pPr>
              <w:spacing w:after="0"/>
              <w:ind w:left="15"/>
            </w:pPr>
            <w:r>
              <w:rPr>
                <w:rFonts w:ascii="Times New Roman" w:eastAsia="Times New Roman" w:hAnsi="Times New Roman" w:cs="Times New Roman"/>
              </w:rPr>
              <w:t xml:space="preserve">5–6% – Basic understanding with limited analysis. </w:t>
            </w:r>
          </w:p>
        </w:tc>
        <w:tc>
          <w:tcPr>
            <w:tcW w:w="2000" w:type="dxa"/>
            <w:tcBorders>
              <w:top w:val="single" w:sz="8" w:space="0" w:color="000000"/>
              <w:left w:val="single" w:sz="8" w:space="0" w:color="000000"/>
              <w:bottom w:val="single" w:sz="8" w:space="0" w:color="000000"/>
              <w:right w:val="single" w:sz="8" w:space="0" w:color="000000"/>
            </w:tcBorders>
          </w:tcPr>
          <w:p w14:paraId="33934C96" w14:textId="77777777" w:rsidR="00787E3D" w:rsidRDefault="00000000">
            <w:pPr>
              <w:spacing w:after="0"/>
            </w:pPr>
            <w:r>
              <w:rPr>
                <w:rFonts w:ascii="Times New Roman" w:eastAsia="Times New Roman" w:hAnsi="Times New Roman" w:cs="Times New Roman"/>
              </w:rPr>
              <w:t xml:space="preserve">0–4% – Problem is unclear or poorly understood. </w:t>
            </w:r>
          </w:p>
        </w:tc>
      </w:tr>
      <w:tr w:rsidR="00787E3D" w14:paraId="5E17E886" w14:textId="77777777">
        <w:trPr>
          <w:trHeight w:val="2140"/>
        </w:trPr>
        <w:tc>
          <w:tcPr>
            <w:tcW w:w="1500" w:type="dxa"/>
            <w:tcBorders>
              <w:top w:val="single" w:sz="8" w:space="0" w:color="000000"/>
              <w:left w:val="single" w:sz="8" w:space="0" w:color="000000"/>
              <w:bottom w:val="single" w:sz="8" w:space="0" w:color="000000"/>
              <w:right w:val="single" w:sz="8" w:space="0" w:color="000000"/>
            </w:tcBorders>
          </w:tcPr>
          <w:p w14:paraId="2740BD85" w14:textId="77777777" w:rsidR="00787E3D" w:rsidRDefault="00000000">
            <w:pPr>
              <w:spacing w:after="16"/>
              <w:ind w:left="15"/>
            </w:pPr>
            <w:r>
              <w:rPr>
                <w:rFonts w:ascii="Times New Roman" w:eastAsia="Times New Roman" w:hAnsi="Times New Roman" w:cs="Times New Roman"/>
              </w:rPr>
              <w:t xml:space="preserve">2. Domain </w:t>
            </w:r>
          </w:p>
          <w:p w14:paraId="79B34FBC" w14:textId="77777777" w:rsidR="00787E3D" w:rsidRDefault="00000000">
            <w:pPr>
              <w:spacing w:after="16"/>
              <w:ind w:left="15"/>
              <w:jc w:val="both"/>
            </w:pPr>
            <w:r>
              <w:rPr>
                <w:rFonts w:ascii="Times New Roman" w:eastAsia="Times New Roman" w:hAnsi="Times New Roman" w:cs="Times New Roman"/>
              </w:rPr>
              <w:t xml:space="preserve">Knowledge and </w:t>
            </w:r>
          </w:p>
          <w:p w14:paraId="6F06D6E1" w14:textId="77777777" w:rsidR="00787E3D" w:rsidRDefault="00000000">
            <w:pPr>
              <w:spacing w:after="16"/>
              <w:ind w:left="15"/>
            </w:pPr>
            <w:r>
              <w:rPr>
                <w:rFonts w:ascii="Times New Roman" w:eastAsia="Times New Roman" w:hAnsi="Times New Roman" w:cs="Times New Roman"/>
              </w:rPr>
              <w:t xml:space="preserve">Fact </w:t>
            </w:r>
          </w:p>
          <w:p w14:paraId="746E720B" w14:textId="77777777" w:rsidR="00787E3D" w:rsidRDefault="00000000">
            <w:pPr>
              <w:spacing w:after="0"/>
              <w:ind w:left="15"/>
            </w:pPr>
            <w:r>
              <w:rPr>
                <w:rFonts w:ascii="Times New Roman" w:eastAsia="Times New Roman" w:hAnsi="Times New Roman" w:cs="Times New Roman"/>
              </w:rPr>
              <w:t xml:space="preserve">Identification </w:t>
            </w:r>
          </w:p>
        </w:tc>
        <w:tc>
          <w:tcPr>
            <w:tcW w:w="1500" w:type="dxa"/>
            <w:tcBorders>
              <w:top w:val="single" w:sz="8" w:space="0" w:color="000000"/>
              <w:left w:val="single" w:sz="8" w:space="0" w:color="000000"/>
              <w:bottom w:val="single" w:sz="8" w:space="0" w:color="000000"/>
              <w:right w:val="single" w:sz="8" w:space="0" w:color="000000"/>
            </w:tcBorders>
          </w:tcPr>
          <w:p w14:paraId="4C19F706" w14:textId="77777777" w:rsidR="00787E3D" w:rsidRDefault="00000000">
            <w:pPr>
              <w:spacing w:after="0"/>
              <w:ind w:right="40"/>
              <w:jc w:val="center"/>
            </w:pPr>
            <w:r>
              <w:rPr>
                <w:rFonts w:ascii="Times New Roman" w:eastAsia="Times New Roman" w:hAnsi="Times New Roman" w:cs="Times New Roman"/>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1B2671BB" w14:textId="77777777" w:rsidR="00787E3D" w:rsidRDefault="00000000">
            <w:pPr>
              <w:spacing w:after="0"/>
              <w:ind w:left="15"/>
            </w:pPr>
            <w:r>
              <w:rPr>
                <w:rFonts w:ascii="Times New Roman" w:eastAsia="Times New Roman" w:hAnsi="Times New Roman" w:cs="Times New Roman"/>
              </w:rPr>
              <w:t xml:space="preserve">9–10% – Identifies comprehensive and relevant facts, entities, relationships, conditions, and domain knowledge. </w:t>
            </w:r>
          </w:p>
        </w:tc>
        <w:tc>
          <w:tcPr>
            <w:tcW w:w="1160" w:type="dxa"/>
            <w:tcBorders>
              <w:top w:val="single" w:sz="8" w:space="0" w:color="000000"/>
              <w:left w:val="single" w:sz="8" w:space="0" w:color="000000"/>
              <w:bottom w:val="single" w:sz="8" w:space="0" w:color="000000"/>
              <w:right w:val="single" w:sz="8" w:space="0" w:color="000000"/>
            </w:tcBorders>
          </w:tcPr>
          <w:p w14:paraId="2CE5D087" w14:textId="77777777" w:rsidR="00787E3D" w:rsidRDefault="00000000">
            <w:pPr>
              <w:spacing w:after="16"/>
              <w:ind w:left="20"/>
            </w:pPr>
            <w:r>
              <w:rPr>
                <w:rFonts w:ascii="Times New Roman" w:eastAsia="Times New Roman" w:hAnsi="Times New Roman" w:cs="Times New Roman"/>
              </w:rPr>
              <w:t xml:space="preserve">7–8% – </w:t>
            </w:r>
          </w:p>
          <w:p w14:paraId="077D8A5C" w14:textId="77777777" w:rsidR="00787E3D" w:rsidRDefault="00000000">
            <w:pPr>
              <w:spacing w:after="0"/>
              <w:ind w:left="20"/>
            </w:pPr>
            <w:r>
              <w:rPr>
                <w:rFonts w:ascii="Times New Roman" w:eastAsia="Times New Roman" w:hAnsi="Times New Roman" w:cs="Times New Roman"/>
              </w:rPr>
              <w:t xml:space="preserve">Identifies most relevant knowledge with minor gaps. </w:t>
            </w:r>
          </w:p>
        </w:tc>
        <w:tc>
          <w:tcPr>
            <w:tcW w:w="1620" w:type="dxa"/>
            <w:tcBorders>
              <w:top w:val="single" w:sz="8" w:space="0" w:color="000000"/>
              <w:left w:val="single" w:sz="8" w:space="0" w:color="000000"/>
              <w:bottom w:val="single" w:sz="8" w:space="0" w:color="000000"/>
              <w:right w:val="single" w:sz="8" w:space="0" w:color="000000"/>
            </w:tcBorders>
          </w:tcPr>
          <w:p w14:paraId="7631B18D" w14:textId="77777777" w:rsidR="00787E3D" w:rsidRDefault="00000000">
            <w:pPr>
              <w:spacing w:after="16"/>
              <w:ind w:left="15"/>
            </w:pPr>
            <w:r>
              <w:rPr>
                <w:rFonts w:ascii="Times New Roman" w:eastAsia="Times New Roman" w:hAnsi="Times New Roman" w:cs="Times New Roman"/>
              </w:rPr>
              <w:t xml:space="preserve">5–6% – Basic </w:t>
            </w:r>
          </w:p>
          <w:p w14:paraId="6B756F06" w14:textId="77777777" w:rsidR="00787E3D" w:rsidRDefault="00000000">
            <w:pPr>
              <w:spacing w:after="0"/>
              <w:ind w:left="15"/>
            </w:pPr>
            <w:r>
              <w:rPr>
                <w:rFonts w:ascii="Times New Roman" w:eastAsia="Times New Roman" w:hAnsi="Times New Roman" w:cs="Times New Roman"/>
              </w:rPr>
              <w:t xml:space="preserve">facts and entities are identified. </w:t>
            </w:r>
          </w:p>
        </w:tc>
        <w:tc>
          <w:tcPr>
            <w:tcW w:w="2000" w:type="dxa"/>
            <w:tcBorders>
              <w:top w:val="single" w:sz="8" w:space="0" w:color="000000"/>
              <w:left w:val="single" w:sz="8" w:space="0" w:color="000000"/>
              <w:bottom w:val="single" w:sz="8" w:space="0" w:color="000000"/>
              <w:right w:val="single" w:sz="8" w:space="0" w:color="000000"/>
            </w:tcBorders>
          </w:tcPr>
          <w:p w14:paraId="13311C50" w14:textId="77777777" w:rsidR="00787E3D" w:rsidRDefault="00000000">
            <w:pPr>
              <w:spacing w:after="0"/>
            </w:pPr>
            <w:r>
              <w:rPr>
                <w:rFonts w:ascii="Times New Roman" w:eastAsia="Times New Roman" w:hAnsi="Times New Roman" w:cs="Times New Roman"/>
              </w:rPr>
              <w:t xml:space="preserve">0–4% – Important domain knowledge is missing or incorrect. </w:t>
            </w:r>
          </w:p>
        </w:tc>
      </w:tr>
      <w:tr w:rsidR="00787E3D" w14:paraId="6087B0E4" w14:textId="77777777">
        <w:trPr>
          <w:trHeight w:val="2720"/>
        </w:trPr>
        <w:tc>
          <w:tcPr>
            <w:tcW w:w="1500" w:type="dxa"/>
            <w:tcBorders>
              <w:top w:val="single" w:sz="8" w:space="0" w:color="000000"/>
              <w:left w:val="single" w:sz="8" w:space="0" w:color="000000"/>
              <w:bottom w:val="single" w:sz="8" w:space="0" w:color="000000"/>
              <w:right w:val="single" w:sz="8" w:space="0" w:color="000000"/>
            </w:tcBorders>
          </w:tcPr>
          <w:p w14:paraId="5640571D" w14:textId="77777777" w:rsidR="00787E3D" w:rsidRDefault="00000000">
            <w:pPr>
              <w:spacing w:after="16"/>
              <w:ind w:left="15"/>
            </w:pPr>
            <w:r>
              <w:rPr>
                <w:rFonts w:ascii="Times New Roman" w:eastAsia="Times New Roman" w:hAnsi="Times New Roman" w:cs="Times New Roman"/>
              </w:rPr>
              <w:t xml:space="preserve">3. Production </w:t>
            </w:r>
          </w:p>
          <w:p w14:paraId="7D5AC5BA" w14:textId="77777777" w:rsidR="00787E3D" w:rsidRDefault="00000000">
            <w:pPr>
              <w:spacing w:after="0"/>
              <w:ind w:left="15"/>
              <w:jc w:val="both"/>
            </w:pPr>
            <w:r>
              <w:rPr>
                <w:rFonts w:ascii="Times New Roman" w:eastAsia="Times New Roman" w:hAnsi="Times New Roman" w:cs="Times New Roman"/>
              </w:rPr>
              <w:t xml:space="preserve">Rule Modelling </w:t>
            </w:r>
          </w:p>
        </w:tc>
        <w:tc>
          <w:tcPr>
            <w:tcW w:w="1500" w:type="dxa"/>
            <w:tcBorders>
              <w:top w:val="single" w:sz="8" w:space="0" w:color="000000"/>
              <w:left w:val="single" w:sz="8" w:space="0" w:color="000000"/>
              <w:bottom w:val="single" w:sz="8" w:space="0" w:color="000000"/>
              <w:right w:val="single" w:sz="8" w:space="0" w:color="000000"/>
            </w:tcBorders>
          </w:tcPr>
          <w:p w14:paraId="1E607ABE" w14:textId="77777777" w:rsidR="00787E3D" w:rsidRDefault="00000000">
            <w:pPr>
              <w:spacing w:after="0"/>
              <w:ind w:right="40"/>
              <w:jc w:val="center"/>
            </w:pPr>
            <w:r>
              <w:rPr>
                <w:rFonts w:ascii="Times New Roman" w:eastAsia="Times New Roman" w:hAnsi="Times New Roman" w:cs="Times New Roman"/>
              </w:rPr>
              <w:t xml:space="preserve">15% </w:t>
            </w:r>
          </w:p>
        </w:tc>
        <w:tc>
          <w:tcPr>
            <w:tcW w:w="1840" w:type="dxa"/>
            <w:tcBorders>
              <w:top w:val="single" w:sz="8" w:space="0" w:color="000000"/>
              <w:left w:val="single" w:sz="8" w:space="0" w:color="000000"/>
              <w:bottom w:val="single" w:sz="8" w:space="0" w:color="000000"/>
              <w:right w:val="single" w:sz="8" w:space="0" w:color="000000"/>
            </w:tcBorders>
          </w:tcPr>
          <w:p w14:paraId="76517C66" w14:textId="77777777" w:rsidR="00787E3D" w:rsidRDefault="00000000">
            <w:pPr>
              <w:spacing w:after="16"/>
              <w:ind w:left="15"/>
            </w:pPr>
            <w:r>
              <w:rPr>
                <w:rFonts w:ascii="Times New Roman" w:eastAsia="Times New Roman" w:hAnsi="Times New Roman" w:cs="Times New Roman"/>
              </w:rPr>
              <w:t xml:space="preserve">13–15% – </w:t>
            </w:r>
          </w:p>
          <w:p w14:paraId="2F1E49CB" w14:textId="77777777" w:rsidR="00787E3D" w:rsidRDefault="00000000">
            <w:pPr>
              <w:spacing w:after="0" w:line="274" w:lineRule="auto"/>
              <w:ind w:left="15" w:right="10"/>
            </w:pPr>
            <w:r>
              <w:rPr>
                <w:rFonts w:ascii="Times New Roman" w:eastAsia="Times New Roman" w:hAnsi="Times New Roman" w:cs="Times New Roman"/>
              </w:rPr>
              <w:t xml:space="preserve">Develops accurate, complete, consistent </w:t>
            </w:r>
          </w:p>
          <w:p w14:paraId="3801CA96" w14:textId="77777777" w:rsidR="00787E3D" w:rsidRDefault="00000000">
            <w:pPr>
              <w:spacing w:after="16"/>
              <w:ind w:left="15"/>
            </w:pPr>
            <w:r>
              <w:rPr>
                <w:rFonts w:ascii="Times New Roman" w:eastAsia="Times New Roman" w:hAnsi="Times New Roman" w:cs="Times New Roman"/>
              </w:rPr>
              <w:t xml:space="preserve">IF–THEN </w:t>
            </w:r>
          </w:p>
          <w:p w14:paraId="37C5AE2A" w14:textId="77777777" w:rsidR="00787E3D" w:rsidRDefault="00000000">
            <w:pPr>
              <w:spacing w:after="0"/>
              <w:ind w:left="15"/>
            </w:pPr>
            <w:r>
              <w:rPr>
                <w:rFonts w:ascii="Times New Roman" w:eastAsia="Times New Roman" w:hAnsi="Times New Roman" w:cs="Times New Roman"/>
              </w:rPr>
              <w:t xml:space="preserve">production rules that effectively represent the problem. </w:t>
            </w:r>
          </w:p>
        </w:tc>
        <w:tc>
          <w:tcPr>
            <w:tcW w:w="1160" w:type="dxa"/>
            <w:tcBorders>
              <w:top w:val="single" w:sz="8" w:space="0" w:color="000000"/>
              <w:left w:val="single" w:sz="8" w:space="0" w:color="000000"/>
              <w:bottom w:val="single" w:sz="8" w:space="0" w:color="000000"/>
              <w:right w:val="single" w:sz="8" w:space="0" w:color="000000"/>
            </w:tcBorders>
          </w:tcPr>
          <w:p w14:paraId="35B75AA6" w14:textId="77777777" w:rsidR="00787E3D" w:rsidRDefault="00000000">
            <w:pPr>
              <w:spacing w:after="16"/>
              <w:ind w:left="20"/>
            </w:pPr>
            <w:r>
              <w:rPr>
                <w:rFonts w:ascii="Times New Roman" w:eastAsia="Times New Roman" w:hAnsi="Times New Roman" w:cs="Times New Roman"/>
              </w:rPr>
              <w:t xml:space="preserve">10–12% – </w:t>
            </w:r>
          </w:p>
          <w:p w14:paraId="561D6087" w14:textId="77777777" w:rsidR="00787E3D" w:rsidRDefault="00000000">
            <w:pPr>
              <w:spacing w:after="0"/>
              <w:ind w:left="20"/>
            </w:pPr>
            <w:r>
              <w:rPr>
                <w:rFonts w:ascii="Times New Roman" w:eastAsia="Times New Roman" w:hAnsi="Times New Roman" w:cs="Times New Roman"/>
              </w:rPr>
              <w:t xml:space="preserve">Rules are appropriate with minor errors or omissions. </w:t>
            </w:r>
          </w:p>
        </w:tc>
        <w:tc>
          <w:tcPr>
            <w:tcW w:w="1620" w:type="dxa"/>
            <w:tcBorders>
              <w:top w:val="single" w:sz="8" w:space="0" w:color="000000"/>
              <w:left w:val="single" w:sz="8" w:space="0" w:color="000000"/>
              <w:bottom w:val="single" w:sz="8" w:space="0" w:color="000000"/>
              <w:right w:val="single" w:sz="8" w:space="0" w:color="000000"/>
            </w:tcBorders>
          </w:tcPr>
          <w:p w14:paraId="400D0D29" w14:textId="77777777" w:rsidR="00787E3D" w:rsidRDefault="00000000">
            <w:pPr>
              <w:spacing w:after="0"/>
              <w:ind w:left="15"/>
            </w:pPr>
            <w:r>
              <w:rPr>
                <w:rFonts w:ascii="Times New Roman" w:eastAsia="Times New Roman" w:hAnsi="Times New Roman" w:cs="Times New Roman"/>
              </w:rPr>
              <w:t xml:space="preserve">7–9% – Basic rules are developed but several are incomplete or unclear. </w:t>
            </w:r>
          </w:p>
        </w:tc>
        <w:tc>
          <w:tcPr>
            <w:tcW w:w="2000" w:type="dxa"/>
            <w:tcBorders>
              <w:top w:val="single" w:sz="8" w:space="0" w:color="000000"/>
              <w:left w:val="single" w:sz="8" w:space="0" w:color="000000"/>
              <w:bottom w:val="single" w:sz="8" w:space="0" w:color="000000"/>
              <w:right w:val="single" w:sz="8" w:space="0" w:color="000000"/>
            </w:tcBorders>
          </w:tcPr>
          <w:p w14:paraId="4FBEA9DF" w14:textId="77777777" w:rsidR="00787E3D" w:rsidRDefault="00000000">
            <w:pPr>
              <w:spacing w:after="0"/>
            </w:pPr>
            <w:r>
              <w:rPr>
                <w:rFonts w:ascii="Times New Roman" w:eastAsia="Times New Roman" w:hAnsi="Times New Roman" w:cs="Times New Roman"/>
              </w:rPr>
              <w:t xml:space="preserve">0–6% – Rules are largely incorrect, incomplete, or inappropriate. </w:t>
            </w:r>
          </w:p>
        </w:tc>
      </w:tr>
      <w:tr w:rsidR="00787E3D" w14:paraId="1FA1A9D5"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509A15B6" w14:textId="77777777" w:rsidR="00787E3D" w:rsidRDefault="00000000">
            <w:pPr>
              <w:spacing w:after="16"/>
              <w:ind w:left="15"/>
              <w:jc w:val="both"/>
            </w:pPr>
            <w:r>
              <w:rPr>
                <w:rFonts w:ascii="Times New Roman" w:eastAsia="Times New Roman" w:hAnsi="Times New Roman" w:cs="Times New Roman"/>
              </w:rPr>
              <w:t xml:space="preserve">4. Propositional </w:t>
            </w:r>
          </w:p>
          <w:p w14:paraId="423FBCC3" w14:textId="77777777" w:rsidR="00787E3D" w:rsidRDefault="00000000">
            <w:pPr>
              <w:spacing w:after="16"/>
              <w:ind w:left="15"/>
            </w:pPr>
            <w:r>
              <w:rPr>
                <w:rFonts w:ascii="Times New Roman" w:eastAsia="Times New Roman" w:hAnsi="Times New Roman" w:cs="Times New Roman"/>
              </w:rPr>
              <w:t xml:space="preserve">Logic </w:t>
            </w:r>
          </w:p>
          <w:p w14:paraId="22394FEC" w14:textId="77777777" w:rsidR="00787E3D" w:rsidRDefault="00000000">
            <w:pPr>
              <w:spacing w:after="0"/>
              <w:ind w:left="15"/>
            </w:pPr>
            <w:r>
              <w:rPr>
                <w:rFonts w:ascii="Times New Roman" w:eastAsia="Times New Roman" w:hAnsi="Times New Roman" w:cs="Times New Roman"/>
              </w:rPr>
              <w:t xml:space="preserve">Modelling </w:t>
            </w:r>
          </w:p>
        </w:tc>
        <w:tc>
          <w:tcPr>
            <w:tcW w:w="1500" w:type="dxa"/>
            <w:tcBorders>
              <w:top w:val="single" w:sz="8" w:space="0" w:color="000000"/>
              <w:left w:val="single" w:sz="8" w:space="0" w:color="000000"/>
              <w:bottom w:val="single" w:sz="8" w:space="0" w:color="000000"/>
              <w:right w:val="single" w:sz="8" w:space="0" w:color="000000"/>
            </w:tcBorders>
          </w:tcPr>
          <w:p w14:paraId="0BBBC45D" w14:textId="77777777" w:rsidR="00787E3D" w:rsidRDefault="00000000">
            <w:pPr>
              <w:spacing w:after="0"/>
              <w:ind w:right="40"/>
              <w:jc w:val="center"/>
            </w:pPr>
            <w:r>
              <w:rPr>
                <w:rFonts w:ascii="Times New Roman" w:eastAsia="Times New Roman" w:hAnsi="Times New Roman" w:cs="Times New Roman"/>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3D68DD08" w14:textId="77777777" w:rsidR="00787E3D" w:rsidRDefault="00000000">
            <w:pPr>
              <w:spacing w:after="0"/>
              <w:ind w:left="15" w:right="10"/>
            </w:pPr>
            <w:r>
              <w:rPr>
                <w:rFonts w:ascii="Times New Roman" w:eastAsia="Times New Roman" w:hAnsi="Times New Roman" w:cs="Times New Roman"/>
              </w:rPr>
              <w:t xml:space="preserve">9–10% – Correctly represents domain knowledge using propositions, logical connectives, and valid inference statements. </w:t>
            </w:r>
          </w:p>
        </w:tc>
        <w:tc>
          <w:tcPr>
            <w:tcW w:w="1160" w:type="dxa"/>
            <w:tcBorders>
              <w:top w:val="single" w:sz="8" w:space="0" w:color="000000"/>
              <w:left w:val="single" w:sz="8" w:space="0" w:color="000000"/>
              <w:bottom w:val="single" w:sz="8" w:space="0" w:color="000000"/>
              <w:right w:val="single" w:sz="8" w:space="0" w:color="000000"/>
            </w:tcBorders>
          </w:tcPr>
          <w:p w14:paraId="7AF44D0D" w14:textId="77777777" w:rsidR="00787E3D" w:rsidRDefault="00000000">
            <w:pPr>
              <w:spacing w:after="0" w:line="274" w:lineRule="auto"/>
              <w:ind w:left="20"/>
            </w:pPr>
            <w:r>
              <w:rPr>
                <w:rFonts w:ascii="Times New Roman" w:eastAsia="Times New Roman" w:hAnsi="Times New Roman" w:cs="Times New Roman"/>
              </w:rPr>
              <w:t>7–8% – Good proposition</w:t>
            </w:r>
          </w:p>
          <w:p w14:paraId="093CE110" w14:textId="77777777" w:rsidR="00787E3D" w:rsidRDefault="00000000">
            <w:pPr>
              <w:spacing w:after="0"/>
              <w:ind w:left="20"/>
            </w:pPr>
            <w:r>
              <w:rPr>
                <w:rFonts w:ascii="Times New Roman" w:eastAsia="Times New Roman" w:hAnsi="Times New Roman" w:cs="Times New Roman"/>
              </w:rPr>
              <w:t xml:space="preserve">al representati on with minor errors. </w:t>
            </w:r>
          </w:p>
        </w:tc>
        <w:tc>
          <w:tcPr>
            <w:tcW w:w="1620" w:type="dxa"/>
            <w:tcBorders>
              <w:top w:val="single" w:sz="8" w:space="0" w:color="000000"/>
              <w:left w:val="single" w:sz="8" w:space="0" w:color="000000"/>
              <w:bottom w:val="single" w:sz="8" w:space="0" w:color="000000"/>
              <w:right w:val="single" w:sz="8" w:space="0" w:color="000000"/>
            </w:tcBorders>
          </w:tcPr>
          <w:p w14:paraId="7F92E7AB" w14:textId="77777777" w:rsidR="00787E3D" w:rsidRDefault="00000000">
            <w:pPr>
              <w:spacing w:after="0"/>
              <w:ind w:left="15"/>
            </w:pPr>
            <w:r>
              <w:rPr>
                <w:rFonts w:ascii="Times New Roman" w:eastAsia="Times New Roman" w:hAnsi="Times New Roman" w:cs="Times New Roman"/>
              </w:rPr>
              <w:t xml:space="preserve">5–6% – Basic representation with limited logical formulation. </w:t>
            </w:r>
          </w:p>
        </w:tc>
        <w:tc>
          <w:tcPr>
            <w:tcW w:w="2000" w:type="dxa"/>
            <w:tcBorders>
              <w:top w:val="single" w:sz="8" w:space="0" w:color="000000"/>
              <w:left w:val="single" w:sz="8" w:space="0" w:color="000000"/>
              <w:bottom w:val="single" w:sz="8" w:space="0" w:color="000000"/>
              <w:right w:val="single" w:sz="8" w:space="0" w:color="000000"/>
            </w:tcBorders>
          </w:tcPr>
          <w:p w14:paraId="41CE888D" w14:textId="77777777" w:rsidR="00787E3D" w:rsidRDefault="00000000">
            <w:pPr>
              <w:spacing w:after="16"/>
            </w:pPr>
            <w:r>
              <w:rPr>
                <w:rFonts w:ascii="Times New Roman" w:eastAsia="Times New Roman" w:hAnsi="Times New Roman" w:cs="Times New Roman"/>
              </w:rPr>
              <w:t xml:space="preserve">0–4% – </w:t>
            </w:r>
          </w:p>
          <w:p w14:paraId="2B5965C3" w14:textId="77777777" w:rsidR="00787E3D" w:rsidRDefault="00000000">
            <w:pPr>
              <w:spacing w:after="0"/>
            </w:pPr>
            <w:r>
              <w:rPr>
                <w:rFonts w:ascii="Times New Roman" w:eastAsia="Times New Roman" w:hAnsi="Times New Roman" w:cs="Times New Roman"/>
              </w:rPr>
              <w:t xml:space="preserve">Representation is incorrect or incomplete. </w:t>
            </w:r>
          </w:p>
        </w:tc>
      </w:tr>
      <w:tr w:rsidR="00787E3D" w14:paraId="5C0724AC"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17FD0881" w14:textId="77777777" w:rsidR="00787E3D" w:rsidRDefault="00000000">
            <w:pPr>
              <w:spacing w:after="16"/>
              <w:ind w:left="15"/>
            </w:pPr>
            <w:r>
              <w:rPr>
                <w:rFonts w:ascii="Times New Roman" w:eastAsia="Times New Roman" w:hAnsi="Times New Roman" w:cs="Times New Roman"/>
              </w:rPr>
              <w:lastRenderedPageBreak/>
              <w:t xml:space="preserve">5. First-Order </w:t>
            </w:r>
          </w:p>
          <w:p w14:paraId="613BF236" w14:textId="77777777" w:rsidR="00787E3D" w:rsidRDefault="00000000">
            <w:pPr>
              <w:spacing w:after="16"/>
              <w:ind w:left="15"/>
            </w:pPr>
            <w:r>
              <w:rPr>
                <w:rFonts w:ascii="Times New Roman" w:eastAsia="Times New Roman" w:hAnsi="Times New Roman" w:cs="Times New Roman"/>
              </w:rPr>
              <w:t xml:space="preserve">Logic </w:t>
            </w:r>
          </w:p>
          <w:p w14:paraId="53C7E80B" w14:textId="77777777" w:rsidR="00787E3D" w:rsidRDefault="00000000">
            <w:pPr>
              <w:spacing w:after="0"/>
              <w:ind w:left="15"/>
            </w:pPr>
            <w:r>
              <w:rPr>
                <w:rFonts w:ascii="Times New Roman" w:eastAsia="Times New Roman" w:hAnsi="Times New Roman" w:cs="Times New Roman"/>
              </w:rPr>
              <w:t xml:space="preserve">Modelling </w:t>
            </w:r>
          </w:p>
        </w:tc>
        <w:tc>
          <w:tcPr>
            <w:tcW w:w="1500" w:type="dxa"/>
            <w:tcBorders>
              <w:top w:val="single" w:sz="8" w:space="0" w:color="000000"/>
              <w:left w:val="single" w:sz="8" w:space="0" w:color="000000"/>
              <w:bottom w:val="single" w:sz="8" w:space="0" w:color="000000"/>
              <w:right w:val="single" w:sz="8" w:space="0" w:color="000000"/>
            </w:tcBorders>
          </w:tcPr>
          <w:p w14:paraId="371DD373" w14:textId="77777777" w:rsidR="00787E3D" w:rsidRDefault="00000000">
            <w:pPr>
              <w:spacing w:after="0"/>
              <w:ind w:right="40"/>
              <w:jc w:val="center"/>
            </w:pPr>
            <w:r>
              <w:rPr>
                <w:rFonts w:ascii="Times New Roman" w:eastAsia="Times New Roman" w:hAnsi="Times New Roman" w:cs="Times New Roman"/>
              </w:rPr>
              <w:t xml:space="preserve">15% </w:t>
            </w:r>
          </w:p>
        </w:tc>
        <w:tc>
          <w:tcPr>
            <w:tcW w:w="1840" w:type="dxa"/>
            <w:tcBorders>
              <w:top w:val="single" w:sz="8" w:space="0" w:color="000000"/>
              <w:left w:val="single" w:sz="8" w:space="0" w:color="000000"/>
              <w:bottom w:val="single" w:sz="8" w:space="0" w:color="000000"/>
              <w:right w:val="single" w:sz="8" w:space="0" w:color="000000"/>
            </w:tcBorders>
          </w:tcPr>
          <w:p w14:paraId="0E45BA5F" w14:textId="77777777" w:rsidR="00787E3D" w:rsidRDefault="00000000">
            <w:pPr>
              <w:spacing w:after="16"/>
              <w:ind w:left="15"/>
            </w:pPr>
            <w:r>
              <w:rPr>
                <w:rFonts w:ascii="Times New Roman" w:eastAsia="Times New Roman" w:hAnsi="Times New Roman" w:cs="Times New Roman"/>
              </w:rPr>
              <w:t xml:space="preserve">13–15% – </w:t>
            </w:r>
          </w:p>
          <w:p w14:paraId="240B8EF4" w14:textId="77777777" w:rsidR="00787E3D" w:rsidRDefault="00000000">
            <w:pPr>
              <w:spacing w:after="16"/>
              <w:ind w:left="15"/>
            </w:pPr>
            <w:r>
              <w:rPr>
                <w:rFonts w:ascii="Times New Roman" w:eastAsia="Times New Roman" w:hAnsi="Times New Roman" w:cs="Times New Roman"/>
              </w:rPr>
              <w:t xml:space="preserve">Accurately models </w:t>
            </w:r>
          </w:p>
          <w:p w14:paraId="6A77E235" w14:textId="77777777" w:rsidR="00787E3D" w:rsidRDefault="00000000">
            <w:pPr>
              <w:spacing w:after="0"/>
              <w:ind w:left="15"/>
            </w:pPr>
            <w:r>
              <w:rPr>
                <w:rFonts w:ascii="Times New Roman" w:eastAsia="Times New Roman" w:hAnsi="Times New Roman" w:cs="Times New Roman"/>
              </w:rPr>
              <w:t xml:space="preserve">entities, relationships, properties, variables, predicates, and quantifiers with valid FOL statements. </w:t>
            </w:r>
          </w:p>
        </w:tc>
        <w:tc>
          <w:tcPr>
            <w:tcW w:w="1160" w:type="dxa"/>
            <w:tcBorders>
              <w:top w:val="single" w:sz="8" w:space="0" w:color="000000"/>
              <w:left w:val="single" w:sz="8" w:space="0" w:color="000000"/>
              <w:bottom w:val="single" w:sz="8" w:space="0" w:color="000000"/>
              <w:right w:val="single" w:sz="8" w:space="0" w:color="000000"/>
            </w:tcBorders>
          </w:tcPr>
          <w:p w14:paraId="142DF49B" w14:textId="77777777" w:rsidR="00787E3D" w:rsidRDefault="00000000">
            <w:pPr>
              <w:spacing w:after="0"/>
              <w:ind w:left="20" w:right="27"/>
            </w:pPr>
            <w:r>
              <w:rPr>
                <w:rFonts w:ascii="Times New Roman" w:eastAsia="Times New Roman" w:hAnsi="Times New Roman" w:cs="Times New Roman"/>
              </w:rPr>
              <w:t xml:space="preserve">10–12% – Good FOL model with minor errors or omissions. </w:t>
            </w:r>
          </w:p>
        </w:tc>
        <w:tc>
          <w:tcPr>
            <w:tcW w:w="1620" w:type="dxa"/>
            <w:tcBorders>
              <w:top w:val="single" w:sz="8" w:space="0" w:color="000000"/>
              <w:left w:val="single" w:sz="8" w:space="0" w:color="000000"/>
              <w:bottom w:val="single" w:sz="8" w:space="0" w:color="000000"/>
              <w:right w:val="single" w:sz="8" w:space="0" w:color="000000"/>
            </w:tcBorders>
          </w:tcPr>
          <w:p w14:paraId="420DA09F" w14:textId="77777777" w:rsidR="00787E3D" w:rsidRDefault="00000000">
            <w:pPr>
              <w:spacing w:after="0" w:line="274" w:lineRule="auto"/>
              <w:ind w:left="15"/>
            </w:pPr>
            <w:r>
              <w:rPr>
                <w:rFonts w:ascii="Times New Roman" w:eastAsia="Times New Roman" w:hAnsi="Times New Roman" w:cs="Times New Roman"/>
              </w:rPr>
              <w:t xml:space="preserve">7–9% – Basic FOL </w:t>
            </w:r>
          </w:p>
          <w:p w14:paraId="1FD7C416" w14:textId="77777777" w:rsidR="00787E3D" w:rsidRDefault="00000000">
            <w:pPr>
              <w:spacing w:after="0"/>
              <w:ind w:left="15" w:right="10"/>
            </w:pPr>
            <w:r>
              <w:rPr>
                <w:rFonts w:ascii="Times New Roman" w:eastAsia="Times New Roman" w:hAnsi="Times New Roman" w:cs="Times New Roman"/>
              </w:rPr>
              <w:t xml:space="preserve">representation with limited relationships or incorrect usage of some constructs. </w:t>
            </w:r>
          </w:p>
        </w:tc>
        <w:tc>
          <w:tcPr>
            <w:tcW w:w="2000" w:type="dxa"/>
            <w:tcBorders>
              <w:top w:val="single" w:sz="8" w:space="0" w:color="000000"/>
              <w:left w:val="single" w:sz="8" w:space="0" w:color="000000"/>
              <w:bottom w:val="single" w:sz="8" w:space="0" w:color="000000"/>
              <w:right w:val="single" w:sz="8" w:space="0" w:color="000000"/>
            </w:tcBorders>
          </w:tcPr>
          <w:p w14:paraId="338A4F0B" w14:textId="77777777" w:rsidR="00787E3D" w:rsidRDefault="00000000">
            <w:pPr>
              <w:spacing w:after="0"/>
            </w:pPr>
            <w:r>
              <w:rPr>
                <w:rFonts w:ascii="Times New Roman" w:eastAsia="Times New Roman" w:hAnsi="Times New Roman" w:cs="Times New Roman"/>
              </w:rPr>
              <w:t xml:space="preserve">0–6% – FOL model is largely incorrect or missing. </w:t>
            </w:r>
          </w:p>
        </w:tc>
      </w:tr>
      <w:tr w:rsidR="00787E3D" w14:paraId="6F58452F" w14:textId="77777777">
        <w:trPr>
          <w:trHeight w:val="2420"/>
        </w:trPr>
        <w:tc>
          <w:tcPr>
            <w:tcW w:w="1500" w:type="dxa"/>
            <w:tcBorders>
              <w:top w:val="single" w:sz="8" w:space="0" w:color="000000"/>
              <w:left w:val="single" w:sz="8" w:space="0" w:color="000000"/>
              <w:bottom w:val="single" w:sz="8" w:space="0" w:color="000000"/>
              <w:right w:val="single" w:sz="8" w:space="0" w:color="000000"/>
            </w:tcBorders>
          </w:tcPr>
          <w:p w14:paraId="1916C5DC" w14:textId="77777777" w:rsidR="00787E3D" w:rsidRDefault="00000000">
            <w:pPr>
              <w:spacing w:after="16"/>
              <w:ind w:left="15"/>
            </w:pPr>
            <w:r>
              <w:rPr>
                <w:rFonts w:ascii="Times New Roman" w:eastAsia="Times New Roman" w:hAnsi="Times New Roman" w:cs="Times New Roman"/>
              </w:rPr>
              <w:t xml:space="preserve">6. Prolog </w:t>
            </w:r>
          </w:p>
          <w:p w14:paraId="19B14791" w14:textId="77777777" w:rsidR="00787E3D" w:rsidRDefault="00000000">
            <w:pPr>
              <w:spacing w:after="16"/>
              <w:ind w:left="15"/>
            </w:pPr>
            <w:r>
              <w:rPr>
                <w:rFonts w:ascii="Times New Roman" w:eastAsia="Times New Roman" w:hAnsi="Times New Roman" w:cs="Times New Roman"/>
              </w:rPr>
              <w:t xml:space="preserve">Modelling and </w:t>
            </w:r>
          </w:p>
          <w:p w14:paraId="41133375" w14:textId="77777777" w:rsidR="00787E3D" w:rsidRDefault="00000000">
            <w:pPr>
              <w:spacing w:after="0"/>
              <w:ind w:left="15"/>
              <w:jc w:val="both"/>
            </w:pPr>
            <w:r>
              <w:rPr>
                <w:rFonts w:ascii="Times New Roman" w:eastAsia="Times New Roman" w:hAnsi="Times New Roman" w:cs="Times New Roman"/>
              </w:rPr>
              <w:t xml:space="preserve">Implementation </w:t>
            </w:r>
          </w:p>
        </w:tc>
        <w:tc>
          <w:tcPr>
            <w:tcW w:w="1500" w:type="dxa"/>
            <w:tcBorders>
              <w:top w:val="single" w:sz="8" w:space="0" w:color="000000"/>
              <w:left w:val="single" w:sz="8" w:space="0" w:color="000000"/>
              <w:bottom w:val="single" w:sz="8" w:space="0" w:color="000000"/>
              <w:right w:val="single" w:sz="8" w:space="0" w:color="000000"/>
            </w:tcBorders>
          </w:tcPr>
          <w:p w14:paraId="18A9E8AC" w14:textId="77777777" w:rsidR="00787E3D" w:rsidRDefault="00000000">
            <w:pPr>
              <w:spacing w:after="0"/>
              <w:ind w:right="40"/>
              <w:jc w:val="center"/>
            </w:pPr>
            <w:r>
              <w:rPr>
                <w:rFonts w:ascii="Times New Roman" w:eastAsia="Times New Roman" w:hAnsi="Times New Roman" w:cs="Times New Roman"/>
              </w:rPr>
              <w:t xml:space="preserve">15% </w:t>
            </w:r>
          </w:p>
        </w:tc>
        <w:tc>
          <w:tcPr>
            <w:tcW w:w="1840" w:type="dxa"/>
            <w:tcBorders>
              <w:top w:val="single" w:sz="8" w:space="0" w:color="000000"/>
              <w:left w:val="single" w:sz="8" w:space="0" w:color="000000"/>
              <w:bottom w:val="single" w:sz="8" w:space="0" w:color="000000"/>
              <w:right w:val="single" w:sz="8" w:space="0" w:color="000000"/>
            </w:tcBorders>
          </w:tcPr>
          <w:p w14:paraId="494FC7CE" w14:textId="77777777" w:rsidR="00787E3D" w:rsidRDefault="00000000">
            <w:pPr>
              <w:spacing w:after="16"/>
              <w:ind w:left="15"/>
            </w:pPr>
            <w:r>
              <w:rPr>
                <w:rFonts w:ascii="Times New Roman" w:eastAsia="Times New Roman" w:hAnsi="Times New Roman" w:cs="Times New Roman"/>
              </w:rPr>
              <w:t xml:space="preserve">13–15% – </w:t>
            </w:r>
          </w:p>
          <w:p w14:paraId="14B101F4" w14:textId="77777777" w:rsidR="00787E3D" w:rsidRDefault="00000000">
            <w:pPr>
              <w:spacing w:after="0"/>
              <w:ind w:left="15"/>
            </w:pPr>
            <w:r>
              <w:rPr>
                <w:rFonts w:ascii="Times New Roman" w:eastAsia="Times New Roman" w:hAnsi="Times New Roman" w:cs="Times New Roman"/>
              </w:rPr>
              <w:t xml:space="preserve">Successfully converts the knowledge model into Prolog facts, rules, predicates, and queries with correct outputs. </w:t>
            </w:r>
          </w:p>
        </w:tc>
        <w:tc>
          <w:tcPr>
            <w:tcW w:w="1160" w:type="dxa"/>
            <w:tcBorders>
              <w:top w:val="single" w:sz="8" w:space="0" w:color="000000"/>
              <w:left w:val="single" w:sz="8" w:space="0" w:color="000000"/>
              <w:bottom w:val="single" w:sz="8" w:space="0" w:color="000000"/>
              <w:right w:val="single" w:sz="8" w:space="0" w:color="000000"/>
            </w:tcBorders>
          </w:tcPr>
          <w:p w14:paraId="65A4B87E" w14:textId="77777777" w:rsidR="00787E3D" w:rsidRDefault="00000000">
            <w:pPr>
              <w:spacing w:after="0"/>
              <w:ind w:left="20"/>
            </w:pPr>
            <w:r>
              <w:rPr>
                <w:rFonts w:ascii="Times New Roman" w:eastAsia="Times New Roman" w:hAnsi="Times New Roman" w:cs="Times New Roman"/>
              </w:rPr>
              <w:t xml:space="preserve">10–12% – Functional Prolog implementa tion with minor technical issues. </w:t>
            </w:r>
          </w:p>
        </w:tc>
        <w:tc>
          <w:tcPr>
            <w:tcW w:w="1620" w:type="dxa"/>
            <w:tcBorders>
              <w:top w:val="single" w:sz="8" w:space="0" w:color="000000"/>
              <w:left w:val="single" w:sz="8" w:space="0" w:color="000000"/>
              <w:bottom w:val="single" w:sz="8" w:space="0" w:color="000000"/>
              <w:right w:val="single" w:sz="8" w:space="0" w:color="000000"/>
            </w:tcBorders>
          </w:tcPr>
          <w:p w14:paraId="7B46A538" w14:textId="77777777" w:rsidR="00787E3D" w:rsidRDefault="00000000">
            <w:pPr>
              <w:spacing w:after="0"/>
              <w:ind w:left="15"/>
            </w:pPr>
            <w:r>
              <w:rPr>
                <w:rFonts w:ascii="Times New Roman" w:eastAsia="Times New Roman" w:hAnsi="Times New Roman" w:cs="Times New Roman"/>
              </w:rPr>
              <w:t xml:space="preserve">7–9% – Basic implementation works but has limited functionality. </w:t>
            </w:r>
          </w:p>
        </w:tc>
        <w:tc>
          <w:tcPr>
            <w:tcW w:w="2000" w:type="dxa"/>
            <w:tcBorders>
              <w:top w:val="single" w:sz="8" w:space="0" w:color="000000"/>
              <w:left w:val="single" w:sz="8" w:space="0" w:color="000000"/>
              <w:bottom w:val="single" w:sz="8" w:space="0" w:color="000000"/>
              <w:right w:val="single" w:sz="8" w:space="0" w:color="000000"/>
            </w:tcBorders>
          </w:tcPr>
          <w:p w14:paraId="603D4150" w14:textId="77777777" w:rsidR="00787E3D" w:rsidRDefault="00000000">
            <w:pPr>
              <w:spacing w:after="16"/>
            </w:pPr>
            <w:r>
              <w:rPr>
                <w:rFonts w:ascii="Times New Roman" w:eastAsia="Times New Roman" w:hAnsi="Times New Roman" w:cs="Times New Roman"/>
              </w:rPr>
              <w:t xml:space="preserve">0–6% – </w:t>
            </w:r>
          </w:p>
          <w:p w14:paraId="28FF9087" w14:textId="77777777" w:rsidR="00787E3D" w:rsidRDefault="00000000">
            <w:pPr>
              <w:spacing w:after="0"/>
            </w:pPr>
            <w:r>
              <w:rPr>
                <w:rFonts w:ascii="Times New Roman" w:eastAsia="Times New Roman" w:hAnsi="Times New Roman" w:cs="Times New Roman"/>
              </w:rPr>
              <w:t xml:space="preserve">Implementation is incomplete or non-functional. </w:t>
            </w:r>
          </w:p>
        </w:tc>
      </w:tr>
      <w:tr w:rsidR="00787E3D" w14:paraId="15AB2379"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28631A7B" w14:textId="77777777" w:rsidR="00787E3D" w:rsidRDefault="00000000">
            <w:pPr>
              <w:spacing w:after="16"/>
              <w:ind w:left="15"/>
              <w:jc w:val="both"/>
            </w:pPr>
            <w:r>
              <w:rPr>
                <w:rFonts w:ascii="Times New Roman" w:eastAsia="Times New Roman" w:hAnsi="Times New Roman" w:cs="Times New Roman"/>
              </w:rPr>
              <w:t xml:space="preserve">7. Forward and </w:t>
            </w:r>
          </w:p>
          <w:p w14:paraId="7CFBA4A4" w14:textId="77777777" w:rsidR="00787E3D" w:rsidRDefault="00000000">
            <w:pPr>
              <w:spacing w:after="16"/>
              <w:ind w:left="15"/>
            </w:pPr>
            <w:r>
              <w:rPr>
                <w:rFonts w:ascii="Times New Roman" w:eastAsia="Times New Roman" w:hAnsi="Times New Roman" w:cs="Times New Roman"/>
              </w:rPr>
              <w:t xml:space="preserve">Backward </w:t>
            </w:r>
          </w:p>
          <w:p w14:paraId="5CE81E1D" w14:textId="77777777" w:rsidR="00787E3D" w:rsidRDefault="00000000">
            <w:pPr>
              <w:spacing w:after="16"/>
              <w:ind w:left="15"/>
            </w:pPr>
            <w:r>
              <w:rPr>
                <w:rFonts w:ascii="Times New Roman" w:eastAsia="Times New Roman" w:hAnsi="Times New Roman" w:cs="Times New Roman"/>
              </w:rPr>
              <w:t xml:space="preserve">Chaining </w:t>
            </w:r>
          </w:p>
          <w:p w14:paraId="4FD82629" w14:textId="77777777" w:rsidR="00787E3D" w:rsidRDefault="00000000">
            <w:pPr>
              <w:spacing w:after="0"/>
              <w:ind w:left="15"/>
            </w:pPr>
            <w:r>
              <w:rPr>
                <w:rFonts w:ascii="Times New Roman" w:eastAsia="Times New Roman" w:hAnsi="Times New Roman" w:cs="Times New Roman"/>
              </w:rPr>
              <w:t xml:space="preserve">Demonstration </w:t>
            </w:r>
          </w:p>
        </w:tc>
        <w:tc>
          <w:tcPr>
            <w:tcW w:w="1500" w:type="dxa"/>
            <w:tcBorders>
              <w:top w:val="single" w:sz="8" w:space="0" w:color="000000"/>
              <w:left w:val="single" w:sz="8" w:space="0" w:color="000000"/>
              <w:bottom w:val="single" w:sz="8" w:space="0" w:color="000000"/>
              <w:right w:val="single" w:sz="8" w:space="0" w:color="000000"/>
            </w:tcBorders>
          </w:tcPr>
          <w:p w14:paraId="323CD4C1" w14:textId="77777777" w:rsidR="00787E3D" w:rsidRDefault="00000000">
            <w:pPr>
              <w:spacing w:after="0"/>
              <w:ind w:right="40"/>
              <w:jc w:val="center"/>
            </w:pPr>
            <w:r>
              <w:rPr>
                <w:rFonts w:ascii="Times New Roman" w:eastAsia="Times New Roman" w:hAnsi="Times New Roman" w:cs="Times New Roman"/>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62BAAC21" w14:textId="77777777" w:rsidR="00787E3D" w:rsidRDefault="00000000">
            <w:pPr>
              <w:spacing w:after="0"/>
              <w:ind w:left="15" w:right="41"/>
            </w:pPr>
            <w:r>
              <w:rPr>
                <w:rFonts w:ascii="Times New Roman" w:eastAsia="Times New Roman" w:hAnsi="Times New Roman" w:cs="Times New Roman"/>
              </w:rPr>
              <w:t xml:space="preserve">9–10% – Clearly demonstrates both forward and backward chaining with correct inference sequences and conclusions. </w:t>
            </w:r>
          </w:p>
        </w:tc>
        <w:tc>
          <w:tcPr>
            <w:tcW w:w="1160" w:type="dxa"/>
            <w:tcBorders>
              <w:top w:val="single" w:sz="8" w:space="0" w:color="000000"/>
              <w:left w:val="single" w:sz="8" w:space="0" w:color="000000"/>
              <w:bottom w:val="single" w:sz="8" w:space="0" w:color="000000"/>
              <w:right w:val="single" w:sz="8" w:space="0" w:color="000000"/>
            </w:tcBorders>
          </w:tcPr>
          <w:p w14:paraId="2E6A5AC9" w14:textId="77777777" w:rsidR="00787E3D" w:rsidRDefault="00000000">
            <w:pPr>
              <w:spacing w:after="0" w:line="274" w:lineRule="auto"/>
              <w:ind w:left="20"/>
            </w:pPr>
            <w:r>
              <w:rPr>
                <w:rFonts w:ascii="Times New Roman" w:eastAsia="Times New Roman" w:hAnsi="Times New Roman" w:cs="Times New Roman"/>
              </w:rPr>
              <w:t>7–8% – Both mechanism</w:t>
            </w:r>
          </w:p>
          <w:p w14:paraId="4129A0F8" w14:textId="77777777" w:rsidR="00787E3D" w:rsidRDefault="00000000">
            <w:pPr>
              <w:spacing w:after="16"/>
              <w:ind w:left="20"/>
            </w:pPr>
            <w:r>
              <w:rPr>
                <w:rFonts w:ascii="Times New Roman" w:eastAsia="Times New Roman" w:hAnsi="Times New Roman" w:cs="Times New Roman"/>
              </w:rPr>
              <w:t xml:space="preserve">s are </w:t>
            </w:r>
          </w:p>
          <w:p w14:paraId="75111CA9" w14:textId="77777777" w:rsidR="00787E3D" w:rsidRDefault="00000000">
            <w:pPr>
              <w:spacing w:after="0"/>
              <w:ind w:left="20"/>
            </w:pPr>
            <w:r>
              <w:rPr>
                <w:rFonts w:ascii="Times New Roman" w:eastAsia="Times New Roman" w:hAnsi="Times New Roman" w:cs="Times New Roman"/>
              </w:rPr>
              <w:t xml:space="preserve">demonstrat ed with minor gaps. </w:t>
            </w:r>
          </w:p>
        </w:tc>
        <w:tc>
          <w:tcPr>
            <w:tcW w:w="1620" w:type="dxa"/>
            <w:tcBorders>
              <w:top w:val="single" w:sz="8" w:space="0" w:color="000000"/>
              <w:left w:val="single" w:sz="8" w:space="0" w:color="000000"/>
              <w:bottom w:val="single" w:sz="8" w:space="0" w:color="000000"/>
              <w:right w:val="single" w:sz="8" w:space="0" w:color="000000"/>
            </w:tcBorders>
          </w:tcPr>
          <w:p w14:paraId="2C85860B" w14:textId="77777777" w:rsidR="00787E3D" w:rsidRDefault="00000000">
            <w:pPr>
              <w:spacing w:after="0"/>
              <w:ind w:left="15"/>
            </w:pPr>
            <w:r>
              <w:rPr>
                <w:rFonts w:ascii="Times New Roman" w:eastAsia="Times New Roman" w:hAnsi="Times New Roman" w:cs="Times New Roman"/>
              </w:rPr>
              <w:t xml:space="preserve">5–6% – Basic demonstration with limited reasoning explanation. </w:t>
            </w:r>
          </w:p>
        </w:tc>
        <w:tc>
          <w:tcPr>
            <w:tcW w:w="2000" w:type="dxa"/>
            <w:tcBorders>
              <w:top w:val="single" w:sz="8" w:space="0" w:color="000000"/>
              <w:left w:val="single" w:sz="8" w:space="0" w:color="000000"/>
              <w:bottom w:val="single" w:sz="8" w:space="0" w:color="000000"/>
              <w:right w:val="single" w:sz="8" w:space="0" w:color="000000"/>
            </w:tcBorders>
          </w:tcPr>
          <w:p w14:paraId="19741736" w14:textId="77777777" w:rsidR="00787E3D" w:rsidRDefault="00000000">
            <w:pPr>
              <w:spacing w:after="0"/>
            </w:pPr>
            <w:r>
              <w:rPr>
                <w:rFonts w:ascii="Times New Roman" w:eastAsia="Times New Roman" w:hAnsi="Times New Roman" w:cs="Times New Roman"/>
              </w:rPr>
              <w:t xml:space="preserve">0–4% – Chaining is absent or incorrectly demonstrated. </w:t>
            </w:r>
          </w:p>
        </w:tc>
      </w:tr>
      <w:tr w:rsidR="00787E3D" w14:paraId="005B0EEC"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617C9CEA" w14:textId="77777777" w:rsidR="00787E3D" w:rsidRDefault="00000000">
            <w:pPr>
              <w:spacing w:after="16"/>
              <w:ind w:left="15"/>
              <w:jc w:val="both"/>
            </w:pPr>
            <w:r>
              <w:rPr>
                <w:rFonts w:ascii="Times New Roman" w:eastAsia="Times New Roman" w:hAnsi="Times New Roman" w:cs="Times New Roman"/>
              </w:rPr>
              <w:t xml:space="preserve">8. Comparative </w:t>
            </w:r>
          </w:p>
          <w:p w14:paraId="049CB38C" w14:textId="77777777" w:rsidR="00787E3D" w:rsidRDefault="00000000">
            <w:pPr>
              <w:spacing w:after="16"/>
              <w:ind w:left="15"/>
            </w:pPr>
            <w:r>
              <w:rPr>
                <w:rFonts w:ascii="Times New Roman" w:eastAsia="Times New Roman" w:hAnsi="Times New Roman" w:cs="Times New Roman"/>
              </w:rPr>
              <w:t xml:space="preserve">Analysis of </w:t>
            </w:r>
          </w:p>
          <w:p w14:paraId="0AA0C2FA" w14:textId="77777777" w:rsidR="00787E3D" w:rsidRDefault="00000000">
            <w:pPr>
              <w:spacing w:after="16"/>
              <w:ind w:left="15"/>
            </w:pPr>
            <w:r>
              <w:rPr>
                <w:rFonts w:ascii="Times New Roman" w:eastAsia="Times New Roman" w:hAnsi="Times New Roman" w:cs="Times New Roman"/>
              </w:rPr>
              <w:t xml:space="preserve">Modelling </w:t>
            </w:r>
          </w:p>
          <w:p w14:paraId="54649E60" w14:textId="77777777" w:rsidR="00787E3D" w:rsidRDefault="00000000">
            <w:pPr>
              <w:spacing w:after="0"/>
              <w:ind w:left="15"/>
            </w:pPr>
            <w:r>
              <w:rPr>
                <w:rFonts w:ascii="Times New Roman" w:eastAsia="Times New Roman" w:hAnsi="Times New Roman" w:cs="Times New Roman"/>
              </w:rPr>
              <w:t xml:space="preserve">Approaches </w:t>
            </w:r>
          </w:p>
        </w:tc>
        <w:tc>
          <w:tcPr>
            <w:tcW w:w="1500" w:type="dxa"/>
            <w:tcBorders>
              <w:top w:val="single" w:sz="8" w:space="0" w:color="000000"/>
              <w:left w:val="single" w:sz="8" w:space="0" w:color="000000"/>
              <w:bottom w:val="single" w:sz="8" w:space="0" w:color="000000"/>
              <w:right w:val="single" w:sz="8" w:space="0" w:color="000000"/>
            </w:tcBorders>
          </w:tcPr>
          <w:p w14:paraId="331CB380" w14:textId="77777777" w:rsidR="00787E3D" w:rsidRDefault="00000000">
            <w:pPr>
              <w:spacing w:after="0"/>
              <w:ind w:right="40"/>
              <w:jc w:val="center"/>
            </w:pPr>
            <w:r>
              <w:rPr>
                <w:rFonts w:ascii="Times New Roman" w:eastAsia="Times New Roman" w:hAnsi="Times New Roman" w:cs="Times New Roman"/>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6F1EFB2E" w14:textId="77777777" w:rsidR="00787E3D" w:rsidRDefault="00000000">
            <w:pPr>
              <w:spacing w:after="0"/>
              <w:ind w:left="15" w:right="40"/>
            </w:pPr>
            <w:r>
              <w:rPr>
                <w:rFonts w:ascii="Times New Roman" w:eastAsia="Times New Roman" w:hAnsi="Times New Roman" w:cs="Times New Roman"/>
              </w:rPr>
              <w:t xml:space="preserve">9–10% – Provides a detailed and insightful comparison based on expressiveness, inference, complexity, scalability, flexibility, and explainability. </w:t>
            </w:r>
          </w:p>
        </w:tc>
        <w:tc>
          <w:tcPr>
            <w:tcW w:w="1160" w:type="dxa"/>
            <w:tcBorders>
              <w:top w:val="single" w:sz="8" w:space="0" w:color="000000"/>
              <w:left w:val="single" w:sz="8" w:space="0" w:color="000000"/>
              <w:bottom w:val="single" w:sz="8" w:space="0" w:color="000000"/>
              <w:right w:val="single" w:sz="8" w:space="0" w:color="000000"/>
            </w:tcBorders>
          </w:tcPr>
          <w:p w14:paraId="12971112" w14:textId="77777777" w:rsidR="00787E3D" w:rsidRDefault="00000000">
            <w:pPr>
              <w:spacing w:after="16"/>
              <w:ind w:left="20"/>
            </w:pPr>
            <w:r>
              <w:rPr>
                <w:rFonts w:ascii="Times New Roman" w:eastAsia="Times New Roman" w:hAnsi="Times New Roman" w:cs="Times New Roman"/>
              </w:rPr>
              <w:t xml:space="preserve">7–8% – </w:t>
            </w:r>
          </w:p>
          <w:p w14:paraId="48768EAB" w14:textId="77777777" w:rsidR="00787E3D" w:rsidRDefault="00000000">
            <w:pPr>
              <w:spacing w:after="0"/>
              <w:ind w:left="20"/>
            </w:pPr>
            <w:r>
              <w:rPr>
                <w:rFonts w:ascii="Times New Roman" w:eastAsia="Times New Roman" w:hAnsi="Times New Roman" w:cs="Times New Roman"/>
              </w:rPr>
              <w:t xml:space="preserve">Provides a meaningful comparison using appropriate parameters. </w:t>
            </w:r>
          </w:p>
        </w:tc>
        <w:tc>
          <w:tcPr>
            <w:tcW w:w="1620" w:type="dxa"/>
            <w:tcBorders>
              <w:top w:val="single" w:sz="8" w:space="0" w:color="000000"/>
              <w:left w:val="single" w:sz="8" w:space="0" w:color="000000"/>
              <w:bottom w:val="single" w:sz="8" w:space="0" w:color="000000"/>
              <w:right w:val="single" w:sz="8" w:space="0" w:color="000000"/>
            </w:tcBorders>
          </w:tcPr>
          <w:p w14:paraId="074C19A1" w14:textId="77777777" w:rsidR="00787E3D" w:rsidRDefault="00000000">
            <w:pPr>
              <w:spacing w:after="0"/>
              <w:ind w:left="15"/>
            </w:pPr>
            <w:r>
              <w:rPr>
                <w:rFonts w:ascii="Times New Roman" w:eastAsia="Times New Roman" w:hAnsi="Times New Roman" w:cs="Times New Roman"/>
              </w:rPr>
              <w:t xml:space="preserve">5–6% – Basic comparison with limited criteria or analysis. </w:t>
            </w:r>
          </w:p>
        </w:tc>
        <w:tc>
          <w:tcPr>
            <w:tcW w:w="2000" w:type="dxa"/>
            <w:tcBorders>
              <w:top w:val="single" w:sz="8" w:space="0" w:color="000000"/>
              <w:left w:val="single" w:sz="8" w:space="0" w:color="000000"/>
              <w:bottom w:val="single" w:sz="8" w:space="0" w:color="000000"/>
              <w:right w:val="single" w:sz="8" w:space="0" w:color="000000"/>
            </w:tcBorders>
          </w:tcPr>
          <w:p w14:paraId="0D7FF15C" w14:textId="77777777" w:rsidR="00787E3D" w:rsidRDefault="00000000">
            <w:pPr>
              <w:spacing w:after="0"/>
            </w:pPr>
            <w:r>
              <w:rPr>
                <w:rFonts w:ascii="Times New Roman" w:eastAsia="Times New Roman" w:hAnsi="Times New Roman" w:cs="Times New Roman"/>
              </w:rPr>
              <w:t xml:space="preserve">0–4% – Little or no meaningful comparison. </w:t>
            </w:r>
          </w:p>
        </w:tc>
      </w:tr>
      <w:tr w:rsidR="00787E3D" w14:paraId="375934E8"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40582590" w14:textId="77777777" w:rsidR="00787E3D" w:rsidRDefault="00000000">
            <w:pPr>
              <w:spacing w:after="16"/>
              <w:ind w:left="15"/>
            </w:pPr>
            <w:r>
              <w:rPr>
                <w:rFonts w:ascii="Times New Roman" w:eastAsia="Times New Roman" w:hAnsi="Times New Roman" w:cs="Times New Roman"/>
              </w:rPr>
              <w:lastRenderedPageBreak/>
              <w:t xml:space="preserve">9. Results, </w:t>
            </w:r>
          </w:p>
          <w:p w14:paraId="10A5D724" w14:textId="77777777" w:rsidR="00787E3D" w:rsidRDefault="00000000">
            <w:pPr>
              <w:spacing w:after="16"/>
              <w:ind w:left="15"/>
              <w:jc w:val="both"/>
            </w:pPr>
            <w:r>
              <w:rPr>
                <w:rFonts w:ascii="Times New Roman" w:eastAsia="Times New Roman" w:hAnsi="Times New Roman" w:cs="Times New Roman"/>
              </w:rPr>
              <w:t xml:space="preserve">Discussion and </w:t>
            </w:r>
          </w:p>
          <w:p w14:paraId="453B2910" w14:textId="77777777" w:rsidR="00787E3D" w:rsidRDefault="00000000">
            <w:pPr>
              <w:spacing w:after="16"/>
              <w:ind w:left="15"/>
            </w:pPr>
            <w:r>
              <w:rPr>
                <w:rFonts w:ascii="Times New Roman" w:eastAsia="Times New Roman" w:hAnsi="Times New Roman" w:cs="Times New Roman"/>
              </w:rPr>
              <w:t xml:space="preserve">Model </w:t>
            </w:r>
          </w:p>
          <w:p w14:paraId="09A3325E" w14:textId="77777777" w:rsidR="00787E3D" w:rsidRDefault="00000000">
            <w:pPr>
              <w:spacing w:after="0"/>
              <w:ind w:left="15"/>
            </w:pPr>
            <w:r>
              <w:rPr>
                <w:rFonts w:ascii="Times New Roman" w:eastAsia="Times New Roman" w:hAnsi="Times New Roman" w:cs="Times New Roman"/>
              </w:rPr>
              <w:t xml:space="preserve">Selection </w:t>
            </w:r>
          </w:p>
        </w:tc>
        <w:tc>
          <w:tcPr>
            <w:tcW w:w="1500" w:type="dxa"/>
            <w:tcBorders>
              <w:top w:val="single" w:sz="8" w:space="0" w:color="000000"/>
              <w:left w:val="single" w:sz="8" w:space="0" w:color="000000"/>
              <w:bottom w:val="single" w:sz="8" w:space="0" w:color="000000"/>
              <w:right w:val="single" w:sz="8" w:space="0" w:color="000000"/>
            </w:tcBorders>
          </w:tcPr>
          <w:p w14:paraId="54CFF4AC" w14:textId="77777777" w:rsidR="00787E3D" w:rsidRDefault="00000000">
            <w:pPr>
              <w:spacing w:after="0"/>
              <w:ind w:right="40"/>
              <w:jc w:val="center"/>
            </w:pPr>
            <w:r>
              <w:rPr>
                <w:rFonts w:ascii="Times New Roman" w:eastAsia="Times New Roman" w:hAnsi="Times New Roman" w:cs="Times New Roman"/>
              </w:rPr>
              <w:t xml:space="preserve">3% </w:t>
            </w:r>
          </w:p>
        </w:tc>
        <w:tc>
          <w:tcPr>
            <w:tcW w:w="1840" w:type="dxa"/>
            <w:tcBorders>
              <w:top w:val="single" w:sz="8" w:space="0" w:color="000000"/>
              <w:left w:val="single" w:sz="8" w:space="0" w:color="000000"/>
              <w:bottom w:val="single" w:sz="8" w:space="0" w:color="000000"/>
              <w:right w:val="single" w:sz="8" w:space="0" w:color="000000"/>
            </w:tcBorders>
          </w:tcPr>
          <w:p w14:paraId="48EA50FC" w14:textId="77777777" w:rsidR="00787E3D" w:rsidRDefault="00000000">
            <w:pPr>
              <w:spacing w:after="0"/>
              <w:ind w:left="15" w:right="47"/>
            </w:pPr>
            <w:r>
              <w:rPr>
                <w:rFonts w:ascii="Times New Roman" w:eastAsia="Times New Roman" w:hAnsi="Times New Roman" w:cs="Times New Roman"/>
              </w:rPr>
              <w:t xml:space="preserve">3% – Clearly analyzes results and convincingly justifies the most suitable approach for the selected problem. </w:t>
            </w:r>
          </w:p>
        </w:tc>
        <w:tc>
          <w:tcPr>
            <w:tcW w:w="1160" w:type="dxa"/>
            <w:tcBorders>
              <w:top w:val="single" w:sz="8" w:space="0" w:color="000000"/>
              <w:left w:val="single" w:sz="8" w:space="0" w:color="000000"/>
              <w:bottom w:val="single" w:sz="8" w:space="0" w:color="000000"/>
              <w:right w:val="single" w:sz="8" w:space="0" w:color="000000"/>
            </w:tcBorders>
          </w:tcPr>
          <w:p w14:paraId="6031BFF7" w14:textId="77777777" w:rsidR="00787E3D" w:rsidRDefault="00000000">
            <w:pPr>
              <w:spacing w:after="0" w:line="274" w:lineRule="auto"/>
              <w:ind w:left="20" w:right="39"/>
            </w:pPr>
            <w:r>
              <w:rPr>
                <w:rFonts w:ascii="Times New Roman" w:eastAsia="Times New Roman" w:hAnsi="Times New Roman" w:cs="Times New Roman"/>
              </w:rPr>
              <w:t>2% – Provides good analysis and reasonable justification</w:t>
            </w:r>
          </w:p>
          <w:p w14:paraId="6F9E6090" w14:textId="77777777" w:rsidR="00787E3D" w:rsidRDefault="00000000">
            <w:pPr>
              <w:spacing w:after="0"/>
              <w:ind w:left="20"/>
            </w:pP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29EB5B7E" w14:textId="77777777" w:rsidR="00787E3D" w:rsidRDefault="00000000">
            <w:pPr>
              <w:spacing w:after="0"/>
              <w:ind w:left="15"/>
            </w:pPr>
            <w:r>
              <w:rPr>
                <w:rFonts w:ascii="Times New Roman" w:eastAsia="Times New Roman" w:hAnsi="Times New Roman" w:cs="Times New Roman"/>
              </w:rPr>
              <w:t xml:space="preserve">1% – Basic discussion with limited justification. </w:t>
            </w:r>
          </w:p>
        </w:tc>
        <w:tc>
          <w:tcPr>
            <w:tcW w:w="2000" w:type="dxa"/>
            <w:tcBorders>
              <w:top w:val="single" w:sz="8" w:space="0" w:color="000000"/>
              <w:left w:val="single" w:sz="8" w:space="0" w:color="000000"/>
              <w:bottom w:val="single" w:sz="8" w:space="0" w:color="000000"/>
              <w:right w:val="single" w:sz="8" w:space="0" w:color="000000"/>
            </w:tcBorders>
          </w:tcPr>
          <w:p w14:paraId="4521A8E5" w14:textId="77777777" w:rsidR="00787E3D" w:rsidRDefault="00000000">
            <w:pPr>
              <w:spacing w:after="0"/>
            </w:pPr>
            <w:r>
              <w:rPr>
                <w:rFonts w:ascii="Times New Roman" w:eastAsia="Times New Roman" w:hAnsi="Times New Roman" w:cs="Times New Roman"/>
              </w:rPr>
              <w:t xml:space="preserve">0% – No meaningful analysis or justification. </w:t>
            </w:r>
          </w:p>
        </w:tc>
      </w:tr>
      <w:tr w:rsidR="00787E3D" w14:paraId="414B8AF1"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744F6858" w14:textId="77777777" w:rsidR="00787E3D" w:rsidRDefault="00000000">
            <w:pPr>
              <w:spacing w:after="16"/>
              <w:ind w:left="15"/>
            </w:pPr>
            <w:r>
              <w:rPr>
                <w:rFonts w:ascii="Times New Roman" w:eastAsia="Times New Roman" w:hAnsi="Times New Roman" w:cs="Times New Roman"/>
              </w:rPr>
              <w:t xml:space="preserve">10. </w:t>
            </w:r>
          </w:p>
          <w:p w14:paraId="2562DD6C" w14:textId="77777777" w:rsidR="00787E3D" w:rsidRDefault="00000000">
            <w:pPr>
              <w:spacing w:after="16"/>
              <w:ind w:left="15"/>
            </w:pPr>
            <w:r>
              <w:rPr>
                <w:rFonts w:ascii="Times New Roman" w:eastAsia="Times New Roman" w:hAnsi="Times New Roman" w:cs="Times New Roman"/>
              </w:rPr>
              <w:t>Documentation</w:t>
            </w:r>
          </w:p>
          <w:p w14:paraId="5CD54FF9" w14:textId="77777777" w:rsidR="00787E3D" w:rsidRDefault="00000000">
            <w:pPr>
              <w:spacing w:after="16"/>
              <w:ind w:left="15"/>
            </w:pPr>
            <w:r>
              <w:rPr>
                <w:rFonts w:ascii="Times New Roman" w:eastAsia="Times New Roman" w:hAnsi="Times New Roman" w:cs="Times New Roman"/>
              </w:rPr>
              <w:t xml:space="preserve">, GitHub </w:t>
            </w:r>
          </w:p>
          <w:p w14:paraId="7E69F831" w14:textId="77777777" w:rsidR="00787E3D" w:rsidRDefault="00000000">
            <w:pPr>
              <w:spacing w:after="16"/>
              <w:ind w:left="15"/>
              <w:jc w:val="both"/>
            </w:pPr>
            <w:r>
              <w:rPr>
                <w:rFonts w:ascii="Times New Roman" w:eastAsia="Times New Roman" w:hAnsi="Times New Roman" w:cs="Times New Roman"/>
              </w:rPr>
              <w:t xml:space="preserve">Repository and </w:t>
            </w:r>
          </w:p>
          <w:p w14:paraId="42636FDA" w14:textId="77777777" w:rsidR="00787E3D" w:rsidRDefault="00000000">
            <w:pPr>
              <w:spacing w:after="0"/>
              <w:ind w:left="15"/>
            </w:pPr>
            <w:r>
              <w:rPr>
                <w:rFonts w:ascii="Times New Roman" w:eastAsia="Times New Roman" w:hAnsi="Times New Roman" w:cs="Times New Roman"/>
              </w:rPr>
              <w:t xml:space="preserve">Presentation </w:t>
            </w:r>
          </w:p>
        </w:tc>
        <w:tc>
          <w:tcPr>
            <w:tcW w:w="1500" w:type="dxa"/>
            <w:tcBorders>
              <w:top w:val="single" w:sz="8" w:space="0" w:color="000000"/>
              <w:left w:val="single" w:sz="8" w:space="0" w:color="000000"/>
              <w:bottom w:val="single" w:sz="8" w:space="0" w:color="000000"/>
              <w:right w:val="single" w:sz="8" w:space="0" w:color="000000"/>
            </w:tcBorders>
          </w:tcPr>
          <w:p w14:paraId="7BC6E85E" w14:textId="77777777" w:rsidR="00787E3D" w:rsidRDefault="00000000">
            <w:pPr>
              <w:spacing w:after="0"/>
              <w:ind w:right="40"/>
              <w:jc w:val="center"/>
            </w:pPr>
            <w:r>
              <w:rPr>
                <w:rFonts w:ascii="Times New Roman" w:eastAsia="Times New Roman" w:hAnsi="Times New Roman" w:cs="Times New Roman"/>
              </w:rPr>
              <w:t xml:space="preserve">2% </w:t>
            </w:r>
          </w:p>
        </w:tc>
        <w:tc>
          <w:tcPr>
            <w:tcW w:w="1840" w:type="dxa"/>
            <w:tcBorders>
              <w:top w:val="single" w:sz="8" w:space="0" w:color="000000"/>
              <w:left w:val="single" w:sz="8" w:space="0" w:color="000000"/>
              <w:bottom w:val="single" w:sz="8" w:space="0" w:color="000000"/>
              <w:right w:val="single" w:sz="8" w:space="0" w:color="000000"/>
            </w:tcBorders>
          </w:tcPr>
          <w:p w14:paraId="18CD46C0" w14:textId="77777777" w:rsidR="00787E3D" w:rsidRDefault="00000000">
            <w:pPr>
              <w:spacing w:after="0"/>
              <w:ind w:left="15"/>
            </w:pPr>
            <w:r>
              <w:rPr>
                <w:rFonts w:ascii="Times New Roman" w:eastAsia="Times New Roman" w:hAnsi="Times New Roman" w:cs="Times New Roman"/>
              </w:rPr>
              <w:t xml:space="preserve">2% – Report is complete and well structured, GitHub repository is organized, and presentation is professional. </w:t>
            </w:r>
          </w:p>
        </w:tc>
        <w:tc>
          <w:tcPr>
            <w:tcW w:w="1160" w:type="dxa"/>
            <w:tcBorders>
              <w:top w:val="single" w:sz="8" w:space="0" w:color="000000"/>
              <w:left w:val="single" w:sz="8" w:space="0" w:color="000000"/>
              <w:bottom w:val="single" w:sz="8" w:space="0" w:color="000000"/>
              <w:right w:val="single" w:sz="8" w:space="0" w:color="000000"/>
            </w:tcBorders>
          </w:tcPr>
          <w:p w14:paraId="161FFD1C" w14:textId="77777777" w:rsidR="00787E3D" w:rsidRDefault="00000000">
            <w:pPr>
              <w:spacing w:after="0"/>
              <w:ind w:left="20" w:right="45"/>
            </w:pPr>
            <w:r>
              <w:rPr>
                <w:rFonts w:ascii="Times New Roman" w:eastAsia="Times New Roman" w:hAnsi="Times New Roman" w:cs="Times New Roman"/>
              </w:rPr>
              <w:t xml:space="preserve">1.5% – Good documentat ion and presentatio n with minor issues. </w:t>
            </w:r>
          </w:p>
        </w:tc>
        <w:tc>
          <w:tcPr>
            <w:tcW w:w="1620" w:type="dxa"/>
            <w:tcBorders>
              <w:top w:val="single" w:sz="8" w:space="0" w:color="000000"/>
              <w:left w:val="single" w:sz="8" w:space="0" w:color="000000"/>
              <w:bottom w:val="single" w:sz="8" w:space="0" w:color="000000"/>
              <w:right w:val="single" w:sz="8" w:space="0" w:color="000000"/>
            </w:tcBorders>
          </w:tcPr>
          <w:p w14:paraId="643DC7FA" w14:textId="77777777" w:rsidR="00787E3D" w:rsidRDefault="00000000">
            <w:pPr>
              <w:spacing w:after="0"/>
              <w:ind w:left="15"/>
            </w:pPr>
            <w:r>
              <w:rPr>
                <w:rFonts w:ascii="Times New Roman" w:eastAsia="Times New Roman" w:hAnsi="Times New Roman" w:cs="Times New Roman"/>
              </w:rPr>
              <w:t xml:space="preserve">1% – Basic documentation with some omissions. </w:t>
            </w:r>
          </w:p>
        </w:tc>
        <w:tc>
          <w:tcPr>
            <w:tcW w:w="2000" w:type="dxa"/>
            <w:tcBorders>
              <w:top w:val="single" w:sz="8" w:space="0" w:color="000000"/>
              <w:left w:val="single" w:sz="8" w:space="0" w:color="000000"/>
              <w:bottom w:val="single" w:sz="8" w:space="0" w:color="000000"/>
              <w:right w:val="single" w:sz="8" w:space="0" w:color="000000"/>
            </w:tcBorders>
          </w:tcPr>
          <w:p w14:paraId="312DB37D" w14:textId="77777777" w:rsidR="00787E3D" w:rsidRDefault="00000000">
            <w:pPr>
              <w:spacing w:after="0"/>
            </w:pPr>
            <w:r>
              <w:rPr>
                <w:rFonts w:ascii="Times New Roman" w:eastAsia="Times New Roman" w:hAnsi="Times New Roman" w:cs="Times New Roman"/>
              </w:rPr>
              <w:t xml:space="preserve">0% – Poor documentation, missing repository, or inadequate presentation. </w:t>
            </w:r>
          </w:p>
        </w:tc>
      </w:tr>
      <w:tr w:rsidR="00787E3D" w14:paraId="2F36B592" w14:textId="77777777">
        <w:trPr>
          <w:trHeight w:val="380"/>
        </w:trPr>
        <w:tc>
          <w:tcPr>
            <w:tcW w:w="1500" w:type="dxa"/>
            <w:tcBorders>
              <w:top w:val="single" w:sz="8" w:space="0" w:color="000000"/>
              <w:left w:val="single" w:sz="8" w:space="0" w:color="000000"/>
              <w:bottom w:val="single" w:sz="8" w:space="0" w:color="000000"/>
              <w:right w:val="single" w:sz="8" w:space="0" w:color="000000"/>
            </w:tcBorders>
          </w:tcPr>
          <w:p w14:paraId="0A1E12CD" w14:textId="77777777" w:rsidR="00787E3D" w:rsidRDefault="00000000">
            <w:pPr>
              <w:spacing w:after="0"/>
              <w:ind w:left="15"/>
            </w:pPr>
            <w:r>
              <w:rPr>
                <w:rFonts w:ascii="Times New Roman" w:eastAsia="Times New Roman" w:hAnsi="Times New Roman" w:cs="Times New Roman"/>
              </w:rPr>
              <w:t xml:space="preserve">Total </w:t>
            </w:r>
          </w:p>
        </w:tc>
        <w:tc>
          <w:tcPr>
            <w:tcW w:w="1500" w:type="dxa"/>
            <w:tcBorders>
              <w:top w:val="single" w:sz="8" w:space="0" w:color="000000"/>
              <w:left w:val="single" w:sz="8" w:space="0" w:color="000000"/>
              <w:bottom w:val="single" w:sz="8" w:space="0" w:color="000000"/>
              <w:right w:val="single" w:sz="8" w:space="0" w:color="000000"/>
            </w:tcBorders>
          </w:tcPr>
          <w:p w14:paraId="3EC3EE62" w14:textId="77777777" w:rsidR="00787E3D" w:rsidRDefault="00000000">
            <w:pPr>
              <w:spacing w:after="0"/>
              <w:ind w:right="55"/>
              <w:jc w:val="right"/>
            </w:pPr>
            <w:r>
              <w:rPr>
                <w:rFonts w:ascii="Times New Roman" w:eastAsia="Times New Roman" w:hAnsi="Times New Roman" w:cs="Times New Roman"/>
              </w:rPr>
              <w:t xml:space="preserve">100% </w:t>
            </w:r>
          </w:p>
        </w:tc>
        <w:tc>
          <w:tcPr>
            <w:tcW w:w="1840" w:type="dxa"/>
            <w:tcBorders>
              <w:top w:val="single" w:sz="8" w:space="0" w:color="000000"/>
              <w:left w:val="single" w:sz="8" w:space="0" w:color="000000"/>
              <w:bottom w:val="single" w:sz="8" w:space="0" w:color="000000"/>
              <w:right w:val="single" w:sz="8" w:space="0" w:color="000000"/>
            </w:tcBorders>
          </w:tcPr>
          <w:p w14:paraId="7D9CEA02" w14:textId="77777777" w:rsidR="00787E3D" w:rsidRDefault="00000000">
            <w:pPr>
              <w:spacing w:after="0"/>
              <w:ind w:left="15"/>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7CA48B7" w14:textId="77777777" w:rsidR="00787E3D" w:rsidRDefault="00000000">
            <w:pPr>
              <w:spacing w:after="0"/>
              <w:ind w:left="20"/>
            </w:pP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6543CDD" w14:textId="77777777" w:rsidR="00787E3D" w:rsidRDefault="00000000">
            <w:pPr>
              <w:spacing w:after="0"/>
              <w:ind w:left="15"/>
            </w:pPr>
            <w:r>
              <w:rPr>
                <w:rFonts w:ascii="Times New Roman" w:eastAsia="Times New Roman" w:hAnsi="Times New Roman" w:cs="Times New Roman"/>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18AFE6D2" w14:textId="77777777" w:rsidR="00787E3D" w:rsidRDefault="00000000">
            <w:pPr>
              <w:spacing w:after="0"/>
              <w:ind w:left="30"/>
            </w:pPr>
            <w:r>
              <w:rPr>
                <w:rFonts w:ascii="Times New Roman" w:eastAsia="Times New Roman" w:hAnsi="Times New Roman" w:cs="Times New Roman"/>
              </w:rPr>
              <w:t xml:space="preserve"> </w:t>
            </w:r>
          </w:p>
        </w:tc>
      </w:tr>
    </w:tbl>
    <w:p w14:paraId="60E06D1E" w14:textId="77777777" w:rsidR="00787E3D" w:rsidRDefault="00000000">
      <w:pPr>
        <w:spacing w:after="0"/>
        <w:jc w:val="both"/>
      </w:pPr>
      <w:r>
        <w:rPr>
          <w:rFonts w:ascii="Times New Roman" w:eastAsia="Times New Roman" w:hAnsi="Times New Roman" w:cs="Times New Roman"/>
          <w:sz w:val="24"/>
        </w:rPr>
        <w:t xml:space="preserve"> </w:t>
      </w:r>
    </w:p>
    <w:sectPr w:rsidR="00787E3D">
      <w:pgSz w:w="11920" w:h="16840"/>
      <w:pgMar w:top="1450" w:right="777" w:bottom="14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4D7"/>
    <w:multiLevelType w:val="multilevel"/>
    <w:tmpl w:val="08B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F7291"/>
    <w:multiLevelType w:val="multilevel"/>
    <w:tmpl w:val="D44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9A6"/>
    <w:multiLevelType w:val="multilevel"/>
    <w:tmpl w:val="496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8608D"/>
    <w:multiLevelType w:val="multilevel"/>
    <w:tmpl w:val="980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E2DC3"/>
    <w:multiLevelType w:val="multilevel"/>
    <w:tmpl w:val="9DB4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A098C"/>
    <w:multiLevelType w:val="multilevel"/>
    <w:tmpl w:val="EE0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57B59"/>
    <w:multiLevelType w:val="multilevel"/>
    <w:tmpl w:val="C6A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B3B2E"/>
    <w:multiLevelType w:val="multilevel"/>
    <w:tmpl w:val="3D3A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522F97"/>
    <w:multiLevelType w:val="multilevel"/>
    <w:tmpl w:val="D0E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C3393"/>
    <w:multiLevelType w:val="multilevel"/>
    <w:tmpl w:val="B3A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92BF8"/>
    <w:multiLevelType w:val="multilevel"/>
    <w:tmpl w:val="2198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0057C"/>
    <w:multiLevelType w:val="multilevel"/>
    <w:tmpl w:val="0834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2C394B"/>
    <w:multiLevelType w:val="multilevel"/>
    <w:tmpl w:val="63FE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77250"/>
    <w:multiLevelType w:val="multilevel"/>
    <w:tmpl w:val="56F0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812298">
    <w:abstractNumId w:val="11"/>
  </w:num>
  <w:num w:numId="2" w16cid:durableId="1593509510">
    <w:abstractNumId w:val="2"/>
  </w:num>
  <w:num w:numId="3" w16cid:durableId="214202571">
    <w:abstractNumId w:val="0"/>
  </w:num>
  <w:num w:numId="4" w16cid:durableId="398136189">
    <w:abstractNumId w:val="9"/>
  </w:num>
  <w:num w:numId="5" w16cid:durableId="1811902793">
    <w:abstractNumId w:val="1"/>
  </w:num>
  <w:num w:numId="6" w16cid:durableId="884486692">
    <w:abstractNumId w:val="6"/>
  </w:num>
  <w:num w:numId="7" w16cid:durableId="671180038">
    <w:abstractNumId w:val="8"/>
  </w:num>
  <w:num w:numId="8" w16cid:durableId="283855240">
    <w:abstractNumId w:val="12"/>
  </w:num>
  <w:num w:numId="9" w16cid:durableId="1177579722">
    <w:abstractNumId w:val="5"/>
  </w:num>
  <w:num w:numId="10" w16cid:durableId="1818717913">
    <w:abstractNumId w:val="3"/>
  </w:num>
  <w:num w:numId="11" w16cid:durableId="569770856">
    <w:abstractNumId w:val="7"/>
  </w:num>
  <w:num w:numId="12" w16cid:durableId="578751165">
    <w:abstractNumId w:val="10"/>
  </w:num>
  <w:num w:numId="13" w16cid:durableId="1037387385">
    <w:abstractNumId w:val="4"/>
  </w:num>
  <w:num w:numId="14" w16cid:durableId="1171410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3D"/>
    <w:rsid w:val="000B0BBA"/>
    <w:rsid w:val="003A20AA"/>
    <w:rsid w:val="00787E3D"/>
    <w:rsid w:val="00D32B99"/>
    <w:rsid w:val="00FE3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DD76"/>
  <w15:docId w15:val="{B013AB52-D0C5-41FF-AF88-1F91F1BD0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3467</Words>
  <Characters>19765</Characters>
  <Application>Microsoft Office Word</Application>
  <DocSecurity>0</DocSecurity>
  <Lines>164</Lines>
  <Paragraphs>46</Paragraphs>
  <ScaleCrop>false</ScaleCrop>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CO5_AT3_Modelling Comparative Analysis Assignment</dc:title>
  <dc:subject/>
  <dc:creator>PREETHAM KANDALA</dc:creator>
  <cp:keywords/>
  <cp:lastModifiedBy>PREETHAM KANDALA</cp:lastModifiedBy>
  <cp:revision>2</cp:revision>
  <dcterms:created xsi:type="dcterms:W3CDTF">2026-08-28T15:35:00Z</dcterms:created>
  <dcterms:modified xsi:type="dcterms:W3CDTF">2026-08-28T15:35:00Z</dcterms:modified>
</cp:coreProperties>
</file>