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4BDAA1" w:rsidR="00AF3B16" w:rsidRDefault="00694D58">
      <w:pPr>
        <w:spacing w:before="240" w:after="240"/>
        <w:jc w:val="center"/>
        <w:rPr>
          <w:rFonts w:ascii="Times New Roman" w:eastAsia="Times New Roman" w:hAnsi="Times New Roman" w:cs="Times New Roman"/>
          <w:b/>
          <w:sz w:val="34"/>
          <w:szCs w:val="34"/>
        </w:rPr>
      </w:pPr>
      <w:r w:rsidRPr="00694D58">
        <w:rPr>
          <w:rFonts w:ascii="Times New Roman" w:eastAsia="Times New Roman" w:hAnsi="Times New Roman" w:cs="Times New Roman"/>
          <w:b/>
          <w:sz w:val="34"/>
          <w:szCs w:val="34"/>
        </w:rPr>
        <w:t>Musi</w:t>
      </w:r>
      <w:r w:rsidR="00A705B6">
        <w:rPr>
          <w:rFonts w:ascii="Times New Roman" w:eastAsia="Times New Roman" w:hAnsi="Times New Roman" w:cs="Times New Roman"/>
          <w:b/>
          <w:sz w:val="34"/>
          <w:szCs w:val="34"/>
        </w:rPr>
        <w:t>c</w:t>
      </w:r>
      <w:r w:rsidRPr="00694D58">
        <w:rPr>
          <w:rFonts w:ascii="Times New Roman" w:eastAsia="Times New Roman" w:hAnsi="Times New Roman" w:cs="Times New Roman"/>
          <w:b/>
          <w:sz w:val="34"/>
          <w:szCs w:val="34"/>
        </w:rPr>
        <w:t xml:space="preserve"> recommendation system based on songs</w:t>
      </w:r>
      <w:r w:rsidR="00000000">
        <w:pict w14:anchorId="78AE8051">
          <v:rect id="_x0000_i1025" style="width:0;height:1.5pt" o:hralign="center" o:hrstd="t" o:hr="t" fillcolor="#a0a0a0" stroked="f"/>
        </w:pict>
      </w:r>
    </w:p>
    <w:p w14:paraId="70390FFE" w14:textId="0196C37B" w:rsidR="00694D58" w:rsidRDefault="00694D58" w:rsidP="00694D58">
      <w:pPr>
        <w:keepLines/>
        <w:spacing w:line="240" w:lineRule="auto"/>
        <w:jc w:val="center"/>
      </w:pPr>
      <w:proofErr w:type="spellStart"/>
      <w:r>
        <w:t>M</w:t>
      </w:r>
      <w:r w:rsidR="00CA51C7">
        <w:t>.</w:t>
      </w:r>
      <w:proofErr w:type="gramStart"/>
      <w:r w:rsidR="00CA51C7">
        <w:t>Preetham</w:t>
      </w:r>
      <w:proofErr w:type="spellEnd"/>
      <w:r>
        <w:t xml:space="preserve"> ,</w:t>
      </w:r>
      <w:proofErr w:type="gramEnd"/>
      <w:r>
        <w:t xml:space="preserve"> </w:t>
      </w:r>
      <w:proofErr w:type="spellStart"/>
      <w:r w:rsidR="00CA51C7">
        <w:t>P.Vishnu</w:t>
      </w:r>
      <w:proofErr w:type="spellEnd"/>
      <w:r>
        <w:t xml:space="preserve"> , </w:t>
      </w:r>
      <w:proofErr w:type="spellStart"/>
      <w:r w:rsidR="00CA51C7">
        <w:t>B.Praveen</w:t>
      </w:r>
      <w:proofErr w:type="spellEnd"/>
    </w:p>
    <w:p w14:paraId="00000003" w14:textId="23DAA047" w:rsidR="00AF3B16" w:rsidRDefault="00000000" w:rsidP="00694D58">
      <w:pPr>
        <w:keepLines/>
        <w:spacing w:line="240" w:lineRule="auto"/>
        <w:jc w:val="center"/>
        <w:rPr>
          <w:rFonts w:ascii="Times New Roman" w:eastAsia="Times New Roman" w:hAnsi="Times New Roman" w:cs="Times New Roman"/>
          <w:i/>
        </w:rPr>
      </w:pPr>
      <w:r>
        <w:rPr>
          <w:rFonts w:ascii="Times New Roman" w:eastAsia="Times New Roman" w:hAnsi="Times New Roman" w:cs="Times New Roman"/>
          <w:i/>
        </w:rPr>
        <w:t xml:space="preserve">Department of </w:t>
      </w:r>
      <w:r w:rsidR="00694D58">
        <w:rPr>
          <w:rFonts w:ascii="Times New Roman" w:eastAsia="Times New Roman" w:hAnsi="Times New Roman" w:cs="Times New Roman"/>
          <w:i/>
        </w:rPr>
        <w:t>Computer Science</w:t>
      </w:r>
      <w:r>
        <w:rPr>
          <w:rFonts w:ascii="Times New Roman" w:eastAsia="Times New Roman" w:hAnsi="Times New Roman" w:cs="Times New Roman"/>
          <w:i/>
        </w:rPr>
        <w:t xml:space="preserve"> Engineering</w:t>
      </w:r>
    </w:p>
    <w:p w14:paraId="00000004" w14:textId="77777777" w:rsidR="00AF3B16" w:rsidRDefault="00000000">
      <w:pPr>
        <w:keepLines/>
        <w:spacing w:line="240" w:lineRule="auto"/>
        <w:jc w:val="center"/>
        <w:rPr>
          <w:rFonts w:ascii="Times New Roman" w:eastAsia="Times New Roman" w:hAnsi="Times New Roman" w:cs="Times New Roman"/>
          <w:i/>
        </w:rPr>
      </w:pPr>
      <w:r>
        <w:rPr>
          <w:rFonts w:ascii="Times New Roman" w:eastAsia="Times New Roman" w:hAnsi="Times New Roman" w:cs="Times New Roman"/>
          <w:i/>
        </w:rPr>
        <w:t>Amrita School of Engineering, Bangalore-35</w:t>
      </w:r>
    </w:p>
    <w:p w14:paraId="1BAA15D1" w14:textId="77777777" w:rsidR="00660B5F" w:rsidRDefault="00000000" w:rsidP="00694D58">
      <w:pPr>
        <w:keepLines/>
        <w:spacing w:line="240" w:lineRule="auto"/>
        <w:jc w:val="center"/>
        <w:rPr>
          <w:rFonts w:ascii="Times New Roman" w:eastAsia="Times New Roman" w:hAnsi="Times New Roman" w:cs="Times New Roman"/>
          <w:color w:val="000000" w:themeColor="text1"/>
          <w:sz w:val="20"/>
          <w:szCs w:val="20"/>
        </w:rPr>
      </w:pPr>
      <w:hyperlink r:id="rId6" w:history="1">
        <w:r w:rsidR="00CA51C7" w:rsidRPr="004D16D1">
          <w:rPr>
            <w:rStyle w:val="Hyperlink"/>
            <w:rFonts w:ascii="Times New Roman" w:eastAsia="Times New Roman" w:hAnsi="Times New Roman" w:cs="Times New Roman"/>
            <w:sz w:val="20"/>
            <w:szCs w:val="20"/>
          </w:rPr>
          <w:t>BL.EN.U4CSE20097@bl.students.amrita.edu</w:t>
        </w:r>
      </w:hyperlink>
      <w:r w:rsidR="00694D58" w:rsidRPr="00694D58">
        <w:rPr>
          <w:rFonts w:ascii="Times New Roman" w:eastAsia="Times New Roman" w:hAnsi="Times New Roman" w:cs="Times New Roman"/>
          <w:color w:val="000000" w:themeColor="text1"/>
          <w:sz w:val="20"/>
          <w:szCs w:val="20"/>
        </w:rPr>
        <w:t xml:space="preserve">, </w:t>
      </w:r>
      <w:hyperlink r:id="rId7" w:history="1">
        <w:r w:rsidR="00660B5F" w:rsidRPr="00820187">
          <w:rPr>
            <w:rStyle w:val="Hyperlink"/>
          </w:rPr>
          <w:t xml:space="preserve"> </w:t>
        </w:r>
        <w:r w:rsidR="00660B5F" w:rsidRPr="00820187">
          <w:rPr>
            <w:rStyle w:val="Hyperlink"/>
            <w:rFonts w:ascii="Times New Roman" w:eastAsia="Times New Roman" w:hAnsi="Times New Roman" w:cs="Times New Roman"/>
            <w:sz w:val="20"/>
            <w:szCs w:val="20"/>
          </w:rPr>
          <w:t>BL.EN.U4CSE 20135@bl.students.amrita.edu</w:t>
        </w:r>
      </w:hyperlink>
      <w:r w:rsidR="00694D58" w:rsidRPr="00694D58">
        <w:rPr>
          <w:rFonts w:ascii="Times New Roman" w:eastAsia="Times New Roman" w:hAnsi="Times New Roman" w:cs="Times New Roman"/>
          <w:color w:val="000000" w:themeColor="text1"/>
          <w:sz w:val="20"/>
          <w:szCs w:val="20"/>
        </w:rPr>
        <w:t xml:space="preserve">, </w:t>
      </w:r>
    </w:p>
    <w:p w14:paraId="6AA5F4AB" w14:textId="5DE3E919" w:rsidR="007E04A5" w:rsidRDefault="00000000" w:rsidP="00694D58">
      <w:pPr>
        <w:keepLines/>
        <w:spacing w:line="240" w:lineRule="auto"/>
        <w:jc w:val="center"/>
        <w:rPr>
          <w:rFonts w:ascii="Times New Roman" w:eastAsia="Times New Roman" w:hAnsi="Times New Roman" w:cs="Times New Roman"/>
          <w:color w:val="000000" w:themeColor="text1"/>
          <w:sz w:val="20"/>
          <w:szCs w:val="20"/>
        </w:rPr>
      </w:pPr>
      <w:hyperlink r:id="rId8" w:history="1">
        <w:r w:rsidR="00660B5F" w:rsidRPr="00820187">
          <w:rPr>
            <w:rStyle w:val="Hyperlink"/>
          </w:rPr>
          <w:t xml:space="preserve"> </w:t>
        </w:r>
        <w:r w:rsidR="00660B5F" w:rsidRPr="00820187">
          <w:rPr>
            <w:rStyle w:val="Hyperlink"/>
            <w:rFonts w:ascii="Times New Roman" w:eastAsia="Times New Roman" w:hAnsi="Times New Roman" w:cs="Times New Roman"/>
            <w:sz w:val="20"/>
            <w:szCs w:val="20"/>
          </w:rPr>
          <w:t>BL.EN.U4CSE 20130@bl.students.amrita.edu</w:t>
        </w:r>
      </w:hyperlink>
      <w:r w:rsidR="00694D58" w:rsidRPr="00694D58">
        <w:rPr>
          <w:rFonts w:ascii="Times New Roman" w:eastAsia="Times New Roman" w:hAnsi="Times New Roman" w:cs="Times New Roman"/>
          <w:color w:val="000000" w:themeColor="text1"/>
          <w:sz w:val="20"/>
          <w:szCs w:val="20"/>
        </w:rPr>
        <w:t xml:space="preserve"> </w:t>
      </w:r>
    </w:p>
    <w:p w14:paraId="38A9A0DC" w14:textId="77777777" w:rsidR="00823D72" w:rsidRPr="00694D58" w:rsidRDefault="00823D72" w:rsidP="00694D58">
      <w:pPr>
        <w:keepLines/>
        <w:spacing w:line="240" w:lineRule="auto"/>
        <w:jc w:val="center"/>
        <w:rPr>
          <w:rFonts w:ascii="Times New Roman" w:eastAsia="Times New Roman" w:hAnsi="Times New Roman" w:cs="Times New Roman"/>
          <w:color w:val="000000" w:themeColor="text1"/>
          <w:sz w:val="20"/>
          <w:szCs w:val="20"/>
        </w:rPr>
      </w:pPr>
    </w:p>
    <w:p w14:paraId="00000006" w14:textId="77777777" w:rsidR="00AF3B16" w:rsidRDefault="00000000">
      <w:pPr>
        <w:keepLines/>
        <w:spacing w:line="240" w:lineRule="auto"/>
        <w:jc w:val="both"/>
        <w:rPr>
          <w:sz w:val="18"/>
          <w:szCs w:val="18"/>
        </w:rPr>
      </w:pPr>
      <w:r>
        <w:rPr>
          <w:sz w:val="18"/>
          <w:szCs w:val="18"/>
        </w:rPr>
        <w:t xml:space="preserve">                                                      </w:t>
      </w:r>
    </w:p>
    <w:p w14:paraId="00000007" w14:textId="77777777" w:rsidR="00AF3B16" w:rsidRDefault="00AF3B16">
      <w:pPr>
        <w:keepLines/>
        <w:spacing w:line="240" w:lineRule="auto"/>
        <w:jc w:val="both"/>
        <w:sectPr w:rsidR="00AF3B16">
          <w:pgSz w:w="11909" w:h="16834"/>
          <w:pgMar w:top="567" w:right="567" w:bottom="567" w:left="567" w:header="720" w:footer="720" w:gutter="0"/>
          <w:pgNumType w:start="1"/>
          <w:cols w:space="720"/>
        </w:sectPr>
      </w:pPr>
    </w:p>
    <w:p w14:paraId="00000008" w14:textId="04B916BB" w:rsidR="00AF3B16" w:rsidRDefault="00694D58">
      <w:pPr>
        <w:keepLines/>
        <w:numPr>
          <w:ilvl w:val="0"/>
          <w:numId w:val="1"/>
        </w:num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ABSTRACT</w:t>
      </w:r>
    </w:p>
    <w:p w14:paraId="37E92C26" w14:textId="77777777" w:rsidR="00694D58" w:rsidRDefault="00694D58" w:rsidP="00694D58">
      <w:pPr>
        <w:pStyle w:val="ListParagraph"/>
        <w:ind w:left="360"/>
        <w:rPr>
          <w:b/>
          <w:bCs/>
        </w:rPr>
      </w:pPr>
    </w:p>
    <w:p w14:paraId="7A3861ED" w14:textId="6D1DAD22" w:rsidR="00B2798D" w:rsidRPr="00660B5F" w:rsidRDefault="00660B5F" w:rsidP="00A53307">
      <w:pPr>
        <w:pStyle w:val="ListParagraph"/>
        <w:ind w:left="360"/>
        <w:jc w:val="both"/>
        <w:rPr>
          <w:rFonts w:ascii="Times New Roman" w:hAnsi="Times New Roman" w:cs="Times New Roman"/>
          <w:bCs/>
        </w:rPr>
      </w:pPr>
      <w:r w:rsidRPr="00660B5F">
        <w:rPr>
          <w:rFonts w:ascii="Times New Roman" w:hAnsi="Times New Roman" w:cs="Times New Roman"/>
          <w:bCs/>
        </w:rPr>
        <w:t>In the era of digital music, personalized song recommendations have become an essential part of customer satisfaction. The goal of this project is to enhance the listening experience of music by utilizing many classical machine learning models to select songs based on various attributes extracted from a large dataset. Our primary objective is developing and implementing a robust recommendation system that considers a variety of factors, including user preferences, previous listening behaviour, song attributes (such danceability, energy, and liveliness, for example), and social interactions. To do this, we employ standard machine learning methods including content-based, collaborative, and hybrid filtering.</w:t>
      </w:r>
    </w:p>
    <w:p w14:paraId="6E0CD839" w14:textId="0ABC808C" w:rsidR="00694D58" w:rsidRDefault="00694D58" w:rsidP="00A705B6">
      <w:pPr>
        <w:pStyle w:val="ListParagraph"/>
        <w:ind w:left="360"/>
        <w:jc w:val="both"/>
        <w:rPr>
          <w:rFonts w:ascii="Times New Roman" w:hAnsi="Times New Roman" w:cs="Times New Roman"/>
          <w:bCs/>
        </w:rPr>
      </w:pPr>
      <w:r w:rsidRPr="00A705B6">
        <w:rPr>
          <w:rFonts w:ascii="Times New Roman" w:hAnsi="Times New Roman" w:cs="Times New Roman"/>
          <w:b/>
        </w:rPr>
        <w:t xml:space="preserve">Index </w:t>
      </w:r>
      <w:r w:rsidR="00A53307" w:rsidRPr="00A705B6">
        <w:rPr>
          <w:rFonts w:ascii="Times New Roman" w:hAnsi="Times New Roman" w:cs="Times New Roman"/>
          <w:b/>
        </w:rPr>
        <w:t>terms:</w:t>
      </w:r>
      <w:r w:rsidRPr="00A705B6">
        <w:rPr>
          <w:rFonts w:ascii="Times New Roman" w:hAnsi="Times New Roman" w:cs="Times New Roman"/>
          <w:bCs/>
        </w:rPr>
        <w:t xml:space="preserve"> K mean clustering, </w:t>
      </w:r>
      <w:proofErr w:type="spellStart"/>
      <w:r w:rsidRPr="00A705B6">
        <w:rPr>
          <w:rFonts w:ascii="Times New Roman" w:hAnsi="Times New Roman" w:cs="Times New Roman"/>
          <w:bCs/>
        </w:rPr>
        <w:t>apriori</w:t>
      </w:r>
      <w:proofErr w:type="spellEnd"/>
      <w:r w:rsidRPr="00A705B6">
        <w:rPr>
          <w:rFonts w:ascii="Times New Roman" w:hAnsi="Times New Roman" w:cs="Times New Roman"/>
          <w:bCs/>
        </w:rPr>
        <w:t xml:space="preserve"> algorithm, Locality similarity hashing algorithm, music recommendation </w:t>
      </w:r>
      <w:r w:rsidR="00F03C68" w:rsidRPr="00A705B6">
        <w:rPr>
          <w:rFonts w:ascii="Times New Roman" w:hAnsi="Times New Roman" w:cs="Times New Roman"/>
          <w:bCs/>
        </w:rPr>
        <w:t>system.</w:t>
      </w:r>
    </w:p>
    <w:p w14:paraId="3EC77121" w14:textId="77777777" w:rsidR="00A705B6" w:rsidRPr="00A705B6" w:rsidRDefault="00A705B6" w:rsidP="00A705B6">
      <w:pPr>
        <w:pStyle w:val="ListParagraph"/>
        <w:ind w:left="360"/>
        <w:jc w:val="both"/>
        <w:rPr>
          <w:rFonts w:ascii="Times New Roman" w:hAnsi="Times New Roman" w:cs="Times New Roman"/>
          <w:b/>
        </w:rPr>
      </w:pPr>
    </w:p>
    <w:p w14:paraId="7EA1A192" w14:textId="40331A83" w:rsidR="007E04A5" w:rsidRPr="00B2798D" w:rsidRDefault="00F76E54" w:rsidP="00B2798D">
      <w:pPr>
        <w:pStyle w:val="ListParagraph"/>
        <w:keepLines/>
        <w:numPr>
          <w:ilvl w:val="0"/>
          <w:numId w:val="1"/>
        </w:numPr>
        <w:spacing w:before="240" w:after="240"/>
        <w:jc w:val="center"/>
        <w:rPr>
          <w:rFonts w:ascii="Times New Roman" w:eastAsia="Times New Roman" w:hAnsi="Times New Roman" w:cs="Times New Roman"/>
          <w:b/>
          <w:bCs/>
        </w:rPr>
      </w:pPr>
      <w:r w:rsidRPr="007E04A5">
        <w:rPr>
          <w:rFonts w:ascii="Times New Roman" w:eastAsia="Times New Roman" w:hAnsi="Times New Roman" w:cs="Times New Roman"/>
          <w:b/>
          <w:bCs/>
        </w:rPr>
        <w:t>LITERATURE SURVEY</w:t>
      </w:r>
    </w:p>
    <w:p w14:paraId="07F307D3" w14:textId="34D4EE53" w:rsidR="00694D58" w:rsidRDefault="00B2798D" w:rsidP="00694D58">
      <w:pPr>
        <w:jc w:val="both"/>
        <w:rPr>
          <w:rFonts w:ascii="Times New Roman" w:hAnsi="Times New Roman" w:cs="Times New Roman"/>
          <w:bCs/>
          <w:sz w:val="24"/>
          <w:szCs w:val="24"/>
        </w:rPr>
      </w:pPr>
      <w:r w:rsidRPr="00A936EE">
        <w:rPr>
          <w:rFonts w:ascii="Times New Roman" w:hAnsi="Times New Roman" w:cs="Times New Roman"/>
          <w:bCs/>
        </w:rPr>
        <w:t xml:space="preserve">It demonstrates that deep learning </w:t>
      </w:r>
      <w:r w:rsidR="00A53307" w:rsidRPr="00A936EE">
        <w:rPr>
          <w:rFonts w:ascii="Times New Roman" w:hAnsi="Times New Roman" w:cs="Times New Roman"/>
          <w:bCs/>
        </w:rPr>
        <w:t>is</w:t>
      </w:r>
      <w:r w:rsidRPr="00A936EE">
        <w:rPr>
          <w:rFonts w:ascii="Times New Roman" w:hAnsi="Times New Roman" w:cs="Times New Roman"/>
          <w:bCs/>
        </w:rPr>
        <w:t xml:space="preserve"> used to make music recommendations based on dance moves, opening the door to uses such as automated choreography and improved human-computer interaction. To build comprehensive systems, future research seeks to establish end-to-end models from motion to music and improve feature extraction for deeper correlations between music and dance. Using machine learning to anticipate preferences and emphasizing the significance of subjective emotions like relaxation and enjoyment in generating such preferences, this study examines the influence of gender, personality, and their interactions on the liking for sad music. It</w:t>
      </w:r>
      <w:r w:rsidR="00694D58" w:rsidRPr="00A936EE">
        <w:rPr>
          <w:rFonts w:ascii="Times New Roman" w:hAnsi="Times New Roman" w:cs="Times New Roman"/>
          <w:bCs/>
        </w:rPr>
        <w:t xml:space="preserve"> introduces a comprehensive music recommendation system leveraging collaborative, content-based, and hybrid approaches, utilizing machine learning to suggest personalized music</w:t>
      </w:r>
      <w:r w:rsidR="00694D58" w:rsidRPr="005169B4">
        <w:rPr>
          <w:rFonts w:ascii="Times New Roman" w:hAnsi="Times New Roman" w:cs="Times New Roman"/>
          <w:bCs/>
          <w:sz w:val="24"/>
          <w:szCs w:val="24"/>
        </w:rPr>
        <w:t xml:space="preserve"> </w:t>
      </w:r>
      <w:r w:rsidR="00694D58" w:rsidRPr="00A936EE">
        <w:rPr>
          <w:rFonts w:ascii="Times New Roman" w:hAnsi="Times New Roman" w:cs="Times New Roman"/>
          <w:bCs/>
        </w:rPr>
        <w:t xml:space="preserve">based on user preferences and previous interactions with an emphasis on efficiency and </w:t>
      </w:r>
      <w:proofErr w:type="spellStart"/>
      <w:proofErr w:type="gramStart"/>
      <w:r w:rsidR="00694D58" w:rsidRPr="00A936EE">
        <w:rPr>
          <w:rFonts w:ascii="Times New Roman" w:hAnsi="Times New Roman" w:cs="Times New Roman"/>
          <w:bCs/>
        </w:rPr>
        <w:t>accuracy.</w:t>
      </w:r>
      <w:r w:rsidR="00A53307" w:rsidRPr="00A936EE">
        <w:rPr>
          <w:rFonts w:ascii="Times New Roman" w:hAnsi="Times New Roman" w:cs="Times New Roman"/>
          <w:bCs/>
        </w:rPr>
        <w:t>It</w:t>
      </w:r>
      <w:proofErr w:type="spellEnd"/>
      <w:proofErr w:type="gramEnd"/>
      <w:r w:rsidR="00A53307" w:rsidRPr="00A936EE">
        <w:rPr>
          <w:rFonts w:ascii="Times New Roman" w:hAnsi="Times New Roman" w:cs="Times New Roman"/>
          <w:bCs/>
        </w:rPr>
        <w:t xml:space="preserve"> presents an emotion-based framework for music recommendations that</w:t>
      </w:r>
      <w:r w:rsidR="00A53307" w:rsidRPr="00A53307">
        <w:rPr>
          <w:rFonts w:ascii="Times New Roman" w:hAnsi="Times New Roman" w:cs="Times New Roman"/>
          <w:bCs/>
          <w:sz w:val="24"/>
          <w:szCs w:val="24"/>
        </w:rPr>
        <w:t xml:space="preserve"> </w:t>
      </w:r>
      <w:r w:rsidR="00A53307" w:rsidRPr="00A936EE">
        <w:rPr>
          <w:rFonts w:ascii="Times New Roman" w:hAnsi="Times New Roman" w:cs="Times New Roman"/>
          <w:bCs/>
        </w:rPr>
        <w:t>integrates wearable</w:t>
      </w:r>
      <w:r w:rsidR="00A53307" w:rsidRPr="00A53307">
        <w:rPr>
          <w:rFonts w:ascii="Times New Roman" w:hAnsi="Times New Roman" w:cs="Times New Roman"/>
          <w:bCs/>
          <w:sz w:val="24"/>
          <w:szCs w:val="24"/>
        </w:rPr>
        <w:t xml:space="preserve"> </w:t>
      </w:r>
      <w:r w:rsidR="00A53307" w:rsidRPr="00A936EE">
        <w:rPr>
          <w:rFonts w:ascii="Times New Roman" w:hAnsi="Times New Roman" w:cs="Times New Roman"/>
          <w:bCs/>
        </w:rPr>
        <w:t xml:space="preserve">physiological sensors to identify user emotions and </w:t>
      </w:r>
      <w:r w:rsidR="00A53307" w:rsidRPr="00A936EE">
        <w:rPr>
          <w:rFonts w:ascii="Times New Roman" w:hAnsi="Times New Roman" w:cs="Times New Roman"/>
          <w:bCs/>
        </w:rPr>
        <w:t>improve on current recommendation systems. Experiments verify the accuracy and integration potential of the framework.</w:t>
      </w:r>
    </w:p>
    <w:p w14:paraId="70AF3407" w14:textId="47EE8C16" w:rsidR="00694D58" w:rsidRDefault="00694D58" w:rsidP="00694D58">
      <w:pPr>
        <w:pStyle w:val="ListParagraph"/>
        <w:keepLines/>
        <w:numPr>
          <w:ilvl w:val="0"/>
          <w:numId w:val="1"/>
        </w:numPr>
        <w:spacing w:before="240" w:after="240"/>
        <w:jc w:val="center"/>
        <w:rPr>
          <w:rFonts w:ascii="Times New Roman" w:eastAsia="Times New Roman" w:hAnsi="Times New Roman" w:cs="Times New Roman"/>
          <w:b/>
          <w:bCs/>
        </w:rPr>
      </w:pPr>
      <w:r>
        <w:rPr>
          <w:rFonts w:ascii="Times New Roman" w:eastAsia="Times New Roman" w:hAnsi="Times New Roman" w:cs="Times New Roman"/>
          <w:b/>
          <w:bCs/>
        </w:rPr>
        <w:t>INTRODUCTION</w:t>
      </w:r>
    </w:p>
    <w:p w14:paraId="3D9CAA7F" w14:textId="73DD2D50" w:rsidR="007B7AE8" w:rsidRDefault="007B7AE8" w:rsidP="007B7AE8">
      <w:pPr>
        <w:keepLines/>
        <w:spacing w:before="240" w:after="240"/>
        <w:jc w:val="center"/>
        <w:rPr>
          <w:rFonts w:ascii="Times New Roman" w:eastAsia="Times New Roman" w:hAnsi="Times New Roman" w:cs="Times New Roman"/>
          <w:b/>
          <w:bCs/>
        </w:rPr>
      </w:pPr>
      <w:r>
        <w:rPr>
          <w:noProof/>
        </w:rPr>
        <w:drawing>
          <wp:inline distT="0" distB="0" distL="0" distR="0" wp14:anchorId="07204243" wp14:editId="2DD7825B">
            <wp:extent cx="3072915" cy="1767840"/>
            <wp:effectExtent l="0" t="0" r="0" b="3810"/>
            <wp:docPr id="3576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6042" name="Picture 1"/>
                    <pic:cNvPicPr>
                      <a:picLocks noChangeAspect="1"/>
                    </pic:cNvPicPr>
                  </pic:nvPicPr>
                  <pic:blipFill>
                    <a:blip r:embed="rId9"/>
                    <a:stretch>
                      <a:fillRect/>
                    </a:stretch>
                  </pic:blipFill>
                  <pic:spPr>
                    <a:xfrm>
                      <a:off x="0" y="0"/>
                      <a:ext cx="3082231" cy="1773200"/>
                    </a:xfrm>
                    <a:prstGeom prst="rect">
                      <a:avLst/>
                    </a:prstGeom>
                  </pic:spPr>
                </pic:pic>
              </a:graphicData>
            </a:graphic>
          </wp:inline>
        </w:drawing>
      </w:r>
    </w:p>
    <w:p w14:paraId="5386DA20" w14:textId="0F51236B" w:rsidR="007B7AE8" w:rsidRPr="007B7AE8" w:rsidRDefault="007B7AE8" w:rsidP="007B7AE8">
      <w:pPr>
        <w:keepLines/>
        <w:spacing w:before="240" w:after="240"/>
        <w:jc w:val="center"/>
        <w:rPr>
          <w:rFonts w:ascii="Times New Roman" w:eastAsia="Times New Roman" w:hAnsi="Times New Roman" w:cs="Times New Roman"/>
        </w:rPr>
      </w:pPr>
      <w:r w:rsidRPr="007B7AE8">
        <w:rPr>
          <w:rFonts w:ascii="Times New Roman" w:eastAsia="Times New Roman" w:hAnsi="Times New Roman" w:cs="Times New Roman"/>
        </w:rPr>
        <w:t>Fig</w:t>
      </w:r>
      <w:r w:rsidR="00CA51C7">
        <w:rPr>
          <w:rFonts w:ascii="Times New Roman" w:eastAsia="Times New Roman" w:hAnsi="Times New Roman" w:cs="Times New Roman"/>
        </w:rPr>
        <w:t xml:space="preserve"> 1. </w:t>
      </w:r>
      <w:r w:rsidRPr="007B7AE8">
        <w:rPr>
          <w:rFonts w:ascii="Times New Roman" w:eastAsia="Times New Roman" w:hAnsi="Times New Roman" w:cs="Times New Roman"/>
        </w:rPr>
        <w:t xml:space="preserve">Recommendation </w:t>
      </w:r>
      <w:r w:rsidR="00F03C68" w:rsidRPr="007B7AE8">
        <w:rPr>
          <w:rFonts w:ascii="Times New Roman" w:eastAsia="Times New Roman" w:hAnsi="Times New Roman" w:cs="Times New Roman"/>
        </w:rPr>
        <w:t>System</w:t>
      </w:r>
    </w:p>
    <w:p w14:paraId="0826A68B" w14:textId="67C7A624" w:rsidR="007B7AE8" w:rsidRDefault="00694D58" w:rsidP="00694D58">
      <w:pPr>
        <w:keepLines/>
        <w:spacing w:before="240" w:after="240"/>
        <w:jc w:val="both"/>
        <w:rPr>
          <w:rFonts w:ascii="Times New Roman" w:eastAsia="Times New Roman" w:hAnsi="Times New Roman" w:cs="Times New Roman"/>
        </w:rPr>
      </w:pPr>
      <w:r w:rsidRPr="00694D58">
        <w:rPr>
          <w:rFonts w:ascii="Times New Roman" w:eastAsia="Times New Roman" w:hAnsi="Times New Roman" w:cs="Times New Roman"/>
        </w:rPr>
        <w:t>In modern day virtual music panorama, personalised tune recommendations are pivotal for person pleasure. This venture makes a speciality of enhancing track listening experiences through using numerous conventional gadgets gaining knowledge of models. Our purpose is to create a robust advice machine that elements in consumer alternatives, historical listening styles, music attributes, and social interactions. Leveraging diverse factors which includes collaborative filtering, content material-based totally filtering, and hybrid fashions, we intention to craft a complete gadget that bills for each person-music interactions and inherent track trends.</w:t>
      </w:r>
      <w:r>
        <w:rPr>
          <w:rFonts w:ascii="Times New Roman" w:eastAsia="Times New Roman" w:hAnsi="Times New Roman" w:cs="Times New Roman"/>
        </w:rPr>
        <w:t xml:space="preserve"> </w:t>
      </w:r>
    </w:p>
    <w:p w14:paraId="64EC21DD" w14:textId="57634B3B" w:rsidR="00A53307" w:rsidRPr="00A53307" w:rsidRDefault="00A53307" w:rsidP="00A53307">
      <w:pPr>
        <w:pStyle w:val="ListParagraph"/>
        <w:keepLines/>
        <w:numPr>
          <w:ilvl w:val="0"/>
          <w:numId w:val="1"/>
        </w:numPr>
        <w:spacing w:before="240" w:after="240"/>
        <w:jc w:val="center"/>
        <w:rPr>
          <w:rFonts w:ascii="Times New Roman" w:eastAsia="Times New Roman" w:hAnsi="Times New Roman" w:cs="Times New Roman"/>
          <w:b/>
          <w:bCs/>
        </w:rPr>
      </w:pPr>
      <w:r>
        <w:rPr>
          <w:rFonts w:ascii="Times New Roman" w:eastAsia="Times New Roman" w:hAnsi="Times New Roman" w:cs="Times New Roman"/>
          <w:b/>
          <w:bCs/>
        </w:rPr>
        <w:t xml:space="preserve"> </w:t>
      </w:r>
      <w:r w:rsidR="00694D58" w:rsidRPr="00A53307">
        <w:rPr>
          <w:rFonts w:ascii="Times New Roman" w:eastAsia="Times New Roman" w:hAnsi="Times New Roman" w:cs="Times New Roman"/>
          <w:b/>
          <w:bCs/>
        </w:rPr>
        <w:t>TECHNIQUES USED</w:t>
      </w:r>
    </w:p>
    <w:p w14:paraId="4B1E61B9" w14:textId="77777777" w:rsidR="00660B5F" w:rsidRDefault="00660B5F" w:rsidP="00F03C68">
      <w:pPr>
        <w:keepLines/>
        <w:spacing w:before="240" w:after="240"/>
        <w:jc w:val="both"/>
        <w:rPr>
          <w:rFonts w:ascii="Times New Roman" w:eastAsia="Times New Roman" w:hAnsi="Times New Roman" w:cs="Times New Roman"/>
        </w:rPr>
      </w:pPr>
      <w:r w:rsidRPr="00660B5F">
        <w:rPr>
          <w:rFonts w:ascii="Times New Roman" w:eastAsia="Times New Roman" w:hAnsi="Times New Roman" w:cs="Times New Roman"/>
        </w:rPr>
        <w:t xml:space="preserve">The purpose of this section is to outline the techniques applied during the project. This project involves the following concepts: </w:t>
      </w:r>
      <w:proofErr w:type="spellStart"/>
      <w:r w:rsidRPr="00660B5F">
        <w:rPr>
          <w:rFonts w:ascii="Times New Roman" w:eastAsia="Times New Roman" w:hAnsi="Times New Roman" w:cs="Times New Roman"/>
        </w:rPr>
        <w:t>Apriori</w:t>
      </w:r>
      <w:proofErr w:type="spellEnd"/>
      <w:r w:rsidRPr="00660B5F">
        <w:rPr>
          <w:rFonts w:ascii="Times New Roman" w:eastAsia="Times New Roman" w:hAnsi="Times New Roman" w:cs="Times New Roman"/>
        </w:rPr>
        <w:t xml:space="preserve"> algorithm, Locality similarity hashing technique, and </w:t>
      </w:r>
      <w:proofErr w:type="spellStart"/>
      <w:r w:rsidRPr="00660B5F">
        <w:rPr>
          <w:rFonts w:ascii="Times New Roman" w:eastAsia="Times New Roman" w:hAnsi="Times New Roman" w:cs="Times New Roman"/>
        </w:rPr>
        <w:t>Kmean</w:t>
      </w:r>
      <w:proofErr w:type="spellEnd"/>
      <w:r w:rsidRPr="00660B5F">
        <w:rPr>
          <w:rFonts w:ascii="Times New Roman" w:eastAsia="Times New Roman" w:hAnsi="Times New Roman" w:cs="Times New Roman"/>
        </w:rPr>
        <w:t xml:space="preserve"> clustering. Anticipatory frameworks, or recommendation frameworks, are essentially frameworks that suggest things to clients or clients to things, and sometimes clients to clients as well. There are various methods for recommending a music to a particular customer.</w:t>
      </w:r>
    </w:p>
    <w:p w14:paraId="4BD534AC" w14:textId="76B64FC0" w:rsidR="007B7AE8" w:rsidRPr="00F03C68" w:rsidRDefault="00F03C68" w:rsidP="00F03C68">
      <w:pPr>
        <w:keepLines/>
        <w:spacing w:before="240" w:after="240"/>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lastRenderedPageBreak/>
        <w:t>A.</w:t>
      </w:r>
      <w:r w:rsidR="00694D58" w:rsidRPr="00F03C68">
        <w:rPr>
          <w:rFonts w:ascii="Times New Roman" w:eastAsia="Times New Roman" w:hAnsi="Times New Roman" w:cs="Times New Roman"/>
        </w:rPr>
        <w:t>Kmean</w:t>
      </w:r>
      <w:proofErr w:type="spellEnd"/>
      <w:proofErr w:type="gramEnd"/>
      <w:r w:rsidR="00694D58" w:rsidRPr="00F03C68">
        <w:rPr>
          <w:rFonts w:ascii="Times New Roman" w:eastAsia="Times New Roman" w:hAnsi="Times New Roman" w:cs="Times New Roman"/>
        </w:rPr>
        <w:t xml:space="preserve"> clusterin</w:t>
      </w:r>
      <w:r w:rsidR="000628EF" w:rsidRPr="00F03C68">
        <w:rPr>
          <w:rFonts w:ascii="Times New Roman" w:eastAsia="Times New Roman" w:hAnsi="Times New Roman" w:cs="Times New Roman"/>
        </w:rPr>
        <w:t>g</w:t>
      </w:r>
    </w:p>
    <w:p w14:paraId="1ED4558A" w14:textId="70C8363A" w:rsidR="000628EF" w:rsidRPr="007B7AE8" w:rsidRDefault="000628EF" w:rsidP="00F03C68">
      <w:pPr>
        <w:keepLines/>
        <w:spacing w:before="240" w:after="240"/>
        <w:jc w:val="both"/>
        <w:rPr>
          <w:rFonts w:ascii="Times New Roman" w:eastAsia="Times New Roman" w:hAnsi="Times New Roman" w:cs="Times New Roman"/>
        </w:rPr>
      </w:pPr>
      <w:r w:rsidRPr="007B7AE8">
        <w:rPr>
          <w:rFonts w:ascii="Times New Roman" w:eastAsia="Times New Roman" w:hAnsi="Times New Roman" w:cs="Times New Roman"/>
        </w:rPr>
        <w:t>Music recommendation systems can benefit from the application of K-means clustering, a popular unsupervised machine learning approach. Within this framework, K-means can identify common patterns within the music data by clustering songs based on similar qualities (e.g., danceability, energy, tempo, etc.). Through a predetermined K cluster segmentation of the dataset, K-means iteratively allocates songs to the closest cluster centroid based on feature similarity. This helps cluster similar songs together in a music recommendation system, which may then be used to generate playlists, organize content, or suggest songs that have similar qualities. By identifying common characteristics among these groups, K-means clustering facilitates the discovery of underlying structures in music data, enabling more specialized and focused song selections.</w:t>
      </w:r>
    </w:p>
    <w:p w14:paraId="625232C3" w14:textId="77777777" w:rsidR="00A936EE" w:rsidRDefault="000628EF" w:rsidP="00694D58">
      <w:pPr>
        <w:keepLines/>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B. </w:t>
      </w:r>
      <w:r w:rsidR="00694D58" w:rsidRPr="00694D58">
        <w:rPr>
          <w:rFonts w:ascii="Times New Roman" w:eastAsia="Times New Roman" w:hAnsi="Times New Roman" w:cs="Times New Roman"/>
        </w:rPr>
        <w:t xml:space="preserve">Locality similarity hashing </w:t>
      </w:r>
      <w:proofErr w:type="gramStart"/>
      <w:r w:rsidRPr="00694D58">
        <w:rPr>
          <w:rFonts w:ascii="Times New Roman" w:eastAsia="Times New Roman" w:hAnsi="Times New Roman" w:cs="Times New Roman"/>
        </w:rPr>
        <w:t>algorithm</w:t>
      </w:r>
      <w:proofErr w:type="gramEnd"/>
    </w:p>
    <w:p w14:paraId="7D5F5D34" w14:textId="05FF94F7" w:rsidR="007B7AE8" w:rsidRDefault="000628EF" w:rsidP="00694D58">
      <w:pPr>
        <w:keepLines/>
        <w:spacing w:before="240" w:after="240"/>
        <w:jc w:val="both"/>
        <w:rPr>
          <w:rFonts w:ascii="Times New Roman" w:eastAsia="Times New Roman" w:hAnsi="Times New Roman" w:cs="Times New Roman"/>
        </w:rPr>
      </w:pPr>
      <w:r w:rsidRPr="000628EF">
        <w:rPr>
          <w:rFonts w:ascii="Times New Roman" w:eastAsia="Times New Roman" w:hAnsi="Times New Roman" w:cs="Times New Roman"/>
        </w:rPr>
        <w:t xml:space="preserve">The Locality Sensitive Hashing (LSH) technique is a valuable tool for large datasets and is used in recommendation algorithms to approximate song similarity. Similar songs have a high possibility of hashing to the same buckets when they are hashed by LSH. When it comes to song recommendations, LSH will be used to find songs that are comparable based only on their attributes, such as danceability, energy, tempo, and so on. Faster recommendation strategies are made possible by LSH, which hashes songs into buckets and retrieves items from buckets that are </w:t>
      </w:r>
      <w:r w:rsidR="00F03C68" w:rsidRPr="000628EF">
        <w:rPr>
          <w:rFonts w:ascii="Times New Roman" w:eastAsia="Times New Roman" w:hAnsi="Times New Roman" w:cs="Times New Roman"/>
        </w:rPr>
        <w:t>like</w:t>
      </w:r>
      <w:r w:rsidRPr="000628EF">
        <w:rPr>
          <w:rFonts w:ascii="Times New Roman" w:eastAsia="Times New Roman" w:hAnsi="Times New Roman" w:cs="Times New Roman"/>
        </w:rPr>
        <w:t xml:space="preserve"> or nearby. This allows for the quicker retrieval of possibly comparable music. By limiting the search space for similar songs, this technique efficiently tackles the difficulty of finding song hints within large music collections, enabling faster and more scalable results</w:t>
      </w:r>
      <w:r w:rsidR="00A936EE">
        <w:rPr>
          <w:rFonts w:ascii="Times New Roman" w:eastAsia="Times New Roman" w:hAnsi="Times New Roman" w:cs="Times New Roman"/>
        </w:rPr>
        <w:t>.</w:t>
      </w:r>
    </w:p>
    <w:p w14:paraId="4740FEC8" w14:textId="696CF6A2" w:rsidR="00A705B6" w:rsidRPr="00A705B6" w:rsidRDefault="00A705B6" w:rsidP="00A705B6">
      <w:pPr>
        <w:keepLines/>
        <w:spacing w:before="240" w:after="240"/>
        <w:jc w:val="both"/>
        <w:rPr>
          <w:rFonts w:ascii="Times New Roman" w:eastAsia="Times New Roman" w:hAnsi="Times New Roman" w:cs="Times New Roman"/>
        </w:rPr>
      </w:pPr>
      <w:proofErr w:type="spellStart"/>
      <w:r>
        <w:rPr>
          <w:rFonts w:ascii="Times New Roman" w:eastAsia="Times New Roman" w:hAnsi="Times New Roman" w:cs="Times New Roman"/>
        </w:rPr>
        <w:t>C.</w:t>
      </w:r>
      <w:r w:rsidR="00694D58" w:rsidRPr="00A705B6">
        <w:rPr>
          <w:rFonts w:ascii="Times New Roman" w:eastAsia="Times New Roman" w:hAnsi="Times New Roman" w:cs="Times New Roman"/>
        </w:rPr>
        <w:t>Apriori</w:t>
      </w:r>
      <w:proofErr w:type="spellEnd"/>
      <w:r w:rsidR="00694D58" w:rsidRPr="00A705B6">
        <w:rPr>
          <w:rFonts w:ascii="Times New Roman" w:eastAsia="Times New Roman" w:hAnsi="Times New Roman" w:cs="Times New Roman"/>
        </w:rPr>
        <w:t xml:space="preserve"> Algorithm</w:t>
      </w:r>
    </w:p>
    <w:p w14:paraId="3EC88CA4" w14:textId="4E25F174" w:rsidR="00A705B6" w:rsidRPr="00A705B6" w:rsidRDefault="00A705B6" w:rsidP="00A705B6">
      <w:pPr>
        <w:keepLines/>
        <w:spacing w:before="240" w:after="240"/>
        <w:jc w:val="both"/>
        <w:rPr>
          <w:rFonts w:ascii="Times New Roman" w:eastAsia="Times New Roman" w:hAnsi="Times New Roman" w:cs="Times New Roman"/>
        </w:rPr>
      </w:pPr>
      <w:proofErr w:type="spellStart"/>
      <w:r w:rsidRPr="00694D58">
        <w:rPr>
          <w:rFonts w:ascii="Times New Roman" w:eastAsia="Times New Roman" w:hAnsi="Times New Roman" w:cs="Times New Roman"/>
        </w:rPr>
        <w:t>Apriori</w:t>
      </w:r>
      <w:proofErr w:type="spellEnd"/>
      <w:r w:rsidRPr="00694D58">
        <w:rPr>
          <w:rFonts w:ascii="Times New Roman" w:eastAsia="Times New Roman" w:hAnsi="Times New Roman" w:cs="Times New Roman"/>
        </w:rPr>
        <w:t xml:space="preserve"> is an algorithm specializing in association rule mining, in which we are using in music recommendation systems. </w:t>
      </w:r>
      <w:r w:rsidR="00F03C68" w:rsidRPr="00694D58">
        <w:rPr>
          <w:rFonts w:ascii="Times New Roman" w:eastAsia="Times New Roman" w:hAnsi="Times New Roman" w:cs="Times New Roman"/>
        </w:rPr>
        <w:t>Analyses</w:t>
      </w:r>
      <w:r w:rsidRPr="00694D58">
        <w:rPr>
          <w:rFonts w:ascii="Times New Roman" w:eastAsia="Times New Roman" w:hAnsi="Times New Roman" w:cs="Times New Roman"/>
        </w:rPr>
        <w:t xml:space="preserve"> patterns in music data structures to identify common combinations of features (such as rhythm, tempo, energy, etc.) in music</w:t>
      </w:r>
      <w:r>
        <w:rPr>
          <w:rFonts w:ascii="Times New Roman" w:eastAsia="Times New Roman" w:hAnsi="Times New Roman" w:cs="Times New Roman"/>
        </w:rPr>
        <w:t xml:space="preserve"> </w:t>
      </w:r>
      <w:r w:rsidRPr="00694D58">
        <w:rPr>
          <w:rFonts w:ascii="Times New Roman" w:eastAsia="Times New Roman" w:hAnsi="Times New Roman" w:cs="Times New Roman"/>
        </w:rPr>
        <w:t>A priori works by associative rules that provide relationships between musical characteristics on the oath. In this respect, it helps to identify co-occurring</w:t>
      </w:r>
      <w:r w:rsidRPr="00A705B6">
        <w:rPr>
          <w:rFonts w:ascii="Times New Roman" w:eastAsia="Times New Roman" w:hAnsi="Times New Roman" w:cs="Times New Roman"/>
        </w:rPr>
        <w:t xml:space="preserve"> </w:t>
      </w:r>
      <w:r w:rsidRPr="00694D58">
        <w:rPr>
          <w:rFonts w:ascii="Times New Roman" w:eastAsia="Times New Roman" w:hAnsi="Times New Roman" w:cs="Times New Roman"/>
        </w:rPr>
        <w:t>elements in music, showing relationships</w:t>
      </w:r>
      <w:r>
        <w:rPr>
          <w:rFonts w:ascii="Times New Roman" w:eastAsia="Times New Roman" w:hAnsi="Times New Roman" w:cs="Times New Roman"/>
        </w:rPr>
        <w:t xml:space="preserve"> </w:t>
      </w:r>
      <w:r w:rsidRPr="00694D58">
        <w:rPr>
          <w:rFonts w:ascii="Times New Roman" w:eastAsia="Times New Roman" w:hAnsi="Times New Roman" w:cs="Times New Roman"/>
        </w:rPr>
        <w:t>between musical characteristics. By emphasizing regularities</w:t>
      </w:r>
      <w:r>
        <w:rPr>
          <w:rFonts w:ascii="Times New Roman" w:eastAsia="Times New Roman" w:hAnsi="Times New Roman" w:cs="Times New Roman"/>
        </w:rPr>
        <w:t xml:space="preserve"> </w:t>
      </w:r>
      <w:r w:rsidRPr="00694D58">
        <w:rPr>
          <w:rFonts w:ascii="Times New Roman" w:eastAsia="Times New Roman" w:hAnsi="Times New Roman" w:cs="Times New Roman"/>
        </w:rPr>
        <w:t xml:space="preserve">and associative rules, </w:t>
      </w:r>
      <w:proofErr w:type="spellStart"/>
      <w:r w:rsidRPr="00694D58">
        <w:rPr>
          <w:rFonts w:ascii="Times New Roman" w:eastAsia="Times New Roman" w:hAnsi="Times New Roman" w:cs="Times New Roman"/>
        </w:rPr>
        <w:t>Apriori</w:t>
      </w:r>
      <w:proofErr w:type="spellEnd"/>
      <w:r w:rsidRPr="00694D58">
        <w:rPr>
          <w:rFonts w:ascii="Times New Roman" w:eastAsia="Times New Roman" w:hAnsi="Times New Roman" w:cs="Times New Roman"/>
        </w:rPr>
        <w:t xml:space="preserve"> facilitates musical recommendations based on shared characteristics, in</w:t>
      </w:r>
    </w:p>
    <w:p w14:paraId="1CE2A46A" w14:textId="4962BB36" w:rsidR="00315DC7" w:rsidRDefault="00694D58" w:rsidP="00694D58">
      <w:pPr>
        <w:keepLines/>
        <w:spacing w:before="240" w:after="240"/>
        <w:jc w:val="both"/>
        <w:rPr>
          <w:rFonts w:ascii="Times New Roman" w:eastAsia="Times New Roman" w:hAnsi="Times New Roman" w:cs="Times New Roman"/>
        </w:rPr>
      </w:pPr>
      <w:r w:rsidRPr="00694D58">
        <w:rPr>
          <w:rFonts w:ascii="Times New Roman" w:eastAsia="Times New Roman" w:hAnsi="Times New Roman" w:cs="Times New Roman"/>
        </w:rPr>
        <w:t>identifying and helping to enforce common combinations suggest similar songs that exhibit comparable patterns or characteristics</w:t>
      </w:r>
      <w:r w:rsidR="00315DC7">
        <w:rPr>
          <w:rFonts w:ascii="Times New Roman" w:eastAsia="Times New Roman" w:hAnsi="Times New Roman" w:cs="Times New Roman"/>
        </w:rPr>
        <w:t>.</w:t>
      </w:r>
    </w:p>
    <w:p w14:paraId="527F2717" w14:textId="53D9FAC3" w:rsidR="00315DC7" w:rsidRPr="000628EF" w:rsidRDefault="000628EF" w:rsidP="000628EF">
      <w:pPr>
        <w:keepLines/>
        <w:spacing w:before="240" w:after="240"/>
        <w:jc w:val="center"/>
        <w:rPr>
          <w:rFonts w:ascii="Times New Roman" w:eastAsia="Times New Roman" w:hAnsi="Times New Roman" w:cs="Times New Roman"/>
          <w:b/>
          <w:bCs/>
          <w:sz w:val="24"/>
          <w:szCs w:val="24"/>
        </w:rPr>
      </w:pPr>
      <w:r w:rsidRPr="000628EF">
        <w:rPr>
          <w:rFonts w:ascii="Times New Roman" w:eastAsia="Times New Roman" w:hAnsi="Times New Roman" w:cs="Times New Roman"/>
          <w:b/>
          <w:bCs/>
          <w:sz w:val="24"/>
          <w:szCs w:val="24"/>
        </w:rPr>
        <w:t xml:space="preserve">V.   </w:t>
      </w:r>
      <w:r w:rsidR="00315DC7" w:rsidRPr="000628EF">
        <w:rPr>
          <w:rFonts w:ascii="Times New Roman" w:eastAsia="Times New Roman" w:hAnsi="Times New Roman" w:cs="Times New Roman"/>
          <w:b/>
          <w:bCs/>
          <w:sz w:val="24"/>
          <w:szCs w:val="24"/>
        </w:rPr>
        <w:t>About the dataset</w:t>
      </w:r>
    </w:p>
    <w:p w14:paraId="58786FE5" w14:textId="683333DD" w:rsidR="007B7AE8" w:rsidRPr="00660B5F" w:rsidRDefault="00660B5F" w:rsidP="00315DC7">
      <w:pPr>
        <w:rPr>
          <w:rFonts w:ascii="Times New Roman" w:hAnsi="Times New Roman" w:cs="Times New Roman"/>
        </w:rPr>
      </w:pPr>
      <w:r w:rsidRPr="00660B5F">
        <w:rPr>
          <w:rFonts w:ascii="Times New Roman" w:hAnsi="Times New Roman" w:cs="Times New Roman"/>
        </w:rPr>
        <w:t>An extensive list of the most well-known artists as listed on Spotify is included in this dataset. In comparison to other datasets of a similar nature, this one has a plethora of features. It offers details about the characteristics, level of popularity, and availability of each song on different music outlets. Track names, artist(s) names, duration, kinds, song links, and other audio attributes are all included in the dataset.</w:t>
      </w:r>
    </w:p>
    <w:p w14:paraId="4E17646B" w14:textId="01EDD0B2" w:rsidR="007B7AE8" w:rsidRDefault="007B7AE8" w:rsidP="00A705B6">
      <w:pPr>
        <w:pStyle w:val="ListParagraph"/>
        <w:numPr>
          <w:ilvl w:val="0"/>
          <w:numId w:val="1"/>
        </w:numPr>
        <w:jc w:val="center"/>
        <w:rPr>
          <w:rFonts w:ascii="Times New Roman" w:hAnsi="Times New Roman" w:cs="Times New Roman"/>
          <w:b/>
          <w:bCs/>
          <w:sz w:val="24"/>
          <w:szCs w:val="24"/>
        </w:rPr>
      </w:pPr>
      <w:r w:rsidRPr="000628EF">
        <w:rPr>
          <w:rFonts w:ascii="Times New Roman" w:hAnsi="Times New Roman" w:cs="Times New Roman"/>
          <w:b/>
          <w:bCs/>
          <w:sz w:val="24"/>
          <w:szCs w:val="24"/>
        </w:rPr>
        <w:t>Data Understanding</w:t>
      </w:r>
    </w:p>
    <w:p w14:paraId="5FFCD7C0" w14:textId="77777777" w:rsidR="00A705B6" w:rsidRPr="000628EF" w:rsidRDefault="00A705B6" w:rsidP="00A705B6">
      <w:pPr>
        <w:pStyle w:val="ListParagraph"/>
        <w:ind w:left="360"/>
        <w:rPr>
          <w:rFonts w:ascii="Times New Roman" w:hAnsi="Times New Roman" w:cs="Times New Roman"/>
          <w:b/>
          <w:bCs/>
          <w:sz w:val="24"/>
          <w:szCs w:val="24"/>
        </w:rPr>
      </w:pPr>
    </w:p>
    <w:p w14:paraId="02039F13" w14:textId="1BCB453A" w:rsidR="00C773F2" w:rsidRDefault="007B7AE8" w:rsidP="00315DC7">
      <w:pPr>
        <w:rPr>
          <w:rFonts w:ascii="Times New Roman" w:hAnsi="Times New Roman" w:cs="Times New Roman"/>
        </w:rPr>
      </w:pPr>
      <w:r w:rsidRPr="007B7AE8">
        <w:rPr>
          <w:rFonts w:ascii="Times New Roman" w:hAnsi="Times New Roman" w:cs="Times New Roman"/>
        </w:rPr>
        <w:t>Summary of data: It consists of 24 columns and 42306 rows.</w:t>
      </w:r>
    </w:p>
    <w:p w14:paraId="6C9B45D4" w14:textId="77777777" w:rsidR="00A705B6" w:rsidRPr="004A0D69" w:rsidRDefault="00A705B6" w:rsidP="00315DC7">
      <w:pPr>
        <w:rPr>
          <w:rFonts w:ascii="Times New Roman" w:hAnsi="Times New Roman" w:cs="Times New Roman"/>
        </w:rPr>
      </w:pPr>
    </w:p>
    <w:p w14:paraId="1E8527C8" w14:textId="7553D9E7" w:rsidR="00C773F2" w:rsidRDefault="00C773F2" w:rsidP="00315DC7">
      <w:pPr>
        <w:rPr>
          <w:rFonts w:ascii="Times New Roman" w:hAnsi="Times New Roman" w:cs="Times New Roman"/>
          <w:b/>
          <w:bCs/>
          <w:sz w:val="24"/>
          <w:szCs w:val="24"/>
        </w:rPr>
      </w:pPr>
      <w:r w:rsidRPr="00595605">
        <w:rPr>
          <w:rFonts w:ascii="Times New Roman" w:hAnsi="Times New Roman" w:cs="Times New Roman"/>
          <w:b/>
          <w:bCs/>
          <w:noProof/>
          <w:sz w:val="24"/>
          <w:szCs w:val="24"/>
        </w:rPr>
        <w:drawing>
          <wp:inline distT="0" distB="0" distL="0" distR="0" wp14:anchorId="2CDB603D" wp14:editId="1823C418">
            <wp:extent cx="2701739" cy="3794760"/>
            <wp:effectExtent l="0" t="0" r="3810" b="0"/>
            <wp:docPr id="197829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96640" name=""/>
                    <pic:cNvPicPr/>
                  </pic:nvPicPr>
                  <pic:blipFill>
                    <a:blip r:embed="rId10"/>
                    <a:stretch>
                      <a:fillRect/>
                    </a:stretch>
                  </pic:blipFill>
                  <pic:spPr>
                    <a:xfrm>
                      <a:off x="0" y="0"/>
                      <a:ext cx="2725088" cy="3827555"/>
                    </a:xfrm>
                    <a:prstGeom prst="rect">
                      <a:avLst/>
                    </a:prstGeom>
                  </pic:spPr>
                </pic:pic>
              </a:graphicData>
            </a:graphic>
          </wp:inline>
        </w:drawing>
      </w:r>
    </w:p>
    <w:p w14:paraId="47D41F01" w14:textId="7D47056C" w:rsidR="00C773F2" w:rsidRDefault="00C773F2" w:rsidP="004A0D69">
      <w:pPr>
        <w:rPr>
          <w:rFonts w:ascii="Times New Roman" w:hAnsi="Times New Roman" w:cs="Times New Roman"/>
          <w:sz w:val="20"/>
          <w:szCs w:val="20"/>
        </w:rPr>
      </w:pPr>
      <w:r w:rsidRPr="00CA51C7">
        <w:rPr>
          <w:rFonts w:ascii="Times New Roman" w:hAnsi="Times New Roman" w:cs="Times New Roman"/>
          <w:sz w:val="20"/>
          <w:szCs w:val="20"/>
        </w:rPr>
        <w:t>Fig</w:t>
      </w:r>
      <w:r w:rsidR="00CA51C7">
        <w:rPr>
          <w:rFonts w:ascii="Times New Roman" w:hAnsi="Times New Roman" w:cs="Times New Roman"/>
          <w:sz w:val="20"/>
          <w:szCs w:val="20"/>
        </w:rPr>
        <w:t xml:space="preserve"> 2. </w:t>
      </w:r>
      <w:r w:rsidRPr="00CA51C7">
        <w:rPr>
          <w:rFonts w:ascii="Times New Roman" w:hAnsi="Times New Roman" w:cs="Times New Roman"/>
          <w:sz w:val="20"/>
          <w:szCs w:val="20"/>
        </w:rPr>
        <w:t xml:space="preserve">It indicates the data types as float, int, </w:t>
      </w:r>
      <w:r w:rsidR="00F03C68" w:rsidRPr="00CA51C7">
        <w:rPr>
          <w:rFonts w:ascii="Times New Roman" w:hAnsi="Times New Roman" w:cs="Times New Roman"/>
          <w:sz w:val="20"/>
          <w:szCs w:val="20"/>
        </w:rPr>
        <w:t>object.</w:t>
      </w:r>
    </w:p>
    <w:p w14:paraId="6B9BFBA1" w14:textId="77777777" w:rsidR="004A0D69" w:rsidRDefault="004A0D69" w:rsidP="004A0D69">
      <w:pPr>
        <w:rPr>
          <w:rFonts w:ascii="Times New Roman" w:hAnsi="Times New Roman" w:cs="Times New Roman"/>
          <w:sz w:val="20"/>
          <w:szCs w:val="20"/>
        </w:rPr>
      </w:pPr>
    </w:p>
    <w:p w14:paraId="62BE26FB" w14:textId="4CDCEEB7" w:rsidR="004A0D69" w:rsidRPr="00A705B6" w:rsidRDefault="004A0D69" w:rsidP="004A0D69">
      <w:pPr>
        <w:jc w:val="both"/>
        <w:rPr>
          <w:rFonts w:ascii="Times New Roman" w:hAnsi="Times New Roman" w:cs="Times New Roman"/>
        </w:rPr>
      </w:pPr>
      <w:r w:rsidRPr="00A705B6">
        <w:rPr>
          <w:rFonts w:ascii="Times New Roman" w:hAnsi="Times New Roman" w:cs="Times New Roman"/>
        </w:rPr>
        <w:t>The `</w:t>
      </w:r>
      <w:r w:rsidR="00F03C68" w:rsidRPr="00A705B6">
        <w:rPr>
          <w:rFonts w:ascii="Times New Roman" w:hAnsi="Times New Roman" w:cs="Times New Roman"/>
        </w:rPr>
        <w:t>raw_data.info (</w:t>
      </w:r>
      <w:r w:rsidRPr="00A705B6">
        <w:rPr>
          <w:rFonts w:ascii="Times New Roman" w:hAnsi="Times New Roman" w:cs="Times New Roman"/>
        </w:rPr>
        <w:t>) usually yields a brief description of the structure of the dataset. The amount of non-null values in each column, column names, data types for each column, and the count of entries are all included. To obtain a fast overview of the data's composition and any potential missing values or data types, this function is frequently used in Python with libraries like Pandas.</w:t>
      </w:r>
    </w:p>
    <w:p w14:paraId="6A32B6B2" w14:textId="77777777" w:rsidR="00C773F2" w:rsidRDefault="00C773F2" w:rsidP="00C773F2">
      <w:pPr>
        <w:rPr>
          <w:rFonts w:ascii="Times New Roman" w:hAnsi="Times New Roman" w:cs="Times New Roman"/>
          <w:b/>
          <w:bCs/>
          <w:sz w:val="20"/>
          <w:szCs w:val="20"/>
        </w:rPr>
      </w:pPr>
    </w:p>
    <w:p w14:paraId="75B0B673" w14:textId="49129A5E" w:rsidR="00C773F2" w:rsidRDefault="005363F5" w:rsidP="00C773F2">
      <w:pPr>
        <w:rPr>
          <w:rFonts w:ascii="Times New Roman" w:hAnsi="Times New Roman" w:cs="Times New Roman"/>
          <w:b/>
          <w:bCs/>
          <w:sz w:val="20"/>
          <w:szCs w:val="20"/>
        </w:rPr>
      </w:pPr>
      <w:r w:rsidRPr="00240855">
        <w:rPr>
          <w:rFonts w:ascii="Times New Roman" w:hAnsi="Times New Roman" w:cs="Times New Roman"/>
          <w:b/>
          <w:bCs/>
          <w:noProof/>
          <w:sz w:val="24"/>
          <w:szCs w:val="24"/>
        </w:rPr>
        <w:lastRenderedPageBreak/>
        <w:drawing>
          <wp:inline distT="0" distB="0" distL="0" distR="0" wp14:anchorId="69B8EAC0" wp14:editId="68AD5E98">
            <wp:extent cx="2378710" cy="3547793"/>
            <wp:effectExtent l="0" t="0" r="2540" b="0"/>
            <wp:docPr id="4041108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10897" name="Picture 1" descr="A screen shot of a computer code&#10;&#10;Description automatically generated"/>
                    <pic:cNvPicPr/>
                  </pic:nvPicPr>
                  <pic:blipFill>
                    <a:blip r:embed="rId11"/>
                    <a:stretch>
                      <a:fillRect/>
                    </a:stretch>
                  </pic:blipFill>
                  <pic:spPr>
                    <a:xfrm>
                      <a:off x="0" y="0"/>
                      <a:ext cx="2384954" cy="3557105"/>
                    </a:xfrm>
                    <a:prstGeom prst="rect">
                      <a:avLst/>
                    </a:prstGeom>
                  </pic:spPr>
                </pic:pic>
              </a:graphicData>
            </a:graphic>
          </wp:inline>
        </w:drawing>
      </w:r>
    </w:p>
    <w:p w14:paraId="4AEB5EBB" w14:textId="29AA3C1C" w:rsidR="005363F5" w:rsidRDefault="00CA51C7" w:rsidP="00C773F2">
      <w:pPr>
        <w:rPr>
          <w:rFonts w:ascii="Times New Roman" w:hAnsi="Times New Roman" w:cs="Times New Roman"/>
          <w:sz w:val="20"/>
          <w:szCs w:val="20"/>
        </w:rPr>
      </w:pPr>
      <w:r w:rsidRPr="00CA51C7">
        <w:rPr>
          <w:rFonts w:ascii="Times New Roman" w:hAnsi="Times New Roman" w:cs="Times New Roman"/>
          <w:sz w:val="20"/>
          <w:szCs w:val="20"/>
        </w:rPr>
        <w:t xml:space="preserve">Fig </w:t>
      </w:r>
      <w:r>
        <w:rPr>
          <w:rFonts w:ascii="Times New Roman" w:hAnsi="Times New Roman" w:cs="Times New Roman"/>
          <w:sz w:val="20"/>
          <w:szCs w:val="20"/>
        </w:rPr>
        <w:t xml:space="preserve">3. </w:t>
      </w:r>
      <w:proofErr w:type="gramStart"/>
      <w:r w:rsidR="005363F5" w:rsidRPr="00CA51C7">
        <w:rPr>
          <w:rFonts w:ascii="Times New Roman" w:hAnsi="Times New Roman" w:cs="Times New Roman"/>
          <w:sz w:val="20"/>
          <w:szCs w:val="20"/>
        </w:rPr>
        <w:t>It  calculates</w:t>
      </w:r>
      <w:proofErr w:type="gramEnd"/>
      <w:r w:rsidR="005363F5" w:rsidRPr="00CA51C7">
        <w:rPr>
          <w:rFonts w:ascii="Times New Roman" w:hAnsi="Times New Roman" w:cs="Times New Roman"/>
          <w:sz w:val="20"/>
          <w:szCs w:val="20"/>
        </w:rPr>
        <w:t xml:space="preserve"> the count of null values per column in the 'raw data'</w:t>
      </w:r>
    </w:p>
    <w:p w14:paraId="5C5706EE" w14:textId="77777777" w:rsidR="004A0D69" w:rsidRDefault="004A0D69" w:rsidP="00C773F2">
      <w:pPr>
        <w:rPr>
          <w:rFonts w:ascii="Times New Roman" w:hAnsi="Times New Roman" w:cs="Times New Roman"/>
          <w:sz w:val="20"/>
          <w:szCs w:val="20"/>
        </w:rPr>
      </w:pPr>
    </w:p>
    <w:p w14:paraId="0B5CF35E" w14:textId="22374780" w:rsidR="004A0D69" w:rsidRPr="004A0D69" w:rsidRDefault="004A0D69" w:rsidP="004A0D69">
      <w:pPr>
        <w:jc w:val="both"/>
        <w:rPr>
          <w:rFonts w:ascii="Times New Roman" w:hAnsi="Times New Roman" w:cs="Times New Roman"/>
        </w:rPr>
      </w:pPr>
      <w:r w:rsidRPr="004A0D69">
        <w:rPr>
          <w:rFonts w:ascii="Times New Roman" w:hAnsi="Times New Roman" w:cs="Times New Roman"/>
        </w:rPr>
        <w:t>It determines how many null values are in each dataset column and stores this data in the variable nulls. It also shows the count of null values for each dataset column, highlighting the quantity of missing values in each corresponding column. The output's values each indicate the number of null values in the associated column. When evaluating the quality of the data and choosing how to handle missing information during analysis or preparation, this might be quite important.</w:t>
      </w:r>
    </w:p>
    <w:p w14:paraId="49C97C77" w14:textId="77777777" w:rsidR="005363F5" w:rsidRDefault="005363F5" w:rsidP="00C773F2">
      <w:pPr>
        <w:rPr>
          <w:rFonts w:ascii="Times New Roman" w:hAnsi="Times New Roman" w:cs="Times New Roman"/>
          <w:b/>
          <w:bCs/>
          <w:sz w:val="20"/>
          <w:szCs w:val="20"/>
        </w:rPr>
      </w:pPr>
    </w:p>
    <w:p w14:paraId="08981726" w14:textId="4DBCBDE2" w:rsidR="005363F5" w:rsidRDefault="005363F5" w:rsidP="00C773F2">
      <w:pPr>
        <w:rPr>
          <w:rFonts w:ascii="Times New Roman" w:hAnsi="Times New Roman" w:cs="Times New Roman"/>
          <w:b/>
          <w:bCs/>
          <w:sz w:val="20"/>
          <w:szCs w:val="20"/>
        </w:rPr>
      </w:pPr>
      <w:r w:rsidRPr="00571D70">
        <w:rPr>
          <w:rFonts w:ascii="Times New Roman" w:hAnsi="Times New Roman" w:cs="Times New Roman"/>
          <w:b/>
          <w:bCs/>
          <w:noProof/>
          <w:sz w:val="24"/>
          <w:szCs w:val="24"/>
        </w:rPr>
        <w:drawing>
          <wp:inline distT="0" distB="0" distL="0" distR="0" wp14:anchorId="5CCD5FF7" wp14:editId="57F4A8F5">
            <wp:extent cx="3094990" cy="2168139"/>
            <wp:effectExtent l="0" t="0" r="0" b="3810"/>
            <wp:docPr id="190174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48223" name=""/>
                    <pic:cNvPicPr/>
                  </pic:nvPicPr>
                  <pic:blipFill>
                    <a:blip r:embed="rId12"/>
                    <a:stretch>
                      <a:fillRect/>
                    </a:stretch>
                  </pic:blipFill>
                  <pic:spPr>
                    <a:xfrm>
                      <a:off x="0" y="0"/>
                      <a:ext cx="3094990" cy="2168139"/>
                    </a:xfrm>
                    <a:prstGeom prst="rect">
                      <a:avLst/>
                    </a:prstGeom>
                  </pic:spPr>
                </pic:pic>
              </a:graphicData>
            </a:graphic>
          </wp:inline>
        </w:drawing>
      </w:r>
    </w:p>
    <w:p w14:paraId="2B2AE808" w14:textId="4AD09AAB" w:rsidR="005363F5" w:rsidRDefault="00CA51C7" w:rsidP="005363F5">
      <w:pPr>
        <w:rPr>
          <w:rFonts w:ascii="Times New Roman" w:hAnsi="Times New Roman" w:cs="Times New Roman"/>
          <w:sz w:val="20"/>
          <w:szCs w:val="20"/>
        </w:rPr>
      </w:pPr>
      <w:r w:rsidRPr="00CA51C7">
        <w:rPr>
          <w:rFonts w:ascii="Times New Roman" w:hAnsi="Times New Roman" w:cs="Times New Roman"/>
          <w:sz w:val="20"/>
          <w:szCs w:val="20"/>
        </w:rPr>
        <w:t xml:space="preserve">Fig </w:t>
      </w:r>
      <w:r>
        <w:rPr>
          <w:rFonts w:ascii="Times New Roman" w:hAnsi="Times New Roman" w:cs="Times New Roman"/>
          <w:sz w:val="20"/>
          <w:szCs w:val="20"/>
        </w:rPr>
        <w:t xml:space="preserve">4. </w:t>
      </w:r>
      <w:r w:rsidR="005363F5" w:rsidRPr="00CA51C7">
        <w:rPr>
          <w:rFonts w:ascii="Times New Roman" w:hAnsi="Times New Roman" w:cs="Times New Roman"/>
          <w:sz w:val="20"/>
          <w:szCs w:val="20"/>
        </w:rPr>
        <w:t xml:space="preserve"> it displays histograms for all numerical columns in 'training </w:t>
      </w:r>
      <w:r w:rsidRPr="00CA51C7">
        <w:rPr>
          <w:rFonts w:ascii="Times New Roman" w:hAnsi="Times New Roman" w:cs="Times New Roman"/>
          <w:sz w:val="20"/>
          <w:szCs w:val="20"/>
        </w:rPr>
        <w:t>data’.</w:t>
      </w:r>
    </w:p>
    <w:p w14:paraId="6DC49DB5" w14:textId="77777777" w:rsidR="00A705B6" w:rsidRPr="00CA51C7" w:rsidRDefault="00A705B6" w:rsidP="005363F5">
      <w:pPr>
        <w:rPr>
          <w:rFonts w:ascii="Times New Roman" w:hAnsi="Times New Roman" w:cs="Times New Roman"/>
          <w:sz w:val="20"/>
          <w:szCs w:val="20"/>
        </w:rPr>
      </w:pPr>
    </w:p>
    <w:p w14:paraId="1C15AE11" w14:textId="6E4E627B" w:rsidR="005363F5" w:rsidRDefault="004A0D69" w:rsidP="004A0D69">
      <w:pPr>
        <w:jc w:val="both"/>
        <w:rPr>
          <w:rFonts w:ascii="Times New Roman" w:hAnsi="Times New Roman" w:cs="Times New Roman"/>
          <w:b/>
          <w:bCs/>
          <w:sz w:val="20"/>
          <w:szCs w:val="20"/>
        </w:rPr>
      </w:pPr>
      <w:r w:rsidRPr="004A0D69">
        <w:rPr>
          <w:rFonts w:ascii="Times New Roman" w:hAnsi="Times New Roman" w:cs="Times New Roman"/>
        </w:rPr>
        <w:t>This visualization allows for a quick visual assessment of the data's central tendency, dispersion, and shape of distributions across multiple numerical features, aiding in understanding their characteristics and potential insights for analysis</w:t>
      </w:r>
      <w:r w:rsidRPr="004A0D69">
        <w:rPr>
          <w:rFonts w:ascii="Times New Roman" w:hAnsi="Times New Roman" w:cs="Times New Roman"/>
          <w:b/>
          <w:bCs/>
          <w:sz w:val="20"/>
          <w:szCs w:val="20"/>
        </w:rPr>
        <w:t>.</w:t>
      </w:r>
    </w:p>
    <w:p w14:paraId="1A323356" w14:textId="77777777" w:rsidR="00A705B6" w:rsidRDefault="00A705B6" w:rsidP="004A0D69">
      <w:pPr>
        <w:jc w:val="both"/>
        <w:rPr>
          <w:rFonts w:ascii="Times New Roman" w:hAnsi="Times New Roman" w:cs="Times New Roman"/>
          <w:b/>
          <w:bCs/>
          <w:sz w:val="20"/>
          <w:szCs w:val="20"/>
        </w:rPr>
      </w:pPr>
    </w:p>
    <w:p w14:paraId="724EEFF5" w14:textId="77777777" w:rsidR="004A0D69" w:rsidRPr="005363F5" w:rsidRDefault="004A0D69" w:rsidP="004A0D69">
      <w:pPr>
        <w:jc w:val="both"/>
        <w:rPr>
          <w:rFonts w:ascii="Times New Roman" w:hAnsi="Times New Roman" w:cs="Times New Roman"/>
          <w:b/>
          <w:bCs/>
          <w:sz w:val="20"/>
          <w:szCs w:val="20"/>
        </w:rPr>
      </w:pPr>
    </w:p>
    <w:p w14:paraId="28144E27" w14:textId="46D9EAF1" w:rsidR="005363F5" w:rsidRPr="007B7AE8" w:rsidRDefault="007B7AE8" w:rsidP="007B7AE8">
      <w:pPr>
        <w:jc w:val="center"/>
        <w:rPr>
          <w:rFonts w:ascii="Times New Roman" w:hAnsi="Times New Roman" w:cs="Times New Roman"/>
          <w:b/>
          <w:bCs/>
          <w:sz w:val="24"/>
          <w:szCs w:val="24"/>
        </w:rPr>
      </w:pPr>
      <w:r w:rsidRPr="007B7AE8">
        <w:rPr>
          <w:rFonts w:ascii="Times New Roman" w:hAnsi="Times New Roman" w:cs="Times New Roman"/>
          <w:b/>
          <w:bCs/>
          <w:sz w:val="24"/>
          <w:szCs w:val="24"/>
        </w:rPr>
        <w:t xml:space="preserve">VII.   </w:t>
      </w:r>
      <w:r w:rsidR="005363F5" w:rsidRPr="007B7AE8">
        <w:rPr>
          <w:rFonts w:ascii="Times New Roman" w:hAnsi="Times New Roman" w:cs="Times New Roman"/>
          <w:b/>
          <w:bCs/>
          <w:sz w:val="24"/>
          <w:szCs w:val="24"/>
        </w:rPr>
        <w:t>Data Visualisation</w:t>
      </w:r>
    </w:p>
    <w:p w14:paraId="2BF9897D" w14:textId="77777777" w:rsidR="005363F5" w:rsidRPr="005363F5" w:rsidRDefault="005363F5" w:rsidP="005363F5">
      <w:pPr>
        <w:rPr>
          <w:rFonts w:ascii="Times New Roman" w:hAnsi="Times New Roman" w:cs="Times New Roman"/>
          <w:b/>
          <w:bCs/>
          <w:sz w:val="20"/>
          <w:szCs w:val="20"/>
        </w:rPr>
      </w:pPr>
    </w:p>
    <w:p w14:paraId="1E030D8B" w14:textId="29A3684A" w:rsidR="0063526A" w:rsidRDefault="004A0D69" w:rsidP="005363F5">
      <w:pPr>
        <w:jc w:val="both"/>
        <w:rPr>
          <w:rFonts w:ascii="Times New Roman" w:hAnsi="Times New Roman" w:cs="Times New Roman"/>
        </w:rPr>
      </w:pPr>
      <w:r w:rsidRPr="004A0D69">
        <w:rPr>
          <w:rFonts w:ascii="Times New Roman" w:hAnsi="Times New Roman" w:cs="Times New Roman"/>
        </w:rPr>
        <w:t>Correlation matrix: To determine the correlation between every characteristic and determine whether any traits are dependent on any other, a correlation matrix is utilized. The data exhibits a high degree of attribute correlation, as can be shown.</w:t>
      </w:r>
    </w:p>
    <w:p w14:paraId="0099894E" w14:textId="77777777" w:rsidR="00A705B6" w:rsidRPr="004A0D69" w:rsidRDefault="00A705B6" w:rsidP="005363F5">
      <w:pPr>
        <w:jc w:val="both"/>
        <w:rPr>
          <w:rFonts w:ascii="Times New Roman" w:hAnsi="Times New Roman" w:cs="Times New Roman"/>
        </w:rPr>
      </w:pPr>
    </w:p>
    <w:p w14:paraId="754E57C8" w14:textId="598A7CC8" w:rsidR="0063526A" w:rsidRDefault="0063526A" w:rsidP="005363F5">
      <w:pPr>
        <w:jc w:val="both"/>
        <w:rPr>
          <w:rFonts w:ascii="Times New Roman" w:hAnsi="Times New Roman" w:cs="Times New Roman"/>
          <w:sz w:val="20"/>
          <w:szCs w:val="20"/>
        </w:rPr>
      </w:pPr>
      <w:r w:rsidRPr="00CD550D">
        <w:rPr>
          <w:rFonts w:ascii="Times New Roman" w:hAnsi="Times New Roman" w:cs="Times New Roman"/>
          <w:b/>
          <w:bCs/>
          <w:noProof/>
          <w:sz w:val="24"/>
          <w:szCs w:val="24"/>
        </w:rPr>
        <w:drawing>
          <wp:inline distT="0" distB="0" distL="0" distR="0" wp14:anchorId="30E1D881" wp14:editId="53025F1E">
            <wp:extent cx="2886892" cy="2385060"/>
            <wp:effectExtent l="0" t="0" r="8890" b="0"/>
            <wp:docPr id="104560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07171" name=""/>
                    <pic:cNvPicPr/>
                  </pic:nvPicPr>
                  <pic:blipFill>
                    <a:blip r:embed="rId13"/>
                    <a:stretch>
                      <a:fillRect/>
                    </a:stretch>
                  </pic:blipFill>
                  <pic:spPr>
                    <a:xfrm>
                      <a:off x="0" y="0"/>
                      <a:ext cx="2890616" cy="2388137"/>
                    </a:xfrm>
                    <a:prstGeom prst="rect">
                      <a:avLst/>
                    </a:prstGeom>
                  </pic:spPr>
                </pic:pic>
              </a:graphicData>
            </a:graphic>
          </wp:inline>
        </w:drawing>
      </w:r>
    </w:p>
    <w:p w14:paraId="681BE0FA" w14:textId="61ADDE88" w:rsidR="0063526A" w:rsidRPr="00CA51C7" w:rsidRDefault="00CA51C7" w:rsidP="0063526A">
      <w:pPr>
        <w:jc w:val="both"/>
        <w:rPr>
          <w:rFonts w:ascii="Times New Roman" w:hAnsi="Times New Roman" w:cs="Times New Roman"/>
          <w:sz w:val="20"/>
          <w:szCs w:val="20"/>
        </w:rPr>
      </w:pPr>
      <w:r w:rsidRPr="00CA51C7">
        <w:rPr>
          <w:rFonts w:ascii="Times New Roman" w:hAnsi="Times New Roman" w:cs="Times New Roman"/>
          <w:sz w:val="20"/>
          <w:szCs w:val="20"/>
        </w:rPr>
        <w:t xml:space="preserve">Fig </w:t>
      </w:r>
      <w:r>
        <w:rPr>
          <w:rFonts w:ascii="Times New Roman" w:hAnsi="Times New Roman" w:cs="Times New Roman"/>
          <w:sz w:val="20"/>
          <w:szCs w:val="20"/>
        </w:rPr>
        <w:t xml:space="preserve">5. </w:t>
      </w:r>
      <w:r w:rsidR="0063526A" w:rsidRPr="00CA51C7">
        <w:rPr>
          <w:rFonts w:ascii="Times New Roman" w:hAnsi="Times New Roman" w:cs="Times New Roman"/>
          <w:sz w:val="20"/>
          <w:szCs w:val="20"/>
        </w:rPr>
        <w:t xml:space="preserve"> Correlation matrix between the attributes</w:t>
      </w:r>
    </w:p>
    <w:p w14:paraId="1092B3A9" w14:textId="77777777" w:rsidR="0063526A" w:rsidRPr="00CA51C7" w:rsidRDefault="0063526A" w:rsidP="0063526A">
      <w:pPr>
        <w:jc w:val="both"/>
        <w:rPr>
          <w:rFonts w:ascii="Times New Roman" w:hAnsi="Times New Roman" w:cs="Times New Roman"/>
          <w:sz w:val="20"/>
          <w:szCs w:val="20"/>
        </w:rPr>
      </w:pPr>
      <w:r w:rsidRPr="00CA51C7">
        <w:rPr>
          <w:rFonts w:ascii="Times New Roman" w:hAnsi="Times New Roman" w:cs="Times New Roman"/>
          <w:sz w:val="20"/>
          <w:szCs w:val="20"/>
        </w:rPr>
        <w:t>Observation</w:t>
      </w:r>
    </w:p>
    <w:p w14:paraId="77EC2E6D" w14:textId="77777777" w:rsidR="0063526A" w:rsidRDefault="0063526A" w:rsidP="0063526A">
      <w:pPr>
        <w:rPr>
          <w:rFonts w:ascii="Times New Roman" w:hAnsi="Times New Roman" w:cs="Times New Roman"/>
          <w:sz w:val="20"/>
          <w:szCs w:val="20"/>
        </w:rPr>
      </w:pPr>
    </w:p>
    <w:p w14:paraId="395D2743" w14:textId="77777777" w:rsidR="00EB5172" w:rsidRPr="00EB5172" w:rsidRDefault="00EB5172" w:rsidP="00EB5172">
      <w:pPr>
        <w:jc w:val="both"/>
        <w:rPr>
          <w:rFonts w:ascii="Times New Roman" w:hAnsi="Times New Roman" w:cs="Times New Roman"/>
        </w:rPr>
      </w:pPr>
      <w:r w:rsidRPr="00EB5172">
        <w:rPr>
          <w:rFonts w:ascii="Times New Roman" w:hAnsi="Times New Roman" w:cs="Times New Roman"/>
        </w:rPr>
        <w:t xml:space="preserve">We see that most correlated variables are </w:t>
      </w:r>
      <w:proofErr w:type="spellStart"/>
      <w:r w:rsidRPr="00EB5172">
        <w:rPr>
          <w:rFonts w:ascii="Times New Roman" w:hAnsi="Times New Roman" w:cs="Times New Roman"/>
        </w:rPr>
        <w:t>Dancebility</w:t>
      </w:r>
      <w:proofErr w:type="spellEnd"/>
      <w:r w:rsidRPr="00EB5172">
        <w:rPr>
          <w:rFonts w:ascii="Times New Roman" w:hAnsi="Times New Roman" w:cs="Times New Roman"/>
        </w:rPr>
        <w:t>-Loudness, Energy-Liveness, Mode-</w:t>
      </w:r>
      <w:proofErr w:type="spellStart"/>
      <w:r w:rsidRPr="00EB5172">
        <w:rPr>
          <w:rFonts w:ascii="Times New Roman" w:hAnsi="Times New Roman" w:cs="Times New Roman"/>
        </w:rPr>
        <w:t>Speechiness</w:t>
      </w:r>
      <w:proofErr w:type="spellEnd"/>
      <w:r w:rsidRPr="00EB5172">
        <w:rPr>
          <w:rFonts w:ascii="Times New Roman" w:hAnsi="Times New Roman" w:cs="Times New Roman"/>
        </w:rPr>
        <w:t xml:space="preserve">, </w:t>
      </w:r>
      <w:proofErr w:type="spellStart"/>
      <w:r w:rsidRPr="00EB5172">
        <w:rPr>
          <w:rFonts w:ascii="Times New Roman" w:hAnsi="Times New Roman" w:cs="Times New Roman"/>
        </w:rPr>
        <w:t>Acousticness</w:t>
      </w:r>
      <w:proofErr w:type="spellEnd"/>
      <w:r w:rsidRPr="00EB5172">
        <w:rPr>
          <w:rFonts w:ascii="Times New Roman" w:hAnsi="Times New Roman" w:cs="Times New Roman"/>
        </w:rPr>
        <w:t xml:space="preserve"> - </w:t>
      </w:r>
      <w:proofErr w:type="spellStart"/>
      <w:r w:rsidRPr="00EB5172">
        <w:rPr>
          <w:rFonts w:ascii="Times New Roman" w:hAnsi="Times New Roman" w:cs="Times New Roman"/>
        </w:rPr>
        <w:t>Instrumentalness</w:t>
      </w:r>
      <w:proofErr w:type="spellEnd"/>
      <w:r w:rsidRPr="00EB5172">
        <w:rPr>
          <w:rFonts w:ascii="Times New Roman" w:hAnsi="Times New Roman" w:cs="Times New Roman"/>
        </w:rPr>
        <w:t>, Valene-Tempo.</w:t>
      </w:r>
    </w:p>
    <w:p w14:paraId="1954D7AC" w14:textId="12287F67" w:rsidR="00E36977" w:rsidRPr="00EB5172" w:rsidRDefault="00EB5172" w:rsidP="00EB5172">
      <w:pPr>
        <w:jc w:val="both"/>
        <w:rPr>
          <w:rFonts w:ascii="Times New Roman" w:hAnsi="Times New Roman" w:cs="Times New Roman"/>
        </w:rPr>
      </w:pPr>
      <w:r w:rsidRPr="00EB5172">
        <w:rPr>
          <w:rFonts w:ascii="Times New Roman" w:hAnsi="Times New Roman" w:cs="Times New Roman"/>
        </w:rPr>
        <w:t xml:space="preserve">A correlation coefficient of 1 indicates a perfect positive correlation that two attributes move in perfect sync. The individual values found in a matrix are represented as </w:t>
      </w:r>
      <w:r w:rsidR="00A936EE" w:rsidRPr="00EB5172">
        <w:rPr>
          <w:rFonts w:ascii="Times New Roman" w:hAnsi="Times New Roman" w:cs="Times New Roman"/>
        </w:rPr>
        <w:t>colours</w:t>
      </w:r>
      <w:r w:rsidRPr="00EB5172">
        <w:rPr>
          <w:rFonts w:ascii="Times New Roman" w:hAnsi="Times New Roman" w:cs="Times New Roman"/>
        </w:rPr>
        <w:t xml:space="preserve"> in a heat map, which is a graphical representation of data. A heat map can be used to depict data patterns and relationships in the context of Recommendation that might not be immediately obvious from looking at the raw data alone.</w:t>
      </w:r>
    </w:p>
    <w:p w14:paraId="7667291D" w14:textId="6EA12D7A" w:rsidR="00E36977" w:rsidRDefault="00E36977" w:rsidP="00E36977">
      <w:pPr>
        <w:jc w:val="both"/>
        <w:rPr>
          <w:rFonts w:ascii="Times New Roman" w:hAnsi="Times New Roman" w:cs="Times New Roman"/>
          <w:sz w:val="20"/>
          <w:szCs w:val="20"/>
        </w:rPr>
      </w:pPr>
      <w:r>
        <w:rPr>
          <w:noProof/>
        </w:rPr>
        <w:drawing>
          <wp:inline distT="0" distB="0" distL="0" distR="0" wp14:anchorId="385A898C" wp14:editId="2B32AB58">
            <wp:extent cx="3094990" cy="1074640"/>
            <wp:effectExtent l="0" t="0" r="0" b="0"/>
            <wp:docPr id="1725621714" name="Picture 1" descr="A colorful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21714" name="Picture 1" descr="A colorful circle with black text&#10;&#10;Description automatically generated"/>
                    <pic:cNvPicPr>
                      <a:picLocks noChangeAspect="1"/>
                    </pic:cNvPicPr>
                  </pic:nvPicPr>
                  <pic:blipFill>
                    <a:blip r:embed="rId14"/>
                    <a:stretch>
                      <a:fillRect/>
                    </a:stretch>
                  </pic:blipFill>
                  <pic:spPr>
                    <a:xfrm>
                      <a:off x="0" y="0"/>
                      <a:ext cx="3094990" cy="1074640"/>
                    </a:xfrm>
                    <a:prstGeom prst="rect">
                      <a:avLst/>
                    </a:prstGeom>
                  </pic:spPr>
                </pic:pic>
              </a:graphicData>
            </a:graphic>
          </wp:inline>
        </w:drawing>
      </w:r>
    </w:p>
    <w:p w14:paraId="345294AC" w14:textId="7A094A6F" w:rsidR="00E36977" w:rsidRPr="00CA51C7" w:rsidRDefault="00CA51C7" w:rsidP="00E36977">
      <w:pPr>
        <w:jc w:val="both"/>
        <w:rPr>
          <w:rFonts w:ascii="Times New Roman" w:hAnsi="Times New Roman" w:cs="Times New Roman"/>
          <w:sz w:val="20"/>
          <w:szCs w:val="20"/>
        </w:rPr>
      </w:pPr>
      <w:r w:rsidRPr="00CA51C7">
        <w:rPr>
          <w:rFonts w:ascii="Times New Roman" w:hAnsi="Times New Roman" w:cs="Times New Roman"/>
          <w:sz w:val="20"/>
          <w:szCs w:val="20"/>
        </w:rPr>
        <w:t xml:space="preserve">Fig </w:t>
      </w:r>
      <w:r>
        <w:rPr>
          <w:rFonts w:ascii="Times New Roman" w:hAnsi="Times New Roman" w:cs="Times New Roman"/>
          <w:sz w:val="20"/>
          <w:szCs w:val="20"/>
        </w:rPr>
        <w:t xml:space="preserve">6. </w:t>
      </w:r>
      <w:r w:rsidR="00E36977" w:rsidRPr="00CA51C7">
        <w:rPr>
          <w:rFonts w:ascii="Times New Roman" w:hAnsi="Times New Roman" w:cs="Times New Roman"/>
          <w:sz w:val="20"/>
          <w:szCs w:val="20"/>
        </w:rPr>
        <w:t xml:space="preserve"> A pie chart of the distribution of popular genres in the </w:t>
      </w:r>
      <w:r w:rsidR="00F03C68" w:rsidRPr="00CA51C7">
        <w:rPr>
          <w:rFonts w:ascii="Times New Roman" w:hAnsi="Times New Roman" w:cs="Times New Roman"/>
          <w:sz w:val="20"/>
          <w:szCs w:val="20"/>
        </w:rPr>
        <w:t>raw data</w:t>
      </w:r>
      <w:r w:rsidR="00E36977" w:rsidRPr="00CA51C7">
        <w:rPr>
          <w:rFonts w:ascii="Times New Roman" w:hAnsi="Times New Roman" w:cs="Times New Roman"/>
          <w:sz w:val="20"/>
          <w:szCs w:val="20"/>
        </w:rPr>
        <w:t xml:space="preserve"> dataset.</w:t>
      </w:r>
    </w:p>
    <w:p w14:paraId="7020E534" w14:textId="77777777" w:rsidR="00A2440D" w:rsidRDefault="00A2440D" w:rsidP="00E36977">
      <w:pPr>
        <w:jc w:val="both"/>
        <w:rPr>
          <w:rFonts w:ascii="Times New Roman" w:hAnsi="Times New Roman" w:cs="Times New Roman"/>
          <w:b/>
          <w:bCs/>
          <w:sz w:val="20"/>
          <w:szCs w:val="20"/>
        </w:rPr>
      </w:pPr>
    </w:p>
    <w:p w14:paraId="329CD962" w14:textId="58D2B92C" w:rsidR="00A2440D" w:rsidRPr="00CA51C7" w:rsidRDefault="00EB5172" w:rsidP="00E36977">
      <w:pPr>
        <w:jc w:val="both"/>
        <w:rPr>
          <w:rFonts w:ascii="Times New Roman" w:hAnsi="Times New Roman" w:cs="Times New Roman"/>
        </w:rPr>
      </w:pPr>
      <w:r w:rsidRPr="00EB5172">
        <w:rPr>
          <w:rFonts w:ascii="Times New Roman" w:hAnsi="Times New Roman" w:cs="Times New Roman"/>
        </w:rPr>
        <w:t>This pie chart divides into the world of music genres within the "</w:t>
      </w:r>
      <w:r w:rsidR="00F03C68" w:rsidRPr="00EB5172">
        <w:rPr>
          <w:rFonts w:ascii="Times New Roman" w:hAnsi="Times New Roman" w:cs="Times New Roman"/>
        </w:rPr>
        <w:t>raw data</w:t>
      </w:r>
      <w:r w:rsidRPr="00EB5172">
        <w:rPr>
          <w:rFonts w:ascii="Times New Roman" w:hAnsi="Times New Roman" w:cs="Times New Roman"/>
        </w:rPr>
        <w:t>" dataset, revealing fascinating insights into popular trends. The undisputed king of the charts is "Underground Rap" holding a commanding 17.1% share of the data. Hot on its heels come "Dark Trap" "</w:t>
      </w:r>
      <w:r w:rsidR="00F03C68" w:rsidRPr="00EB5172">
        <w:rPr>
          <w:rFonts w:ascii="Times New Roman" w:hAnsi="Times New Roman" w:cs="Times New Roman"/>
        </w:rPr>
        <w:t>Hip-hop</w:t>
      </w:r>
      <w:r w:rsidRPr="00EB5172">
        <w:rPr>
          <w:rFonts w:ascii="Times New Roman" w:hAnsi="Times New Roman" w:cs="Times New Roman"/>
        </w:rPr>
        <w:t>" and "Trance" collectively forming a powerhouse that dominates over half of the entire dataset. While genres like "</w:t>
      </w:r>
      <w:proofErr w:type="spellStart"/>
      <w:r w:rsidRPr="00EB5172">
        <w:rPr>
          <w:rFonts w:ascii="Times New Roman" w:hAnsi="Times New Roman" w:cs="Times New Roman"/>
        </w:rPr>
        <w:t>Techhouse</w:t>
      </w:r>
      <w:proofErr w:type="spellEnd"/>
      <w:r w:rsidRPr="00EB5172">
        <w:rPr>
          <w:rFonts w:ascii="Times New Roman" w:hAnsi="Times New Roman" w:cs="Times New Roman"/>
        </w:rPr>
        <w:t xml:space="preserve">" and "DNB" </w:t>
      </w:r>
      <w:r w:rsidRPr="00EB5172">
        <w:rPr>
          <w:rFonts w:ascii="Times New Roman" w:hAnsi="Times New Roman" w:cs="Times New Roman"/>
        </w:rPr>
        <w:lastRenderedPageBreak/>
        <w:t xml:space="preserve">manage to hold their own with around 8% each, the overall picture paints a clear message: new and emerging styles like "Underground Rap" are taking </w:t>
      </w:r>
      <w:r w:rsidR="00F03C68" w:rsidRPr="00EB5172">
        <w:rPr>
          <w:rFonts w:ascii="Times New Roman" w:hAnsi="Times New Roman" w:cs="Times New Roman"/>
        </w:rPr>
        <w:t>centre</w:t>
      </w:r>
      <w:r w:rsidRPr="00EB5172">
        <w:rPr>
          <w:rFonts w:ascii="Times New Roman" w:hAnsi="Times New Roman" w:cs="Times New Roman"/>
        </w:rPr>
        <w:t xml:space="preserve"> stage. This captivating trend suggests that the "</w:t>
      </w:r>
      <w:r w:rsidR="00F03C68" w:rsidRPr="00EB5172">
        <w:rPr>
          <w:rFonts w:ascii="Times New Roman" w:hAnsi="Times New Roman" w:cs="Times New Roman"/>
        </w:rPr>
        <w:t>raw data</w:t>
      </w:r>
      <w:r w:rsidRPr="00EB5172">
        <w:rPr>
          <w:rFonts w:ascii="Times New Roman" w:hAnsi="Times New Roman" w:cs="Times New Roman"/>
        </w:rPr>
        <w:t>" set might be a treasure trove of music from independent and underground artists, offering a unique glimpse into vibrant and ever-evolving music scene beyond mainstream trends.</w:t>
      </w:r>
    </w:p>
    <w:p w14:paraId="5AAC4B75" w14:textId="77777777" w:rsidR="00A2440D" w:rsidRDefault="00A2440D" w:rsidP="00A2440D">
      <w:pPr>
        <w:rPr>
          <w:b/>
          <w:bCs/>
          <w:sz w:val="28"/>
          <w:szCs w:val="28"/>
        </w:rPr>
      </w:pPr>
    </w:p>
    <w:p w14:paraId="77A5E8D1" w14:textId="35E14121" w:rsidR="00A2440D" w:rsidRDefault="007B7AE8" w:rsidP="007B7AE8">
      <w:pPr>
        <w:jc w:val="center"/>
        <w:rPr>
          <w:rFonts w:ascii="Times New Roman" w:hAnsi="Times New Roman" w:cs="Times New Roman"/>
          <w:b/>
          <w:bCs/>
          <w:sz w:val="24"/>
          <w:szCs w:val="24"/>
        </w:rPr>
      </w:pPr>
      <w:r w:rsidRPr="007B7AE8">
        <w:rPr>
          <w:rFonts w:ascii="Times New Roman" w:hAnsi="Times New Roman" w:cs="Times New Roman"/>
          <w:b/>
          <w:bCs/>
          <w:sz w:val="24"/>
          <w:szCs w:val="24"/>
        </w:rPr>
        <w:t xml:space="preserve">VIII.   </w:t>
      </w:r>
      <w:r w:rsidR="00A2440D" w:rsidRPr="007B7AE8">
        <w:rPr>
          <w:rFonts w:ascii="Times New Roman" w:hAnsi="Times New Roman" w:cs="Times New Roman"/>
          <w:b/>
          <w:bCs/>
          <w:sz w:val="24"/>
          <w:szCs w:val="24"/>
        </w:rPr>
        <w:t>K</w:t>
      </w:r>
      <w:r>
        <w:rPr>
          <w:rFonts w:ascii="Times New Roman" w:hAnsi="Times New Roman" w:cs="Times New Roman"/>
          <w:b/>
          <w:bCs/>
          <w:sz w:val="24"/>
          <w:szCs w:val="24"/>
        </w:rPr>
        <w:t>-</w:t>
      </w:r>
      <w:r w:rsidR="00A2440D" w:rsidRPr="007B7AE8">
        <w:rPr>
          <w:rFonts w:ascii="Times New Roman" w:hAnsi="Times New Roman" w:cs="Times New Roman"/>
          <w:b/>
          <w:bCs/>
          <w:sz w:val="24"/>
          <w:szCs w:val="24"/>
        </w:rPr>
        <w:t>mean</w:t>
      </w:r>
      <w:r>
        <w:rPr>
          <w:rFonts w:ascii="Times New Roman" w:hAnsi="Times New Roman" w:cs="Times New Roman"/>
          <w:b/>
          <w:bCs/>
          <w:sz w:val="24"/>
          <w:szCs w:val="24"/>
        </w:rPr>
        <w:t>s</w:t>
      </w:r>
      <w:r w:rsidR="00A2440D" w:rsidRPr="007B7AE8">
        <w:rPr>
          <w:rFonts w:ascii="Times New Roman" w:hAnsi="Times New Roman" w:cs="Times New Roman"/>
          <w:b/>
          <w:bCs/>
          <w:sz w:val="24"/>
          <w:szCs w:val="24"/>
        </w:rPr>
        <w:t xml:space="preserve"> </w:t>
      </w:r>
      <w:r w:rsidR="00EB5172">
        <w:rPr>
          <w:rFonts w:ascii="Times New Roman" w:hAnsi="Times New Roman" w:cs="Times New Roman"/>
          <w:b/>
          <w:bCs/>
          <w:sz w:val="24"/>
          <w:szCs w:val="24"/>
        </w:rPr>
        <w:t>C</w:t>
      </w:r>
      <w:r w:rsidR="00A2440D" w:rsidRPr="007B7AE8">
        <w:rPr>
          <w:rFonts w:ascii="Times New Roman" w:hAnsi="Times New Roman" w:cs="Times New Roman"/>
          <w:b/>
          <w:bCs/>
          <w:sz w:val="24"/>
          <w:szCs w:val="24"/>
        </w:rPr>
        <w:t>lustering</w:t>
      </w:r>
    </w:p>
    <w:p w14:paraId="622CFA23" w14:textId="77777777" w:rsidR="00EB5172" w:rsidRPr="00EB5172" w:rsidRDefault="00EB5172" w:rsidP="00EB5172">
      <w:pPr>
        <w:jc w:val="center"/>
        <w:rPr>
          <w:rFonts w:ascii="Times New Roman" w:hAnsi="Times New Roman" w:cs="Times New Roman"/>
          <w:b/>
          <w:bCs/>
          <w:sz w:val="24"/>
          <w:szCs w:val="24"/>
        </w:rPr>
      </w:pPr>
    </w:p>
    <w:p w14:paraId="54C7F6F0" w14:textId="1FD33007" w:rsidR="00A2440D" w:rsidRPr="00CE5DA6" w:rsidRDefault="00EB5172" w:rsidP="00CE5DA6">
      <w:pPr>
        <w:jc w:val="both"/>
        <w:rPr>
          <w:rFonts w:ascii="Times New Roman" w:hAnsi="Times New Roman" w:cs="Times New Roman"/>
        </w:rPr>
      </w:pPr>
      <w:r w:rsidRPr="00EB5172">
        <w:rPr>
          <w:rFonts w:ascii="Times New Roman" w:hAnsi="Times New Roman" w:cs="Times New Roman"/>
        </w:rPr>
        <w:t>K-means clustering is an unsupervised machine learning algorithm used for partitioning a dataset into K distinct, non-overlapping clusters based on similarities in the data points' features. It iteratively assigns points to the nearest cluster centroid and updates centroids until convergence, aiming to minimize the sum of squared distances between data points and their respective centroids. The algorithm requires the number of clusters (K) as input and can be sensitive to initial centroid placement.</w:t>
      </w:r>
    </w:p>
    <w:p w14:paraId="32E196E8" w14:textId="0C82B26D" w:rsidR="00A2440D" w:rsidRDefault="00A2440D" w:rsidP="00A2440D"/>
    <w:p w14:paraId="190991C4" w14:textId="4A970CCF" w:rsidR="00A2440D" w:rsidRPr="00CE5DA6" w:rsidRDefault="00CE5DA6" w:rsidP="00A2440D">
      <w:pPr>
        <w:jc w:val="both"/>
        <w:rPr>
          <w:rFonts w:ascii="Times New Roman" w:hAnsi="Times New Roman" w:cs="Times New Roman"/>
        </w:rPr>
      </w:pPr>
      <w:r w:rsidRPr="00CE5DA6">
        <w:rPr>
          <w:rFonts w:ascii="Times New Roman" w:hAnsi="Times New Roman" w:cs="Times New Roman"/>
          <w:noProof/>
        </w:rPr>
        <w:drawing>
          <wp:inline distT="0" distB="0" distL="0" distR="0" wp14:anchorId="14EB3B13" wp14:editId="2D5F1855">
            <wp:extent cx="3094990" cy="2113280"/>
            <wp:effectExtent l="0" t="0" r="0" b="1270"/>
            <wp:docPr id="182673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35263" name=""/>
                    <pic:cNvPicPr/>
                  </pic:nvPicPr>
                  <pic:blipFill>
                    <a:blip r:embed="rId15"/>
                    <a:stretch>
                      <a:fillRect/>
                    </a:stretch>
                  </pic:blipFill>
                  <pic:spPr>
                    <a:xfrm>
                      <a:off x="0" y="0"/>
                      <a:ext cx="3094990" cy="2113280"/>
                    </a:xfrm>
                    <a:prstGeom prst="rect">
                      <a:avLst/>
                    </a:prstGeom>
                  </pic:spPr>
                </pic:pic>
              </a:graphicData>
            </a:graphic>
          </wp:inline>
        </w:drawing>
      </w:r>
    </w:p>
    <w:p w14:paraId="1FAB8474" w14:textId="314B7BCD" w:rsidR="00A2440D" w:rsidRPr="00CA51C7" w:rsidRDefault="00A2440D" w:rsidP="00A2440D">
      <w:pPr>
        <w:jc w:val="both"/>
        <w:rPr>
          <w:sz w:val="20"/>
          <w:szCs w:val="20"/>
        </w:rPr>
      </w:pPr>
      <w:r w:rsidRPr="00CA51C7">
        <w:rPr>
          <w:sz w:val="20"/>
          <w:szCs w:val="20"/>
        </w:rPr>
        <w:t>Fig</w:t>
      </w:r>
      <w:r w:rsidR="00CA51C7" w:rsidRPr="00CA51C7">
        <w:rPr>
          <w:sz w:val="20"/>
          <w:szCs w:val="20"/>
        </w:rPr>
        <w:t xml:space="preserve"> </w:t>
      </w:r>
      <w:r w:rsidR="00CE5DA6">
        <w:rPr>
          <w:sz w:val="20"/>
          <w:szCs w:val="20"/>
        </w:rPr>
        <w:t>7</w:t>
      </w:r>
      <w:r w:rsidR="00CA51C7" w:rsidRPr="00CA51C7">
        <w:rPr>
          <w:sz w:val="20"/>
          <w:szCs w:val="20"/>
        </w:rPr>
        <w:t xml:space="preserve">. </w:t>
      </w:r>
      <w:r w:rsidRPr="00CA51C7">
        <w:rPr>
          <w:sz w:val="20"/>
          <w:szCs w:val="20"/>
        </w:rPr>
        <w:t>An elbow plot generated for k-means clustering.</w:t>
      </w:r>
    </w:p>
    <w:p w14:paraId="120508B8" w14:textId="77777777" w:rsidR="00A2440D" w:rsidRDefault="00A2440D" w:rsidP="00A2440D">
      <w:pPr>
        <w:jc w:val="both"/>
      </w:pPr>
    </w:p>
    <w:p w14:paraId="2CBD1CA0" w14:textId="420F55CC" w:rsidR="00A2440D" w:rsidRDefault="00EB5172" w:rsidP="00A2440D">
      <w:pPr>
        <w:jc w:val="both"/>
        <w:rPr>
          <w:rFonts w:ascii="Times New Roman" w:hAnsi="Times New Roman" w:cs="Times New Roman"/>
        </w:rPr>
      </w:pPr>
      <w:r w:rsidRPr="00EB5172">
        <w:rPr>
          <w:rFonts w:ascii="Times New Roman" w:hAnsi="Times New Roman" w:cs="Times New Roman"/>
        </w:rPr>
        <w:t xml:space="preserve">Finding the optimal number of clusters (k) is the goal of this. A correlation between the number of clusters and the distortion score—a metric that assesses how well data points are arranged within their designated clusters—is seen in this plot. </w:t>
      </w:r>
      <w:r w:rsidR="00F03C68" w:rsidRPr="00EB5172">
        <w:rPr>
          <w:rFonts w:ascii="Times New Roman" w:hAnsi="Times New Roman" w:cs="Times New Roman"/>
        </w:rPr>
        <w:t>Ask</w:t>
      </w:r>
      <w:r w:rsidRPr="00EB5172">
        <w:rPr>
          <w:rFonts w:ascii="Times New Roman" w:hAnsi="Times New Roman" w:cs="Times New Roman"/>
        </w:rPr>
        <w:t xml:space="preserve"> grows, a dramatic fall in the distortion score usually indicates better grouping. The "elbow" point is eventually marked by the curve's flattening out. The ideal k is at this point, which shows little gain from adding more clusters. The elbow appears around cluster number seven, indicating that the most balanced and successful k-means clustering is probably obtained by dividing your data into seven groups. Recall that the elbow plot can be used in conjunction with other methods such as silhouette analysis or cross-validation to provide a more thorough evaluation of the ideal k.</w:t>
      </w:r>
    </w:p>
    <w:p w14:paraId="047BF0C9" w14:textId="77777777" w:rsidR="00F03C68" w:rsidRPr="00A2440D" w:rsidRDefault="00F03C68" w:rsidP="00A2440D">
      <w:pPr>
        <w:jc w:val="both"/>
        <w:rPr>
          <w:rFonts w:ascii="Times New Roman" w:hAnsi="Times New Roman" w:cs="Times New Roman"/>
        </w:rPr>
      </w:pPr>
    </w:p>
    <w:p w14:paraId="6DFFFF36" w14:textId="77777777" w:rsidR="00A2440D" w:rsidRPr="00A2440D" w:rsidRDefault="00A2440D" w:rsidP="00A2440D">
      <w:pPr>
        <w:jc w:val="both"/>
        <w:rPr>
          <w:rFonts w:ascii="Times New Roman" w:hAnsi="Times New Roman" w:cs="Times New Roman"/>
        </w:rPr>
      </w:pPr>
      <w:r w:rsidRPr="00A2440D">
        <w:rPr>
          <w:rFonts w:ascii="Times New Roman" w:hAnsi="Times New Roman" w:cs="Times New Roman"/>
        </w:rPr>
        <w:t xml:space="preserve"> </w:t>
      </w:r>
    </w:p>
    <w:p w14:paraId="21E57B8E" w14:textId="77777777" w:rsidR="00A2440D" w:rsidRPr="00EB5172" w:rsidRDefault="00A2440D" w:rsidP="00A2440D">
      <w:pPr>
        <w:jc w:val="both"/>
        <w:rPr>
          <w:rFonts w:ascii="Times New Roman" w:hAnsi="Times New Roman" w:cs="Times New Roman"/>
        </w:rPr>
      </w:pPr>
      <w:bookmarkStart w:id="0" w:name="_Hlk153482082"/>
      <w:r w:rsidRPr="00EB5172">
        <w:rPr>
          <w:rFonts w:ascii="Times New Roman" w:hAnsi="Times New Roman" w:cs="Times New Roman"/>
        </w:rPr>
        <w:t>Clustering and calculating the silhouette score.</w:t>
      </w:r>
    </w:p>
    <w:p w14:paraId="282F701F" w14:textId="0CE7172A" w:rsidR="00A2440D" w:rsidRDefault="00EB5172" w:rsidP="00A2440D">
      <w:pPr>
        <w:jc w:val="both"/>
        <w:rPr>
          <w:rFonts w:ascii="Times New Roman" w:hAnsi="Times New Roman" w:cs="Times New Roman"/>
        </w:rPr>
      </w:pPr>
      <w:r w:rsidRPr="00EB5172">
        <w:rPr>
          <w:rFonts w:ascii="Times New Roman" w:hAnsi="Times New Roman" w:cs="Times New Roman"/>
        </w:rPr>
        <w:t>Clustering: Clustering is a machine learning technique that forms meaningful subgroups within the facts by grouping record points into clusters based solely on their similarity. Score for Silhouette: The score indicates how well-defined and segregated the clusters are. A higher rating (between -1 and 1) denotes better-described clusters. It measures the nice of grouping. The silhouette score for 'n' clusters is computed by first performing clustering with 'n' clusters using an algorithm such as K-Means, and then calculating the silhouette score for the resulting clustering.</w:t>
      </w:r>
    </w:p>
    <w:p w14:paraId="276CEBF7" w14:textId="77777777" w:rsidR="00F36575" w:rsidRDefault="00F36575" w:rsidP="00A2440D">
      <w:pPr>
        <w:jc w:val="both"/>
        <w:rPr>
          <w:rFonts w:ascii="Times New Roman" w:hAnsi="Times New Roman" w:cs="Times New Roman"/>
        </w:rPr>
      </w:pPr>
    </w:p>
    <w:p w14:paraId="11A7D18A" w14:textId="0287AAB2" w:rsidR="00F36575" w:rsidRPr="00A2440D" w:rsidRDefault="00CE5DA6" w:rsidP="00A2440D">
      <w:pPr>
        <w:jc w:val="both"/>
        <w:rPr>
          <w:rFonts w:ascii="Times New Roman" w:hAnsi="Times New Roman" w:cs="Times New Roman"/>
        </w:rPr>
      </w:pPr>
      <w:r w:rsidRPr="00A2440D">
        <w:rPr>
          <w:rFonts w:ascii="Times New Roman" w:hAnsi="Times New Roman" w:cs="Times New Roman"/>
          <w:b/>
          <w:bCs/>
          <w:noProof/>
        </w:rPr>
        <w:drawing>
          <wp:inline distT="0" distB="0" distL="0" distR="0" wp14:anchorId="29AC2BA8" wp14:editId="49011BDF">
            <wp:extent cx="3094990" cy="1727272"/>
            <wp:effectExtent l="0" t="0" r="0" b="6350"/>
            <wp:docPr id="1165968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68578" name="Picture 1" descr="A screenshot of a computer&#10;&#10;Description automatically generated"/>
                    <pic:cNvPicPr/>
                  </pic:nvPicPr>
                  <pic:blipFill>
                    <a:blip r:embed="rId16"/>
                    <a:stretch>
                      <a:fillRect/>
                    </a:stretch>
                  </pic:blipFill>
                  <pic:spPr>
                    <a:xfrm>
                      <a:off x="0" y="0"/>
                      <a:ext cx="3094990" cy="1727272"/>
                    </a:xfrm>
                    <a:prstGeom prst="rect">
                      <a:avLst/>
                    </a:prstGeom>
                  </pic:spPr>
                </pic:pic>
              </a:graphicData>
            </a:graphic>
          </wp:inline>
        </w:drawing>
      </w:r>
    </w:p>
    <w:p w14:paraId="55125B05" w14:textId="5C99DE35" w:rsidR="00A2440D" w:rsidRPr="00A2440D" w:rsidRDefault="00A2440D" w:rsidP="00A2440D">
      <w:pPr>
        <w:jc w:val="both"/>
        <w:rPr>
          <w:rFonts w:ascii="Times New Roman" w:hAnsi="Times New Roman" w:cs="Times New Roman"/>
          <w:b/>
          <w:bCs/>
        </w:rPr>
      </w:pPr>
    </w:p>
    <w:p w14:paraId="3C3AACB4" w14:textId="206CDC9F" w:rsidR="00A2440D" w:rsidRDefault="00A2440D" w:rsidP="00A2440D">
      <w:pPr>
        <w:jc w:val="both"/>
        <w:rPr>
          <w:rFonts w:ascii="Times New Roman" w:hAnsi="Times New Roman" w:cs="Times New Roman"/>
          <w:sz w:val="20"/>
          <w:szCs w:val="20"/>
        </w:rPr>
      </w:pPr>
      <w:r w:rsidRPr="00CA51C7">
        <w:rPr>
          <w:rFonts w:ascii="Times New Roman" w:hAnsi="Times New Roman" w:cs="Times New Roman"/>
          <w:sz w:val="20"/>
          <w:szCs w:val="20"/>
        </w:rPr>
        <w:t>Fi</w:t>
      </w:r>
      <w:r w:rsidR="00CA51C7">
        <w:rPr>
          <w:rFonts w:ascii="Times New Roman" w:hAnsi="Times New Roman" w:cs="Times New Roman"/>
          <w:sz w:val="20"/>
          <w:szCs w:val="20"/>
        </w:rPr>
        <w:t xml:space="preserve">g </w:t>
      </w:r>
      <w:r w:rsidR="00CE5DA6">
        <w:rPr>
          <w:rFonts w:ascii="Times New Roman" w:hAnsi="Times New Roman" w:cs="Times New Roman"/>
          <w:sz w:val="20"/>
          <w:szCs w:val="20"/>
        </w:rPr>
        <w:t>8</w:t>
      </w:r>
      <w:r w:rsidR="00CA51C7">
        <w:rPr>
          <w:rFonts w:ascii="Times New Roman" w:hAnsi="Times New Roman" w:cs="Times New Roman"/>
          <w:sz w:val="20"/>
          <w:szCs w:val="20"/>
        </w:rPr>
        <w:t xml:space="preserve">. </w:t>
      </w:r>
      <w:r w:rsidRPr="00CA51C7">
        <w:rPr>
          <w:rFonts w:ascii="Times New Roman" w:hAnsi="Times New Roman" w:cs="Times New Roman"/>
          <w:sz w:val="20"/>
          <w:szCs w:val="20"/>
        </w:rPr>
        <w:t xml:space="preserve"> Calculating Silhouette score to the clusters</w:t>
      </w:r>
    </w:p>
    <w:p w14:paraId="245E7A69" w14:textId="77777777" w:rsidR="00CA51C7" w:rsidRPr="00CA51C7" w:rsidRDefault="00CA51C7" w:rsidP="00A2440D">
      <w:pPr>
        <w:jc w:val="both"/>
        <w:rPr>
          <w:rFonts w:ascii="Times New Roman" w:hAnsi="Times New Roman" w:cs="Times New Roman"/>
          <w:sz w:val="20"/>
          <w:szCs w:val="20"/>
        </w:rPr>
      </w:pPr>
    </w:p>
    <w:p w14:paraId="22DFD180" w14:textId="6CC0349F" w:rsidR="00A2440D" w:rsidRPr="00A2440D" w:rsidRDefault="00EB5172" w:rsidP="00A2440D">
      <w:pPr>
        <w:jc w:val="both"/>
        <w:rPr>
          <w:rFonts w:ascii="Times New Roman" w:hAnsi="Times New Roman" w:cs="Times New Roman"/>
        </w:rPr>
      </w:pPr>
      <w:r w:rsidRPr="00EB5172">
        <w:rPr>
          <w:rFonts w:ascii="Times New Roman" w:hAnsi="Times New Roman" w:cs="Times New Roman"/>
        </w:rPr>
        <w:t>The outcomes following the computation of the silhouette score for the data in the n clusters, which range from 2 to 6. Three clusters have a high silhouette score, indicating that this is the optimal number of clusters for the data.</w:t>
      </w:r>
    </w:p>
    <w:p w14:paraId="4E9956E0" w14:textId="77777777" w:rsidR="00A2440D" w:rsidRPr="00A2440D" w:rsidRDefault="00A2440D" w:rsidP="00A2440D">
      <w:pPr>
        <w:jc w:val="both"/>
        <w:rPr>
          <w:rFonts w:ascii="Times New Roman" w:hAnsi="Times New Roman" w:cs="Times New Roman"/>
        </w:rPr>
      </w:pPr>
      <w:r w:rsidRPr="00A2440D">
        <w:rPr>
          <w:rFonts w:ascii="Times New Roman" w:hAnsi="Times New Roman" w:cs="Times New Roman"/>
          <w:noProof/>
        </w:rPr>
        <w:drawing>
          <wp:inline distT="0" distB="0" distL="0" distR="0" wp14:anchorId="2C4168F1" wp14:editId="243CFA1A">
            <wp:extent cx="2941320" cy="3901615"/>
            <wp:effectExtent l="0" t="0" r="0" b="3810"/>
            <wp:docPr id="649630602" name="Picture 4"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30602" name="Picture 4" descr="A collage of graphs&#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7842" cy="3910266"/>
                    </a:xfrm>
                    <a:prstGeom prst="rect">
                      <a:avLst/>
                    </a:prstGeom>
                    <a:noFill/>
                    <a:ln>
                      <a:noFill/>
                    </a:ln>
                  </pic:spPr>
                </pic:pic>
              </a:graphicData>
            </a:graphic>
          </wp:inline>
        </w:drawing>
      </w:r>
    </w:p>
    <w:p w14:paraId="6BA6B1D4" w14:textId="2A7BCF88" w:rsidR="00A2440D" w:rsidRDefault="00A2440D" w:rsidP="00A2440D">
      <w:pPr>
        <w:jc w:val="center"/>
        <w:rPr>
          <w:rFonts w:ascii="Times New Roman" w:hAnsi="Times New Roman" w:cs="Times New Roman"/>
        </w:rPr>
      </w:pPr>
      <w:r w:rsidRPr="00A2440D">
        <w:rPr>
          <w:rFonts w:ascii="Times New Roman" w:hAnsi="Times New Roman" w:cs="Times New Roman"/>
        </w:rPr>
        <w:t>Fig</w:t>
      </w:r>
      <w:r w:rsidR="00CA51C7">
        <w:rPr>
          <w:rFonts w:ascii="Times New Roman" w:hAnsi="Times New Roman" w:cs="Times New Roman"/>
        </w:rPr>
        <w:t xml:space="preserve"> </w:t>
      </w:r>
      <w:r w:rsidR="00CE5DA6">
        <w:rPr>
          <w:rFonts w:ascii="Times New Roman" w:hAnsi="Times New Roman" w:cs="Times New Roman"/>
        </w:rPr>
        <w:t>9</w:t>
      </w:r>
      <w:r w:rsidR="00CA51C7">
        <w:rPr>
          <w:rFonts w:ascii="Times New Roman" w:hAnsi="Times New Roman" w:cs="Times New Roman"/>
        </w:rPr>
        <w:t>.</w:t>
      </w:r>
      <w:r w:rsidRPr="00A2440D">
        <w:rPr>
          <w:rFonts w:ascii="Times New Roman" w:hAnsi="Times New Roman" w:cs="Times New Roman"/>
        </w:rPr>
        <w:t xml:space="preserve"> K-Means Clustering with Silhouette Analysis</w:t>
      </w:r>
    </w:p>
    <w:p w14:paraId="2860140C" w14:textId="77777777" w:rsidR="00EB5172" w:rsidRDefault="00EB5172" w:rsidP="007056C9">
      <w:pPr>
        <w:jc w:val="both"/>
        <w:rPr>
          <w:rFonts w:ascii="Times New Roman" w:hAnsi="Times New Roman" w:cs="Times New Roman"/>
        </w:rPr>
      </w:pPr>
    </w:p>
    <w:p w14:paraId="0F8A4696" w14:textId="2E971575" w:rsidR="00F36575" w:rsidRDefault="00F36575" w:rsidP="007056C9">
      <w:pPr>
        <w:jc w:val="both"/>
        <w:rPr>
          <w:rFonts w:ascii="Times New Roman" w:hAnsi="Times New Roman" w:cs="Times New Roman"/>
        </w:rPr>
      </w:pPr>
      <w:r w:rsidRPr="00F36575">
        <w:rPr>
          <w:rFonts w:ascii="Times New Roman" w:hAnsi="Times New Roman" w:cs="Times New Roman"/>
        </w:rPr>
        <w:t xml:space="preserve">K-mean clustering's silhouette evaluation reveals that a configuration with four clusters is the most beneficial. This arrangement is backed by a peak average silhouette rating and a closely distributed score around 0, which imply discrete groups within clusters. The choice of four clusters is further supported by a cluster dendrogram, which displays a balanced hierarchical structure and clearly defined separations while reducing at a height of four. </w:t>
      </w:r>
      <w:r w:rsidR="00F03C68" w:rsidRPr="00F36575">
        <w:rPr>
          <w:rFonts w:ascii="Times New Roman" w:hAnsi="Times New Roman" w:cs="Times New Roman"/>
        </w:rPr>
        <w:t>All</w:t>
      </w:r>
      <w:r w:rsidRPr="00F36575">
        <w:rPr>
          <w:rFonts w:ascii="Times New Roman" w:hAnsi="Times New Roman" w:cs="Times New Roman"/>
        </w:rPr>
        <w:t xml:space="preserve"> these results highlight how well k-mean clustering with four clusters works, showing that balanced grouping of statistical points and strong clusters work well.</w:t>
      </w:r>
    </w:p>
    <w:p w14:paraId="268FA29F" w14:textId="77777777" w:rsidR="00EB5172" w:rsidRPr="007056C9" w:rsidRDefault="00EB5172" w:rsidP="007056C9">
      <w:pPr>
        <w:jc w:val="both"/>
        <w:rPr>
          <w:rFonts w:ascii="Times New Roman" w:hAnsi="Times New Roman" w:cs="Times New Roman"/>
        </w:rPr>
      </w:pPr>
    </w:p>
    <w:p w14:paraId="38D0CAD0" w14:textId="00DBD4EE" w:rsidR="007056C9" w:rsidRDefault="00EB5172" w:rsidP="007056C9">
      <w:pPr>
        <w:jc w:val="both"/>
        <w:rPr>
          <w:rFonts w:ascii="Times New Roman" w:hAnsi="Times New Roman" w:cs="Times New Roman"/>
          <w:b/>
          <w:bCs/>
          <w:sz w:val="24"/>
          <w:szCs w:val="24"/>
        </w:rPr>
      </w:pPr>
      <w:r w:rsidRPr="00EB5172">
        <w:rPr>
          <w:rFonts w:ascii="Times New Roman" w:hAnsi="Times New Roman" w:cs="Times New Roman"/>
          <w:b/>
          <w:bCs/>
          <w:sz w:val="24"/>
          <w:szCs w:val="24"/>
        </w:rPr>
        <w:t xml:space="preserve">   IX.   </w:t>
      </w:r>
      <w:r w:rsidR="007056C9" w:rsidRPr="00EB5172">
        <w:rPr>
          <w:rFonts w:ascii="Times New Roman" w:hAnsi="Times New Roman" w:cs="Times New Roman"/>
          <w:b/>
          <w:bCs/>
          <w:sz w:val="24"/>
          <w:szCs w:val="24"/>
        </w:rPr>
        <w:t>Locality Similarity Hashing Algorithm</w:t>
      </w:r>
    </w:p>
    <w:p w14:paraId="145E4A8F" w14:textId="77777777" w:rsidR="00F36575" w:rsidRDefault="00F36575" w:rsidP="007056C9">
      <w:pPr>
        <w:jc w:val="both"/>
        <w:rPr>
          <w:rFonts w:ascii="Times New Roman" w:hAnsi="Times New Roman" w:cs="Times New Roman"/>
          <w:b/>
          <w:bCs/>
          <w:sz w:val="24"/>
          <w:szCs w:val="24"/>
        </w:rPr>
      </w:pPr>
    </w:p>
    <w:p w14:paraId="77B5456F" w14:textId="205C0412" w:rsidR="007056C9" w:rsidRDefault="00F36575" w:rsidP="007056C9">
      <w:pPr>
        <w:jc w:val="both"/>
        <w:rPr>
          <w:rFonts w:ascii="Times New Roman" w:hAnsi="Times New Roman" w:cs="Times New Roman"/>
        </w:rPr>
      </w:pPr>
      <w:r w:rsidRPr="00F36575">
        <w:rPr>
          <w:rFonts w:ascii="Times New Roman" w:hAnsi="Times New Roman" w:cs="Times New Roman"/>
        </w:rPr>
        <w:t xml:space="preserve">By hashing songs to equal buckets with an excessive likelihood, Locality-Sensitive Hashing (LSH) is utilized in recommendation structures to effectively find related music and facilitate rapid similarity searches across large datasets. It's particularly helpful for finding similar objects or files without doing thorough comparisons, such as in approximate closest </w:t>
      </w:r>
      <w:r w:rsidR="00A936EE" w:rsidRPr="00F36575">
        <w:rPr>
          <w:rFonts w:ascii="Times New Roman" w:hAnsi="Times New Roman" w:cs="Times New Roman"/>
        </w:rPr>
        <w:t>neighbour</w:t>
      </w:r>
      <w:r w:rsidRPr="00F36575">
        <w:rPr>
          <w:rFonts w:ascii="Times New Roman" w:hAnsi="Times New Roman" w:cs="Times New Roman"/>
        </w:rPr>
        <w:t xml:space="preserve"> searches. By employing comparable device groupings into buckets, assisting tasks like content recommendation, nearest </w:t>
      </w:r>
      <w:r w:rsidR="00A936EE" w:rsidRPr="00F36575">
        <w:rPr>
          <w:rFonts w:ascii="Times New Roman" w:hAnsi="Times New Roman" w:cs="Times New Roman"/>
        </w:rPr>
        <w:t>neighbour</w:t>
      </w:r>
      <w:r w:rsidRPr="00F36575">
        <w:rPr>
          <w:rFonts w:ascii="Times New Roman" w:hAnsi="Times New Roman" w:cs="Times New Roman"/>
        </w:rPr>
        <w:t xml:space="preserve"> retrieval, and similarity-based full searches in huge datasets, LSH minimizes computing complexity while accepting a specified degree of error in the results.</w:t>
      </w:r>
    </w:p>
    <w:p w14:paraId="45845F12" w14:textId="6115D988" w:rsidR="00F36575" w:rsidRDefault="00F36575" w:rsidP="007056C9">
      <w:pPr>
        <w:jc w:val="both"/>
        <w:rPr>
          <w:rFonts w:ascii="Times New Roman" w:hAnsi="Times New Roman" w:cs="Times New Roman"/>
        </w:rPr>
      </w:pPr>
    </w:p>
    <w:p w14:paraId="68206D6A" w14:textId="136D06B7" w:rsidR="00F03C68" w:rsidRDefault="00F03C68" w:rsidP="007056C9">
      <w:pPr>
        <w:jc w:val="both"/>
        <w:rPr>
          <w:rFonts w:ascii="Times New Roman" w:hAnsi="Times New Roman" w:cs="Times New Roman"/>
        </w:rPr>
      </w:pPr>
      <w:r w:rsidRPr="00F03C68">
        <w:rPr>
          <w:rFonts w:ascii="Times New Roman" w:hAnsi="Times New Roman" w:cs="Times New Roman"/>
          <w:noProof/>
        </w:rPr>
        <w:drawing>
          <wp:inline distT="0" distB="0" distL="0" distR="0" wp14:anchorId="58A747E3" wp14:editId="698461D4">
            <wp:extent cx="3094990" cy="287020"/>
            <wp:effectExtent l="0" t="0" r="0" b="0"/>
            <wp:docPr id="1426778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78428" name=""/>
                    <pic:cNvPicPr/>
                  </pic:nvPicPr>
                  <pic:blipFill>
                    <a:blip r:embed="rId18"/>
                    <a:stretch>
                      <a:fillRect/>
                    </a:stretch>
                  </pic:blipFill>
                  <pic:spPr>
                    <a:xfrm>
                      <a:off x="0" y="0"/>
                      <a:ext cx="3094990" cy="287020"/>
                    </a:xfrm>
                    <a:prstGeom prst="rect">
                      <a:avLst/>
                    </a:prstGeom>
                  </pic:spPr>
                </pic:pic>
              </a:graphicData>
            </a:graphic>
          </wp:inline>
        </w:drawing>
      </w:r>
    </w:p>
    <w:p w14:paraId="5B381A0F" w14:textId="77777777" w:rsidR="00F36575" w:rsidRPr="007056C9" w:rsidRDefault="00F36575" w:rsidP="007056C9">
      <w:pPr>
        <w:jc w:val="both"/>
        <w:rPr>
          <w:rFonts w:ascii="Times New Roman" w:hAnsi="Times New Roman" w:cs="Times New Roman"/>
        </w:rPr>
      </w:pPr>
    </w:p>
    <w:p w14:paraId="0035B52E" w14:textId="1707AEAD" w:rsidR="007056C9" w:rsidRDefault="007056C9" w:rsidP="007056C9">
      <w:pPr>
        <w:jc w:val="both"/>
        <w:rPr>
          <w:rFonts w:ascii="Times New Roman" w:hAnsi="Times New Roman" w:cs="Times New Roman"/>
        </w:rPr>
      </w:pPr>
      <w:r w:rsidRPr="007056C9">
        <w:rPr>
          <w:rFonts w:ascii="Times New Roman" w:hAnsi="Times New Roman" w:cs="Times New Roman"/>
        </w:rPr>
        <w:t>Fig</w:t>
      </w:r>
      <w:r w:rsidR="00F36575">
        <w:rPr>
          <w:rFonts w:ascii="Times New Roman" w:hAnsi="Times New Roman" w:cs="Times New Roman"/>
        </w:rPr>
        <w:t>1</w:t>
      </w:r>
      <w:r w:rsidR="00CE5DA6">
        <w:rPr>
          <w:rFonts w:ascii="Times New Roman" w:hAnsi="Times New Roman" w:cs="Times New Roman"/>
        </w:rPr>
        <w:t>0</w:t>
      </w:r>
      <w:r w:rsidR="00F36575">
        <w:rPr>
          <w:rFonts w:ascii="Times New Roman" w:hAnsi="Times New Roman" w:cs="Times New Roman"/>
        </w:rPr>
        <w:t xml:space="preserve">. </w:t>
      </w:r>
      <w:r w:rsidRPr="007056C9">
        <w:rPr>
          <w:rFonts w:ascii="Times New Roman" w:hAnsi="Times New Roman" w:cs="Times New Roman"/>
        </w:rPr>
        <w:t>Nearest song to the given information</w:t>
      </w:r>
    </w:p>
    <w:p w14:paraId="66BA9430" w14:textId="77777777" w:rsidR="00F36575" w:rsidRPr="007056C9" w:rsidRDefault="00F36575" w:rsidP="007056C9">
      <w:pPr>
        <w:jc w:val="both"/>
        <w:rPr>
          <w:rFonts w:ascii="Times New Roman" w:hAnsi="Times New Roman" w:cs="Times New Roman"/>
        </w:rPr>
      </w:pPr>
    </w:p>
    <w:p w14:paraId="1463FE8F" w14:textId="78B15F80" w:rsidR="00F36575" w:rsidRDefault="00F36575" w:rsidP="007056C9">
      <w:pPr>
        <w:jc w:val="both"/>
        <w:rPr>
          <w:rFonts w:ascii="Times New Roman" w:hAnsi="Times New Roman" w:cs="Times New Roman"/>
        </w:rPr>
      </w:pPr>
      <w:r w:rsidRPr="00F36575">
        <w:rPr>
          <w:rFonts w:ascii="Times New Roman" w:hAnsi="Times New Roman" w:cs="Times New Roman"/>
        </w:rPr>
        <w:t xml:space="preserve">By using the song's information—which includes danceability, energy, key, loudness, mode, </w:t>
      </w:r>
      <w:proofErr w:type="spellStart"/>
      <w:r w:rsidRPr="00F36575">
        <w:rPr>
          <w:rFonts w:ascii="Times New Roman" w:hAnsi="Times New Roman" w:cs="Times New Roman"/>
        </w:rPr>
        <w:t>speechiness</w:t>
      </w:r>
      <w:proofErr w:type="spellEnd"/>
      <w:r w:rsidRPr="00F36575">
        <w:rPr>
          <w:rFonts w:ascii="Times New Roman" w:hAnsi="Times New Roman" w:cs="Times New Roman"/>
        </w:rPr>
        <w:t xml:space="preserve">, </w:t>
      </w:r>
      <w:proofErr w:type="spellStart"/>
      <w:r w:rsidRPr="00F36575">
        <w:rPr>
          <w:rFonts w:ascii="Times New Roman" w:hAnsi="Times New Roman" w:cs="Times New Roman"/>
        </w:rPr>
        <w:t>acousticness</w:t>
      </w:r>
      <w:proofErr w:type="spellEnd"/>
      <w:r w:rsidRPr="00F36575">
        <w:rPr>
          <w:rFonts w:ascii="Times New Roman" w:hAnsi="Times New Roman" w:cs="Times New Roman"/>
        </w:rPr>
        <w:t xml:space="preserve">, instrumentality, liveliness, valence, and tempo—we will be able to locate the closest music. Iteratively encoding each feature's values to a string and updating the </w:t>
      </w:r>
      <w:proofErr w:type="spellStart"/>
      <w:r w:rsidRPr="00F36575">
        <w:rPr>
          <w:rFonts w:ascii="Times New Roman" w:hAnsi="Times New Roman" w:cs="Times New Roman"/>
        </w:rPr>
        <w:t>MiniHash</w:t>
      </w:r>
      <w:proofErr w:type="spellEnd"/>
      <w:r w:rsidRPr="00F36575">
        <w:rPr>
          <w:rFonts w:ascii="Times New Roman" w:hAnsi="Times New Roman" w:cs="Times New Roman"/>
        </w:rPr>
        <w:t xml:space="preserve"> object is done after first hashing the feature values into </w:t>
      </w:r>
      <w:proofErr w:type="spellStart"/>
      <w:r w:rsidRPr="00F36575">
        <w:rPr>
          <w:rFonts w:ascii="Times New Roman" w:hAnsi="Times New Roman" w:cs="Times New Roman"/>
        </w:rPr>
        <w:t>minhash</w:t>
      </w:r>
      <w:proofErr w:type="spellEnd"/>
      <w:r w:rsidRPr="00F36575">
        <w:rPr>
          <w:rFonts w:ascii="Times New Roman" w:hAnsi="Times New Roman" w:cs="Times New Roman"/>
        </w:rPr>
        <w:t xml:space="preserve"> objects. A song with specified features from the dataset is queried using the LSH index with a threshold value of o.5 and a permutation value of 128. The result is an output song that matches every feature in the song.</w:t>
      </w:r>
    </w:p>
    <w:p w14:paraId="551B8C3D" w14:textId="77777777" w:rsidR="00F36575" w:rsidRPr="007056C9" w:rsidRDefault="00F36575" w:rsidP="007056C9">
      <w:pPr>
        <w:jc w:val="both"/>
        <w:rPr>
          <w:rFonts w:ascii="Times New Roman" w:hAnsi="Times New Roman" w:cs="Times New Roman"/>
        </w:rPr>
      </w:pPr>
    </w:p>
    <w:p w14:paraId="34522656" w14:textId="23724012" w:rsidR="007056C9" w:rsidRDefault="00F36575" w:rsidP="00F36575">
      <w:pPr>
        <w:jc w:val="center"/>
        <w:rPr>
          <w:rFonts w:ascii="Times New Roman" w:hAnsi="Times New Roman" w:cs="Times New Roman"/>
          <w:b/>
          <w:bCs/>
          <w:sz w:val="24"/>
          <w:szCs w:val="24"/>
        </w:rPr>
      </w:pPr>
      <w:r w:rsidRPr="00F36575">
        <w:rPr>
          <w:rFonts w:ascii="Times New Roman" w:hAnsi="Times New Roman" w:cs="Times New Roman"/>
          <w:b/>
          <w:bCs/>
          <w:sz w:val="24"/>
          <w:szCs w:val="24"/>
        </w:rPr>
        <w:t xml:space="preserve">X.   </w:t>
      </w:r>
      <w:proofErr w:type="spellStart"/>
      <w:r w:rsidR="007056C9" w:rsidRPr="00F36575">
        <w:rPr>
          <w:rFonts w:ascii="Times New Roman" w:hAnsi="Times New Roman" w:cs="Times New Roman"/>
          <w:b/>
          <w:bCs/>
          <w:sz w:val="24"/>
          <w:szCs w:val="24"/>
        </w:rPr>
        <w:t>Apriori</w:t>
      </w:r>
      <w:proofErr w:type="spellEnd"/>
      <w:r w:rsidR="007056C9" w:rsidRPr="00F36575">
        <w:rPr>
          <w:rFonts w:ascii="Times New Roman" w:hAnsi="Times New Roman" w:cs="Times New Roman"/>
          <w:b/>
          <w:bCs/>
          <w:sz w:val="24"/>
          <w:szCs w:val="24"/>
        </w:rPr>
        <w:t xml:space="preserve"> algorithm</w:t>
      </w:r>
    </w:p>
    <w:p w14:paraId="6173EF9C" w14:textId="77777777" w:rsidR="00F36575" w:rsidRPr="00F36575" w:rsidRDefault="00F36575" w:rsidP="00F36575">
      <w:pPr>
        <w:jc w:val="center"/>
        <w:rPr>
          <w:rFonts w:ascii="Times New Roman" w:hAnsi="Times New Roman" w:cs="Times New Roman"/>
          <w:b/>
          <w:bCs/>
          <w:sz w:val="24"/>
          <w:szCs w:val="24"/>
        </w:rPr>
      </w:pPr>
    </w:p>
    <w:p w14:paraId="087743CA" w14:textId="7C9CB0C5" w:rsidR="00F4438A" w:rsidRDefault="00F36575" w:rsidP="007056C9">
      <w:pPr>
        <w:jc w:val="both"/>
        <w:rPr>
          <w:rFonts w:ascii="Times New Roman" w:hAnsi="Times New Roman" w:cs="Times New Roman"/>
        </w:rPr>
      </w:pPr>
      <w:r w:rsidRPr="00F36575">
        <w:rPr>
          <w:rFonts w:ascii="Times New Roman" w:hAnsi="Times New Roman" w:cs="Times New Roman"/>
        </w:rPr>
        <w:t xml:space="preserve">A traditional association rule mining method for identifying recurring patterns in data sets is the </w:t>
      </w:r>
      <w:proofErr w:type="spellStart"/>
      <w:r w:rsidRPr="00F36575">
        <w:rPr>
          <w:rFonts w:ascii="Times New Roman" w:hAnsi="Times New Roman" w:cs="Times New Roman"/>
        </w:rPr>
        <w:t>apriori</w:t>
      </w:r>
      <w:proofErr w:type="spellEnd"/>
      <w:r w:rsidRPr="00F36575">
        <w:rPr>
          <w:rFonts w:ascii="Times New Roman" w:hAnsi="Times New Roman" w:cs="Times New Roman"/>
        </w:rPr>
        <w:t xml:space="preserve"> algorithm. Using a wide first search path to optimize </w:t>
      </w:r>
      <w:r w:rsidRPr="00F36575">
        <w:rPr>
          <w:rFonts w:ascii="Times New Roman" w:hAnsi="Times New Roman" w:cs="Times New Roman"/>
        </w:rPr>
        <w:t>common objects, it finds lists of objects with the lowest support requirements and rediscovers them. The "</w:t>
      </w:r>
      <w:proofErr w:type="spellStart"/>
      <w:r w:rsidRPr="00F36575">
        <w:rPr>
          <w:rFonts w:ascii="Times New Roman" w:hAnsi="Times New Roman" w:cs="Times New Roman"/>
        </w:rPr>
        <w:t>apriori</w:t>
      </w:r>
      <w:proofErr w:type="spellEnd"/>
      <w:r w:rsidRPr="00F36575">
        <w:rPr>
          <w:rFonts w:ascii="Times New Roman" w:hAnsi="Times New Roman" w:cs="Times New Roman"/>
        </w:rPr>
        <w:t>" attribute eliminates basic, non-computational items that have overhead in discovering important matches. Subsets of common items should also be consistent. readily accepts this technique Market baskets help with decision-making and individualized recommendations based on user actions or concurrent occurrences. They are employed in research and recommendation process types that can uncover interrelationships.</w:t>
      </w:r>
    </w:p>
    <w:p w14:paraId="2F6533CE" w14:textId="77777777" w:rsidR="00A936EE" w:rsidRDefault="00A936EE" w:rsidP="007056C9">
      <w:pPr>
        <w:jc w:val="both"/>
        <w:rPr>
          <w:rFonts w:ascii="Times New Roman" w:hAnsi="Times New Roman" w:cs="Times New Roman"/>
        </w:rPr>
      </w:pPr>
    </w:p>
    <w:p w14:paraId="4057E0AA" w14:textId="0D984BFC" w:rsidR="00F4438A" w:rsidRDefault="00F4438A" w:rsidP="007056C9">
      <w:pPr>
        <w:jc w:val="both"/>
        <w:rPr>
          <w:rFonts w:ascii="Times New Roman" w:hAnsi="Times New Roman" w:cs="Times New Roman"/>
        </w:rPr>
      </w:pPr>
      <w:r w:rsidRPr="001923B9">
        <w:rPr>
          <w:rFonts w:ascii="Times New Roman" w:hAnsi="Times New Roman" w:cs="Times New Roman"/>
          <w:noProof/>
          <w:sz w:val="24"/>
          <w:szCs w:val="24"/>
        </w:rPr>
        <w:drawing>
          <wp:inline distT="0" distB="0" distL="0" distR="0" wp14:anchorId="26A7C190" wp14:editId="6C841CAE">
            <wp:extent cx="2644140" cy="2294361"/>
            <wp:effectExtent l="0" t="0" r="3810" b="0"/>
            <wp:docPr id="1039110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10426" name="Picture 1" descr="A screenshot of a computer&#10;&#10;Description automatically generated"/>
                    <pic:cNvPicPr/>
                  </pic:nvPicPr>
                  <pic:blipFill>
                    <a:blip r:embed="rId19"/>
                    <a:stretch>
                      <a:fillRect/>
                    </a:stretch>
                  </pic:blipFill>
                  <pic:spPr>
                    <a:xfrm>
                      <a:off x="0" y="0"/>
                      <a:ext cx="2653559" cy="2302534"/>
                    </a:xfrm>
                    <a:prstGeom prst="rect">
                      <a:avLst/>
                    </a:prstGeom>
                  </pic:spPr>
                </pic:pic>
              </a:graphicData>
            </a:graphic>
          </wp:inline>
        </w:drawing>
      </w:r>
    </w:p>
    <w:p w14:paraId="668D419C" w14:textId="486FE807" w:rsidR="00F4438A" w:rsidRPr="004A0D69" w:rsidRDefault="00F4438A" w:rsidP="00F4438A">
      <w:pPr>
        <w:jc w:val="both"/>
        <w:rPr>
          <w:rFonts w:ascii="Times New Roman" w:hAnsi="Times New Roman" w:cs="Times New Roman"/>
        </w:rPr>
      </w:pPr>
      <w:r w:rsidRPr="004A0D69">
        <w:rPr>
          <w:rFonts w:ascii="Times New Roman" w:hAnsi="Times New Roman" w:cs="Times New Roman"/>
        </w:rPr>
        <w:t>Fig</w:t>
      </w:r>
      <w:r w:rsidR="004A0D69" w:rsidRPr="004A0D69">
        <w:rPr>
          <w:rFonts w:ascii="Times New Roman" w:hAnsi="Times New Roman" w:cs="Times New Roman"/>
        </w:rPr>
        <w:t xml:space="preserve"> 1</w:t>
      </w:r>
      <w:r w:rsidR="00CE5DA6">
        <w:rPr>
          <w:rFonts w:ascii="Times New Roman" w:hAnsi="Times New Roman" w:cs="Times New Roman"/>
        </w:rPr>
        <w:t>1</w:t>
      </w:r>
      <w:r w:rsidR="004A0D69" w:rsidRPr="004A0D69">
        <w:rPr>
          <w:rFonts w:ascii="Times New Roman" w:hAnsi="Times New Roman" w:cs="Times New Roman"/>
        </w:rPr>
        <w:t>.</w:t>
      </w:r>
      <w:r w:rsidRPr="004A0D69">
        <w:rPr>
          <w:rFonts w:ascii="Times New Roman" w:hAnsi="Times New Roman" w:cs="Times New Roman"/>
        </w:rPr>
        <w:t xml:space="preserve"> Identifying the </w:t>
      </w:r>
      <w:r w:rsidR="004A0D69" w:rsidRPr="004A0D69">
        <w:rPr>
          <w:rFonts w:ascii="Times New Roman" w:hAnsi="Times New Roman" w:cs="Times New Roman"/>
        </w:rPr>
        <w:t>common patterns</w:t>
      </w:r>
    </w:p>
    <w:p w14:paraId="6E6D7E4F" w14:textId="77777777" w:rsidR="00F4438A" w:rsidRPr="00F4438A" w:rsidRDefault="00F4438A" w:rsidP="00F4438A">
      <w:pPr>
        <w:jc w:val="both"/>
        <w:rPr>
          <w:rFonts w:ascii="Times New Roman" w:hAnsi="Times New Roman" w:cs="Times New Roman"/>
          <w:b/>
          <w:bCs/>
        </w:rPr>
      </w:pPr>
    </w:p>
    <w:p w14:paraId="2C24AC84" w14:textId="40C29219" w:rsidR="00F4438A" w:rsidRDefault="00A936EE" w:rsidP="00F4438A">
      <w:pPr>
        <w:jc w:val="both"/>
        <w:rPr>
          <w:rFonts w:ascii="Times New Roman" w:hAnsi="Times New Roman" w:cs="Times New Roman"/>
        </w:rPr>
      </w:pPr>
      <w:r w:rsidRPr="00A936EE">
        <w:rPr>
          <w:rFonts w:ascii="Times New Roman" w:hAnsi="Times New Roman" w:cs="Times New Roman"/>
        </w:rPr>
        <w:t xml:space="preserve">It uses a dataset with certain track functions and the </w:t>
      </w:r>
      <w:proofErr w:type="spellStart"/>
      <w:r w:rsidRPr="00A936EE">
        <w:rPr>
          <w:rFonts w:ascii="Times New Roman" w:hAnsi="Times New Roman" w:cs="Times New Roman"/>
        </w:rPr>
        <w:t>Apriori</w:t>
      </w:r>
      <w:proofErr w:type="spellEnd"/>
      <w:r w:rsidRPr="00A936EE">
        <w:rPr>
          <w:rFonts w:ascii="Times New Roman" w:hAnsi="Times New Roman" w:cs="Times New Roman"/>
        </w:rPr>
        <w:t xml:space="preserve"> technique to determine common </w:t>
      </w:r>
      <w:proofErr w:type="spellStart"/>
      <w:r w:rsidRPr="00A936EE">
        <w:rPr>
          <w:rFonts w:ascii="Times New Roman" w:hAnsi="Times New Roman" w:cs="Times New Roman"/>
        </w:rPr>
        <w:t>itemsets</w:t>
      </w:r>
      <w:proofErr w:type="spellEnd"/>
      <w:r w:rsidRPr="00A936EE">
        <w:rPr>
          <w:rFonts w:ascii="Times New Roman" w:hAnsi="Times New Roman" w:cs="Times New Roman"/>
        </w:rPr>
        <w:t xml:space="preserve"> and affiliation rules. After binarizing the characteristics of the records, it uses the </w:t>
      </w:r>
      <w:proofErr w:type="spellStart"/>
      <w:r w:rsidRPr="00A936EE">
        <w:rPr>
          <w:rFonts w:ascii="Times New Roman" w:hAnsi="Times New Roman" w:cs="Times New Roman"/>
        </w:rPr>
        <w:t>Apriori</w:t>
      </w:r>
      <w:proofErr w:type="spellEnd"/>
      <w:r w:rsidRPr="00A936EE">
        <w:rPr>
          <w:rFonts w:ascii="Times New Roman" w:hAnsi="Times New Roman" w:cs="Times New Roman"/>
        </w:rPr>
        <w:t xml:space="preserve"> technique to find </w:t>
      </w:r>
      <w:proofErr w:type="spellStart"/>
      <w:r w:rsidRPr="00A936EE">
        <w:rPr>
          <w:rFonts w:ascii="Times New Roman" w:hAnsi="Times New Roman" w:cs="Times New Roman"/>
        </w:rPr>
        <w:t>itemsets</w:t>
      </w:r>
      <w:proofErr w:type="spellEnd"/>
      <w:r w:rsidRPr="00A936EE">
        <w:rPr>
          <w:rFonts w:ascii="Times New Roman" w:hAnsi="Times New Roman" w:cs="Times New Roman"/>
        </w:rPr>
        <w:t xml:space="preserve"> with a minimum guide of 0.1 as a preprocessing step. It then creates affiliation policies based just on a 0.5 self-belief threshold and prints the discovered rules, which show the connections between musical characteristics.</w:t>
      </w:r>
    </w:p>
    <w:p w14:paraId="553EB36B" w14:textId="77777777" w:rsidR="00A936EE" w:rsidRPr="00F4438A" w:rsidRDefault="00A936EE" w:rsidP="00F4438A">
      <w:pPr>
        <w:jc w:val="both"/>
        <w:rPr>
          <w:rFonts w:ascii="Times New Roman" w:hAnsi="Times New Roman" w:cs="Times New Roman"/>
        </w:rPr>
      </w:pPr>
    </w:p>
    <w:p w14:paraId="232D697A" w14:textId="4F82CACE" w:rsidR="00F4438A" w:rsidRPr="00F36575" w:rsidRDefault="00A936EE" w:rsidP="00A936EE">
      <w:pPr>
        <w:jc w:val="center"/>
        <w:rPr>
          <w:rFonts w:ascii="Times New Roman" w:hAnsi="Times New Roman" w:cs="Times New Roman"/>
          <w:b/>
          <w:bCs/>
          <w:sz w:val="24"/>
          <w:szCs w:val="24"/>
        </w:rPr>
      </w:pPr>
      <w:r>
        <w:rPr>
          <w:rFonts w:ascii="Times New Roman" w:hAnsi="Times New Roman" w:cs="Times New Roman"/>
          <w:b/>
          <w:bCs/>
          <w:sz w:val="24"/>
          <w:szCs w:val="24"/>
        </w:rPr>
        <w:t xml:space="preserve">XI.   </w:t>
      </w:r>
      <w:r w:rsidR="00F4438A" w:rsidRPr="00F36575">
        <w:rPr>
          <w:rFonts w:ascii="Times New Roman" w:hAnsi="Times New Roman" w:cs="Times New Roman"/>
          <w:b/>
          <w:bCs/>
          <w:sz w:val="24"/>
          <w:szCs w:val="24"/>
        </w:rPr>
        <w:t>Recommender System</w:t>
      </w:r>
    </w:p>
    <w:p w14:paraId="5D1A6D45" w14:textId="77777777" w:rsidR="00F4438A" w:rsidRPr="00F4438A" w:rsidRDefault="00F4438A" w:rsidP="00F4438A">
      <w:pPr>
        <w:jc w:val="both"/>
        <w:rPr>
          <w:rFonts w:ascii="Times New Roman" w:hAnsi="Times New Roman" w:cs="Times New Roman"/>
          <w:b/>
          <w:bCs/>
        </w:rPr>
      </w:pPr>
    </w:p>
    <w:p w14:paraId="6425BC0C" w14:textId="5F23421C" w:rsidR="000D4C5B" w:rsidRDefault="00A936EE" w:rsidP="00F4438A">
      <w:pPr>
        <w:jc w:val="both"/>
        <w:rPr>
          <w:rFonts w:ascii="Times New Roman" w:hAnsi="Times New Roman" w:cs="Times New Roman"/>
        </w:rPr>
      </w:pPr>
      <w:r w:rsidRPr="00A936EE">
        <w:rPr>
          <w:rFonts w:ascii="Times New Roman" w:hAnsi="Times New Roman" w:cs="Times New Roman"/>
        </w:rPr>
        <w:t xml:space="preserve">A recommender system is a data-driven tool that makes predictions and makes suggestions to users about hobbies. It provides personalized hints by interpreting information beyond user behaviour or object characteristics. Recommender systems employ a variety of algorithms to identify user preferences and offer recommendations based on those preferences. These systems locate packages in </w:t>
      </w:r>
      <w:r w:rsidR="00F03C68" w:rsidRPr="00A936EE">
        <w:rPr>
          <w:rFonts w:ascii="Times New Roman" w:hAnsi="Times New Roman" w:cs="Times New Roman"/>
        </w:rPr>
        <w:t>several</w:t>
      </w:r>
      <w:r w:rsidRPr="00A936EE">
        <w:rPr>
          <w:rFonts w:ascii="Times New Roman" w:hAnsi="Times New Roman" w:cs="Times New Roman"/>
        </w:rPr>
        <w:t xml:space="preserve"> areas, such as streaming services, e-commerce, and content recommendations. They enhance user experience by offering personalized options, boosting interaction, and supporting decision-making.</w:t>
      </w:r>
    </w:p>
    <w:p w14:paraId="6B790A36" w14:textId="7211F202" w:rsidR="000D4C5B" w:rsidRDefault="000D4C5B" w:rsidP="00F4438A">
      <w:pPr>
        <w:jc w:val="both"/>
        <w:rPr>
          <w:rFonts w:ascii="Times New Roman" w:hAnsi="Times New Roman" w:cs="Times New Roman"/>
        </w:rPr>
      </w:pPr>
    </w:p>
    <w:p w14:paraId="44FFE65D" w14:textId="4863DD81" w:rsidR="00CE5DA6" w:rsidRDefault="00CE5DA6" w:rsidP="00F4438A">
      <w:pPr>
        <w:jc w:val="both"/>
        <w:rPr>
          <w:rFonts w:ascii="Times New Roman" w:hAnsi="Times New Roman" w:cs="Times New Roman"/>
        </w:rPr>
      </w:pPr>
      <w:r w:rsidRPr="00CE5DA6">
        <w:rPr>
          <w:rFonts w:ascii="Times New Roman" w:hAnsi="Times New Roman" w:cs="Times New Roman"/>
          <w:noProof/>
        </w:rPr>
        <w:lastRenderedPageBreak/>
        <w:drawing>
          <wp:inline distT="0" distB="0" distL="0" distR="0" wp14:anchorId="4BE107DE" wp14:editId="2F21DAB1">
            <wp:extent cx="3094990" cy="2014855"/>
            <wp:effectExtent l="0" t="0" r="0" b="4445"/>
            <wp:docPr id="514843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43090" name="Picture 1" descr="A screenshot of a computer&#10;&#10;Description automatically generated"/>
                    <pic:cNvPicPr/>
                  </pic:nvPicPr>
                  <pic:blipFill>
                    <a:blip r:embed="rId20"/>
                    <a:stretch>
                      <a:fillRect/>
                    </a:stretch>
                  </pic:blipFill>
                  <pic:spPr>
                    <a:xfrm>
                      <a:off x="0" y="0"/>
                      <a:ext cx="3094990" cy="2014855"/>
                    </a:xfrm>
                    <a:prstGeom prst="rect">
                      <a:avLst/>
                    </a:prstGeom>
                  </pic:spPr>
                </pic:pic>
              </a:graphicData>
            </a:graphic>
          </wp:inline>
        </w:drawing>
      </w:r>
    </w:p>
    <w:p w14:paraId="782A33DB" w14:textId="58258B6B" w:rsidR="000D4C5B" w:rsidRDefault="000D4C5B" w:rsidP="004A0D69">
      <w:pPr>
        <w:rPr>
          <w:rFonts w:ascii="Times New Roman" w:hAnsi="Times New Roman" w:cs="Times New Roman"/>
          <w:sz w:val="20"/>
          <w:szCs w:val="20"/>
        </w:rPr>
      </w:pPr>
      <w:r w:rsidRPr="004A0D69">
        <w:rPr>
          <w:rFonts w:ascii="Times New Roman" w:hAnsi="Times New Roman" w:cs="Times New Roman"/>
          <w:sz w:val="20"/>
          <w:szCs w:val="20"/>
        </w:rPr>
        <w:t>Fig</w:t>
      </w:r>
      <w:r w:rsidR="004A0D69" w:rsidRPr="004A0D69">
        <w:rPr>
          <w:rFonts w:ascii="Times New Roman" w:hAnsi="Times New Roman" w:cs="Times New Roman"/>
          <w:sz w:val="20"/>
          <w:szCs w:val="20"/>
        </w:rPr>
        <w:t xml:space="preserve"> 1</w:t>
      </w:r>
      <w:r w:rsidR="00CE5DA6">
        <w:rPr>
          <w:rFonts w:ascii="Times New Roman" w:hAnsi="Times New Roman" w:cs="Times New Roman"/>
          <w:sz w:val="20"/>
          <w:szCs w:val="20"/>
        </w:rPr>
        <w:t>2</w:t>
      </w:r>
      <w:r w:rsidR="004A0D69" w:rsidRPr="004A0D69">
        <w:rPr>
          <w:rFonts w:ascii="Times New Roman" w:hAnsi="Times New Roman" w:cs="Times New Roman"/>
          <w:sz w:val="20"/>
          <w:szCs w:val="20"/>
        </w:rPr>
        <w:t xml:space="preserve">. </w:t>
      </w:r>
      <w:r w:rsidRPr="004A0D69">
        <w:rPr>
          <w:rFonts w:ascii="Times New Roman" w:hAnsi="Times New Roman" w:cs="Times New Roman"/>
          <w:sz w:val="20"/>
          <w:szCs w:val="20"/>
        </w:rPr>
        <w:t xml:space="preserve">Recommended </w:t>
      </w:r>
      <w:r w:rsidR="00F03C68" w:rsidRPr="004A0D69">
        <w:rPr>
          <w:rFonts w:ascii="Times New Roman" w:hAnsi="Times New Roman" w:cs="Times New Roman"/>
          <w:sz w:val="20"/>
          <w:szCs w:val="20"/>
        </w:rPr>
        <w:t>songs.</w:t>
      </w:r>
    </w:p>
    <w:p w14:paraId="30916250" w14:textId="77777777" w:rsidR="00CE5DA6" w:rsidRPr="004A0D69" w:rsidRDefault="00CE5DA6" w:rsidP="004A0D69">
      <w:pPr>
        <w:rPr>
          <w:rFonts w:ascii="Times New Roman" w:hAnsi="Times New Roman" w:cs="Times New Roman"/>
          <w:sz w:val="20"/>
          <w:szCs w:val="20"/>
        </w:rPr>
      </w:pPr>
    </w:p>
    <w:p w14:paraId="32546373" w14:textId="0A96EF6D" w:rsidR="000D4C5B" w:rsidRPr="000D4C5B" w:rsidRDefault="00A936EE" w:rsidP="00A936EE">
      <w:pPr>
        <w:jc w:val="both"/>
        <w:rPr>
          <w:rFonts w:ascii="Times New Roman" w:hAnsi="Times New Roman" w:cs="Times New Roman"/>
          <w:b/>
          <w:bCs/>
        </w:rPr>
      </w:pPr>
      <w:r w:rsidRPr="00A936EE">
        <w:rPr>
          <w:rFonts w:ascii="Times New Roman" w:hAnsi="Times New Roman" w:cs="Times New Roman"/>
        </w:rPr>
        <w:t>It uses a Nearest Neighbours model to provide music recommendations based entirely on function targets, including 'genre' and</w:t>
      </w:r>
      <w:r>
        <w:rPr>
          <w:rFonts w:ascii="Times New Roman" w:hAnsi="Times New Roman" w:cs="Times New Roman"/>
        </w:rPr>
        <w:t xml:space="preserve"> </w:t>
      </w:r>
      <w:r w:rsidRPr="00A936EE">
        <w:rPr>
          <w:rFonts w:ascii="Times New Roman" w:hAnsi="Times New Roman" w:cs="Times New Roman"/>
        </w:rPr>
        <w:t>'</w:t>
      </w:r>
      <w:proofErr w:type="spellStart"/>
      <w:r w:rsidRPr="00A936EE">
        <w:rPr>
          <w:rFonts w:ascii="Times New Roman" w:hAnsi="Times New Roman" w:cs="Times New Roman"/>
        </w:rPr>
        <w:t>song_name</w:t>
      </w:r>
      <w:proofErr w:type="spellEnd"/>
      <w:r w:rsidRPr="00A936EE">
        <w:rPr>
          <w:rFonts w:ascii="Times New Roman" w:hAnsi="Times New Roman" w:cs="Times New Roman"/>
        </w:rPr>
        <w:t>'. To locate related songs, it loads a dataset with song</w:t>
      </w:r>
      <w:r w:rsidRPr="00A936EE">
        <w:rPr>
          <w:rFonts w:ascii="Times New Roman" w:hAnsi="Times New Roman" w:cs="Times New Roman"/>
          <w:b/>
          <w:bCs/>
        </w:rPr>
        <w:t xml:space="preserve"> </w:t>
      </w:r>
      <w:r w:rsidRPr="00A936EE">
        <w:rPr>
          <w:rFonts w:ascii="Times New Roman" w:hAnsi="Times New Roman" w:cs="Times New Roman"/>
        </w:rPr>
        <w:t>properties,</w:t>
      </w:r>
      <w:r w:rsidRPr="00A936EE">
        <w:rPr>
          <w:rFonts w:ascii="Times New Roman" w:hAnsi="Times New Roman" w:cs="Times New Roman"/>
          <w:b/>
          <w:bCs/>
        </w:rPr>
        <w:t xml:space="preserve"> </w:t>
      </w:r>
      <w:r w:rsidRPr="00A936EE">
        <w:rPr>
          <w:rFonts w:ascii="Times New Roman" w:hAnsi="Times New Roman" w:cs="Times New Roman"/>
        </w:rPr>
        <w:t>extracts relevant features, and fits the Nearest Neighbours model. Using a collection of instance functions, the '</w:t>
      </w:r>
      <w:proofErr w:type="spellStart"/>
      <w:r w:rsidRPr="00A936EE">
        <w:rPr>
          <w:rFonts w:ascii="Times New Roman" w:hAnsi="Times New Roman" w:cs="Times New Roman"/>
        </w:rPr>
        <w:t>get_recommendations</w:t>
      </w:r>
      <w:proofErr w:type="spellEnd"/>
      <w:r w:rsidRPr="00A936EE">
        <w:rPr>
          <w:rFonts w:ascii="Times New Roman" w:hAnsi="Times New Roman" w:cs="Times New Roman"/>
        </w:rPr>
        <w:t>' characteristic finds the songs that are closest in the dataset and outputs their indices, names, and genres. It makes use of the 'Nearest</w:t>
      </w:r>
      <w:r>
        <w:rPr>
          <w:rFonts w:ascii="Times New Roman" w:hAnsi="Times New Roman" w:cs="Times New Roman"/>
        </w:rPr>
        <w:t xml:space="preserve"> </w:t>
      </w:r>
      <w:r w:rsidRPr="00A936EE">
        <w:rPr>
          <w:rFonts w:ascii="Times New Roman" w:hAnsi="Times New Roman" w:cs="Times New Roman"/>
        </w:rPr>
        <w:t>Neighbours’ algorithm to calculate similarity, helping to recommend songs that match the given criteria and enhancing the user's experience discovering new music.</w:t>
      </w:r>
    </w:p>
    <w:p w14:paraId="54001535" w14:textId="6D4DCCEA" w:rsidR="000D4C5B" w:rsidRPr="00A936EE" w:rsidRDefault="000D4C5B" w:rsidP="00A936EE">
      <w:pPr>
        <w:pStyle w:val="ListParagraph"/>
        <w:numPr>
          <w:ilvl w:val="0"/>
          <w:numId w:val="12"/>
        </w:numPr>
        <w:jc w:val="center"/>
        <w:rPr>
          <w:rFonts w:ascii="Times New Roman" w:hAnsi="Times New Roman" w:cs="Times New Roman"/>
          <w:b/>
          <w:bCs/>
          <w:sz w:val="24"/>
          <w:szCs w:val="24"/>
        </w:rPr>
      </w:pPr>
      <w:r w:rsidRPr="00A936EE">
        <w:rPr>
          <w:rFonts w:ascii="Times New Roman" w:hAnsi="Times New Roman" w:cs="Times New Roman"/>
          <w:b/>
          <w:bCs/>
          <w:sz w:val="24"/>
          <w:szCs w:val="24"/>
        </w:rPr>
        <w:t>Conclusion</w:t>
      </w:r>
    </w:p>
    <w:p w14:paraId="7E412B7D" w14:textId="6FEC4B4C" w:rsidR="00A936EE" w:rsidRPr="00A936EE" w:rsidRDefault="00A936EE" w:rsidP="00A936EE">
      <w:pPr>
        <w:jc w:val="both"/>
        <w:rPr>
          <w:rFonts w:ascii="Times New Roman" w:hAnsi="Times New Roman" w:cs="Times New Roman"/>
        </w:rPr>
      </w:pPr>
      <w:r w:rsidRPr="00A936EE">
        <w:rPr>
          <w:rFonts w:ascii="Times New Roman" w:hAnsi="Times New Roman" w:cs="Times New Roman"/>
        </w:rPr>
        <w:t xml:space="preserve">To improve track exploration and offer a personalized song recommendation system, the music recommendation system project used a variety of machine learning techniques, including K-means clustering, the </w:t>
      </w:r>
      <w:proofErr w:type="spellStart"/>
      <w:r w:rsidRPr="00A936EE">
        <w:rPr>
          <w:rFonts w:ascii="Times New Roman" w:hAnsi="Times New Roman" w:cs="Times New Roman"/>
        </w:rPr>
        <w:t>Apriori</w:t>
      </w:r>
      <w:proofErr w:type="spellEnd"/>
      <w:r w:rsidRPr="00A936EE">
        <w:rPr>
          <w:rFonts w:ascii="Times New Roman" w:hAnsi="Times New Roman" w:cs="Times New Roman"/>
        </w:rPr>
        <w:t xml:space="preserve"> algorithm, and Locality-Similarity Hashing (LSH). K-means clustering allowed for effective user segmentation and categorization by grouping segmented music into discrete groups according to their attributes. To help identify correlations and suggest songs based on shared characteristics, the </w:t>
      </w:r>
      <w:proofErr w:type="spellStart"/>
      <w:r w:rsidRPr="00A936EE">
        <w:rPr>
          <w:rFonts w:ascii="Times New Roman" w:hAnsi="Times New Roman" w:cs="Times New Roman"/>
        </w:rPr>
        <w:t>Apriori</w:t>
      </w:r>
      <w:proofErr w:type="spellEnd"/>
      <w:r w:rsidRPr="00A936EE">
        <w:rPr>
          <w:rFonts w:ascii="Times New Roman" w:hAnsi="Times New Roman" w:cs="Times New Roman"/>
        </w:rPr>
        <w:t xml:space="preserve"> algorithm identified common patterns in song properties. LSH made it possible to quickly retrieve similar songs by hashing and indexing music capabilities, which accelerated the advice technology. Together, these approaches improved the machine's capacity to indicate personalized song recommendations, enhancing user narratives and encouraging discovery inside music libraries.</w:t>
      </w:r>
    </w:p>
    <w:bookmarkEnd w:id="0"/>
    <w:p w14:paraId="60B9E209" w14:textId="3B6A6293" w:rsidR="00F76E54" w:rsidRPr="00A936EE" w:rsidRDefault="00000000" w:rsidP="00A936EE">
      <w:pPr>
        <w:pStyle w:val="ListParagraph"/>
        <w:keepLines/>
        <w:numPr>
          <w:ilvl w:val="0"/>
          <w:numId w:val="12"/>
        </w:numPr>
        <w:pBdr>
          <w:top w:val="nil"/>
          <w:left w:val="nil"/>
          <w:bottom w:val="nil"/>
          <w:right w:val="nil"/>
          <w:between w:val="nil"/>
        </w:pBdr>
        <w:spacing w:before="240" w:line="240" w:lineRule="auto"/>
        <w:jc w:val="center"/>
        <w:rPr>
          <w:rFonts w:ascii="Times New Roman" w:eastAsia="Times New Roman" w:hAnsi="Times New Roman" w:cs="Times New Roman"/>
          <w:b/>
          <w:bCs/>
          <w:color w:val="000000"/>
          <w:sz w:val="24"/>
          <w:szCs w:val="24"/>
        </w:rPr>
      </w:pPr>
      <w:r w:rsidRPr="00A936EE">
        <w:rPr>
          <w:rFonts w:ascii="Times New Roman" w:eastAsia="Times New Roman" w:hAnsi="Times New Roman" w:cs="Times New Roman"/>
          <w:b/>
          <w:bCs/>
          <w:color w:val="000000"/>
          <w:sz w:val="24"/>
          <w:szCs w:val="24"/>
        </w:rPr>
        <w:t>REFERENCES</w:t>
      </w:r>
    </w:p>
    <w:p w14:paraId="0000001D" w14:textId="77777777" w:rsidR="00AF3B16" w:rsidRDefault="00AF3B16">
      <w:pPr>
        <w:keepLines/>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14:paraId="5AEB8BF8" w14:textId="77777777" w:rsidR="000D4C5B" w:rsidRPr="00B2798D" w:rsidRDefault="000D4C5B" w:rsidP="000D4C5B">
      <w:pPr>
        <w:keepLines/>
        <w:pBdr>
          <w:top w:val="nil"/>
          <w:left w:val="nil"/>
          <w:bottom w:val="nil"/>
          <w:right w:val="nil"/>
          <w:between w:val="nil"/>
        </w:pBdr>
        <w:spacing w:after="240" w:line="240" w:lineRule="auto"/>
        <w:ind w:left="227"/>
        <w:jc w:val="both"/>
        <w:rPr>
          <w:rFonts w:ascii="Times New Roman" w:eastAsia="Times New Roman" w:hAnsi="Times New Roman" w:cs="Times New Roman"/>
          <w:color w:val="000000"/>
        </w:rPr>
      </w:pPr>
      <w:r w:rsidRPr="00B2798D">
        <w:rPr>
          <w:rFonts w:ascii="Times New Roman" w:eastAsia="Times New Roman" w:hAnsi="Times New Roman" w:cs="Times New Roman"/>
          <w:color w:val="000000"/>
        </w:rPr>
        <w:t xml:space="preserve">[1] W. Gong and Q. Yu, "A Deep Music Recommendation Method Based on Human Motion Analysis," in IEEE Access, vol. 9, pp. 26290-26300, 2021, </w:t>
      </w:r>
      <w:proofErr w:type="spellStart"/>
      <w:r w:rsidRPr="00B2798D">
        <w:rPr>
          <w:rFonts w:ascii="Times New Roman" w:eastAsia="Times New Roman" w:hAnsi="Times New Roman" w:cs="Times New Roman"/>
          <w:color w:val="000000"/>
        </w:rPr>
        <w:t>doi</w:t>
      </w:r>
      <w:proofErr w:type="spellEnd"/>
      <w:r w:rsidRPr="00B2798D">
        <w:rPr>
          <w:rFonts w:ascii="Times New Roman" w:eastAsia="Times New Roman" w:hAnsi="Times New Roman" w:cs="Times New Roman"/>
          <w:color w:val="000000"/>
        </w:rPr>
        <w:t>: 10.1109/ACCESS.2021.3057486.</w:t>
      </w:r>
    </w:p>
    <w:p w14:paraId="19659A77" w14:textId="77777777" w:rsidR="000D4C5B" w:rsidRPr="00B2798D" w:rsidRDefault="000D4C5B" w:rsidP="000D4C5B">
      <w:pPr>
        <w:keepLines/>
        <w:pBdr>
          <w:top w:val="nil"/>
          <w:left w:val="nil"/>
          <w:bottom w:val="nil"/>
          <w:right w:val="nil"/>
          <w:between w:val="nil"/>
        </w:pBdr>
        <w:spacing w:after="240" w:line="240" w:lineRule="auto"/>
        <w:ind w:left="227"/>
        <w:jc w:val="both"/>
        <w:rPr>
          <w:rFonts w:ascii="Times New Roman" w:eastAsia="Times New Roman" w:hAnsi="Times New Roman" w:cs="Times New Roman"/>
          <w:color w:val="000000"/>
        </w:rPr>
      </w:pPr>
      <w:r w:rsidRPr="00B2798D">
        <w:rPr>
          <w:rFonts w:ascii="Times New Roman" w:eastAsia="Times New Roman" w:hAnsi="Times New Roman" w:cs="Times New Roman"/>
          <w:color w:val="000000"/>
        </w:rPr>
        <w:t xml:space="preserve">[2] L. Xu, Y. Zheng, D. </w:t>
      </w:r>
      <w:proofErr w:type="gramStart"/>
      <w:r w:rsidRPr="00B2798D">
        <w:rPr>
          <w:rFonts w:ascii="Times New Roman" w:eastAsia="Times New Roman" w:hAnsi="Times New Roman" w:cs="Times New Roman"/>
          <w:color w:val="000000"/>
        </w:rPr>
        <w:t>Xu</w:t>
      </w:r>
      <w:proofErr w:type="gramEnd"/>
      <w:r w:rsidRPr="00B2798D">
        <w:rPr>
          <w:rFonts w:ascii="Times New Roman" w:eastAsia="Times New Roman" w:hAnsi="Times New Roman" w:cs="Times New Roman"/>
          <w:color w:val="000000"/>
        </w:rPr>
        <w:t xml:space="preserve"> and L. Xu, "Predicting the Preference for Sad Music: The Role of Gender, Personality, and Audio Features," in IEEE Access, vol. 9, pp. 92952-92963, 2021, </w:t>
      </w:r>
      <w:proofErr w:type="spellStart"/>
      <w:r w:rsidRPr="00B2798D">
        <w:rPr>
          <w:rFonts w:ascii="Times New Roman" w:eastAsia="Times New Roman" w:hAnsi="Times New Roman" w:cs="Times New Roman"/>
          <w:color w:val="000000"/>
        </w:rPr>
        <w:t>doi</w:t>
      </w:r>
      <w:proofErr w:type="spellEnd"/>
      <w:r w:rsidRPr="00B2798D">
        <w:rPr>
          <w:rFonts w:ascii="Times New Roman" w:eastAsia="Times New Roman" w:hAnsi="Times New Roman" w:cs="Times New Roman"/>
          <w:color w:val="000000"/>
        </w:rPr>
        <w:t>: 10.1109/ACCESS.2021.3090940.</w:t>
      </w:r>
    </w:p>
    <w:p w14:paraId="69E373E3" w14:textId="78C59596" w:rsidR="000D4C5B" w:rsidRPr="00B2798D" w:rsidRDefault="000D4C5B" w:rsidP="000D4C5B">
      <w:pPr>
        <w:keepLines/>
        <w:pBdr>
          <w:top w:val="nil"/>
          <w:left w:val="nil"/>
          <w:bottom w:val="nil"/>
          <w:right w:val="nil"/>
          <w:between w:val="nil"/>
        </w:pBdr>
        <w:spacing w:after="240" w:line="240" w:lineRule="auto"/>
        <w:ind w:left="227"/>
        <w:jc w:val="both"/>
        <w:rPr>
          <w:rFonts w:ascii="Times New Roman" w:eastAsia="Times New Roman" w:hAnsi="Times New Roman" w:cs="Times New Roman"/>
          <w:color w:val="000000"/>
        </w:rPr>
      </w:pPr>
      <w:r w:rsidRPr="00B2798D">
        <w:rPr>
          <w:rFonts w:ascii="Times New Roman" w:eastAsia="Times New Roman" w:hAnsi="Times New Roman" w:cs="Times New Roman"/>
          <w:color w:val="000000"/>
        </w:rPr>
        <w:t>[3</w:t>
      </w:r>
      <w:r w:rsidR="00C16545" w:rsidRPr="00C16545">
        <w:rPr>
          <w:rFonts w:ascii="Times New Roman" w:eastAsia="Times New Roman" w:hAnsi="Times New Roman" w:cs="Times New Roman"/>
          <w:color w:val="000000"/>
        </w:rPr>
        <w:t xml:space="preserve">R. Kumar and Rakesh, "Music Recommendation System Using Machine Learning," 2022 4th International Conference on Advances in Computing, Communication Control and Networking (ICAC3N), Greater Noida, India, 2022, pp. 572-576, </w:t>
      </w:r>
      <w:proofErr w:type="spellStart"/>
      <w:r w:rsidR="00C16545" w:rsidRPr="00C16545">
        <w:rPr>
          <w:rFonts w:ascii="Times New Roman" w:eastAsia="Times New Roman" w:hAnsi="Times New Roman" w:cs="Times New Roman"/>
          <w:color w:val="000000"/>
        </w:rPr>
        <w:t>doi</w:t>
      </w:r>
      <w:proofErr w:type="spellEnd"/>
      <w:r w:rsidR="00C16545" w:rsidRPr="00C16545">
        <w:rPr>
          <w:rFonts w:ascii="Times New Roman" w:eastAsia="Times New Roman" w:hAnsi="Times New Roman" w:cs="Times New Roman"/>
          <w:color w:val="000000"/>
        </w:rPr>
        <w:t>: 10.1109/ICAC3N56670.2022.10074362.</w:t>
      </w:r>
    </w:p>
    <w:p w14:paraId="7A520746" w14:textId="55E1AF32" w:rsidR="00271BF9" w:rsidRDefault="000D4C5B" w:rsidP="000D4C5B">
      <w:pPr>
        <w:keepLines/>
        <w:pBdr>
          <w:top w:val="nil"/>
          <w:left w:val="nil"/>
          <w:bottom w:val="nil"/>
          <w:right w:val="nil"/>
          <w:between w:val="nil"/>
        </w:pBdr>
        <w:spacing w:after="240" w:line="240" w:lineRule="auto"/>
        <w:ind w:left="227"/>
        <w:jc w:val="both"/>
        <w:rPr>
          <w:rFonts w:ascii="Times New Roman" w:eastAsia="Times New Roman" w:hAnsi="Times New Roman" w:cs="Times New Roman"/>
          <w:color w:val="000000"/>
        </w:rPr>
      </w:pPr>
      <w:r w:rsidRPr="00B2798D">
        <w:rPr>
          <w:rFonts w:ascii="Times New Roman" w:eastAsia="Times New Roman" w:hAnsi="Times New Roman" w:cs="Times New Roman"/>
          <w:color w:val="000000"/>
        </w:rPr>
        <w:t xml:space="preserve">[4] D. </w:t>
      </w:r>
      <w:proofErr w:type="spellStart"/>
      <w:r w:rsidRPr="00B2798D">
        <w:rPr>
          <w:rFonts w:ascii="Times New Roman" w:eastAsia="Times New Roman" w:hAnsi="Times New Roman" w:cs="Times New Roman"/>
          <w:color w:val="000000"/>
        </w:rPr>
        <w:t>Ayata</w:t>
      </w:r>
      <w:proofErr w:type="spellEnd"/>
      <w:r w:rsidRPr="00B2798D">
        <w:rPr>
          <w:rFonts w:ascii="Times New Roman" w:eastAsia="Times New Roman" w:hAnsi="Times New Roman" w:cs="Times New Roman"/>
          <w:color w:val="000000"/>
        </w:rPr>
        <w:t xml:space="preserve">, Y. </w:t>
      </w:r>
      <w:proofErr w:type="spellStart"/>
      <w:r w:rsidRPr="00B2798D">
        <w:rPr>
          <w:rFonts w:ascii="Times New Roman" w:eastAsia="Times New Roman" w:hAnsi="Times New Roman" w:cs="Times New Roman"/>
          <w:color w:val="000000"/>
        </w:rPr>
        <w:t>Yaslan</w:t>
      </w:r>
      <w:proofErr w:type="spellEnd"/>
      <w:r w:rsidRPr="00B2798D">
        <w:rPr>
          <w:rFonts w:ascii="Times New Roman" w:eastAsia="Times New Roman" w:hAnsi="Times New Roman" w:cs="Times New Roman"/>
          <w:color w:val="000000"/>
        </w:rPr>
        <w:t xml:space="preserve"> and M. E. </w:t>
      </w:r>
      <w:proofErr w:type="spellStart"/>
      <w:r w:rsidRPr="00B2798D">
        <w:rPr>
          <w:rFonts w:ascii="Times New Roman" w:eastAsia="Times New Roman" w:hAnsi="Times New Roman" w:cs="Times New Roman"/>
          <w:color w:val="000000"/>
        </w:rPr>
        <w:t>Kamasak</w:t>
      </w:r>
      <w:proofErr w:type="spellEnd"/>
      <w:r w:rsidRPr="00B2798D">
        <w:rPr>
          <w:rFonts w:ascii="Times New Roman" w:eastAsia="Times New Roman" w:hAnsi="Times New Roman" w:cs="Times New Roman"/>
          <w:color w:val="000000"/>
        </w:rPr>
        <w:t xml:space="preserve">, "Emotion Based Music Recommendation System Using Wearable Physiological Sensors," in IEEE Transactions on Consumer Electronics, vol. 64, no. 2, pp. 196-203, May 2018, </w:t>
      </w:r>
      <w:proofErr w:type="spellStart"/>
      <w:r w:rsidRPr="00B2798D">
        <w:rPr>
          <w:rFonts w:ascii="Times New Roman" w:eastAsia="Times New Roman" w:hAnsi="Times New Roman" w:cs="Times New Roman"/>
          <w:color w:val="000000"/>
        </w:rPr>
        <w:t>doi</w:t>
      </w:r>
      <w:proofErr w:type="spellEnd"/>
      <w:r w:rsidRPr="00B2798D">
        <w:rPr>
          <w:rFonts w:ascii="Times New Roman" w:eastAsia="Times New Roman" w:hAnsi="Times New Roman" w:cs="Times New Roman"/>
          <w:color w:val="000000"/>
        </w:rPr>
        <w:t>: 10.1109/TCE.2018.2844736.</w:t>
      </w:r>
    </w:p>
    <w:p w14:paraId="4C5A7DC5" w14:textId="77777777" w:rsidR="00C16545" w:rsidRDefault="00C16545" w:rsidP="000D4C5B">
      <w:pPr>
        <w:keepLines/>
        <w:pBdr>
          <w:top w:val="nil"/>
          <w:left w:val="nil"/>
          <w:bottom w:val="nil"/>
          <w:right w:val="nil"/>
          <w:between w:val="nil"/>
        </w:pBdr>
        <w:spacing w:after="240" w:line="240" w:lineRule="auto"/>
        <w:ind w:left="227"/>
        <w:jc w:val="both"/>
        <w:rPr>
          <w:rFonts w:ascii="Times New Roman" w:eastAsia="Times New Roman" w:hAnsi="Times New Roman" w:cs="Times New Roman"/>
          <w:color w:val="000000"/>
        </w:rPr>
      </w:pPr>
      <w:r>
        <w:rPr>
          <w:rFonts w:ascii="Times New Roman" w:eastAsia="Times New Roman" w:hAnsi="Times New Roman" w:cs="Times New Roman"/>
          <w:color w:val="000000"/>
        </w:rPr>
        <w:t>[5]</w:t>
      </w:r>
      <w:r w:rsidRPr="00C16545">
        <w:t xml:space="preserve"> </w:t>
      </w:r>
      <w:r w:rsidRPr="00C16545">
        <w:rPr>
          <w:rFonts w:ascii="Times New Roman" w:eastAsia="Times New Roman" w:hAnsi="Times New Roman" w:cs="Times New Roman"/>
          <w:color w:val="000000"/>
        </w:rPr>
        <w:t xml:space="preserve">K. </w:t>
      </w:r>
      <w:proofErr w:type="spellStart"/>
      <w:r w:rsidRPr="00C16545">
        <w:rPr>
          <w:rFonts w:ascii="Times New Roman" w:eastAsia="Times New Roman" w:hAnsi="Times New Roman" w:cs="Times New Roman"/>
          <w:color w:val="000000"/>
        </w:rPr>
        <w:t>Verbert</w:t>
      </w:r>
      <w:proofErr w:type="spellEnd"/>
      <w:r w:rsidRPr="00C16545">
        <w:rPr>
          <w:rFonts w:ascii="Times New Roman" w:eastAsia="Times New Roman" w:hAnsi="Times New Roman" w:cs="Times New Roman"/>
          <w:color w:val="000000"/>
        </w:rPr>
        <w:t xml:space="preserve"> et al., "Context-Aware Recommender Systems for Learning: A Survey and Future Challenges," in IEEE Transactions on Learning Technologies, vol. 5, no. 4, pp. 318-335, Oct.-Dec. 2012, </w:t>
      </w:r>
      <w:proofErr w:type="spellStart"/>
      <w:r w:rsidRPr="00C16545">
        <w:rPr>
          <w:rFonts w:ascii="Times New Roman" w:eastAsia="Times New Roman" w:hAnsi="Times New Roman" w:cs="Times New Roman"/>
          <w:color w:val="000000"/>
        </w:rPr>
        <w:t>doi</w:t>
      </w:r>
      <w:proofErr w:type="spellEnd"/>
      <w:r w:rsidRPr="00C16545">
        <w:rPr>
          <w:rFonts w:ascii="Times New Roman" w:eastAsia="Times New Roman" w:hAnsi="Times New Roman" w:cs="Times New Roman"/>
          <w:color w:val="000000"/>
        </w:rPr>
        <w:t>: 10.1109/TLT.2012.11.</w:t>
      </w:r>
    </w:p>
    <w:p w14:paraId="5B7852C0" w14:textId="579D65E2" w:rsidR="00C16545" w:rsidRDefault="00C16545" w:rsidP="000D4C5B">
      <w:pPr>
        <w:keepLines/>
        <w:pBdr>
          <w:top w:val="nil"/>
          <w:left w:val="nil"/>
          <w:bottom w:val="nil"/>
          <w:right w:val="nil"/>
          <w:between w:val="nil"/>
        </w:pBdr>
        <w:spacing w:after="240" w:line="240" w:lineRule="auto"/>
        <w:ind w:left="227"/>
        <w:jc w:val="both"/>
        <w:rPr>
          <w:rFonts w:ascii="Times New Roman" w:eastAsia="Times New Roman" w:hAnsi="Times New Roman" w:cs="Times New Roman"/>
          <w:color w:val="000000"/>
        </w:rPr>
      </w:pPr>
      <w:r>
        <w:rPr>
          <w:rFonts w:ascii="Times New Roman" w:eastAsia="Times New Roman" w:hAnsi="Times New Roman" w:cs="Times New Roman"/>
          <w:color w:val="000000"/>
        </w:rPr>
        <w:t>[6]</w:t>
      </w:r>
      <w:r w:rsidRPr="00C16545">
        <w:t xml:space="preserve"> </w:t>
      </w:r>
      <w:r w:rsidRPr="00C16545">
        <w:rPr>
          <w:rFonts w:ascii="Times New Roman" w:eastAsia="Times New Roman" w:hAnsi="Times New Roman" w:cs="Times New Roman"/>
          <w:color w:val="000000"/>
        </w:rPr>
        <w:t xml:space="preserve">E. Aslanian, M. </w:t>
      </w:r>
      <w:proofErr w:type="spellStart"/>
      <w:r w:rsidRPr="00C16545">
        <w:rPr>
          <w:rFonts w:ascii="Times New Roman" w:eastAsia="Times New Roman" w:hAnsi="Times New Roman" w:cs="Times New Roman"/>
          <w:color w:val="000000"/>
        </w:rPr>
        <w:t>Radmanesh</w:t>
      </w:r>
      <w:proofErr w:type="spellEnd"/>
      <w:r w:rsidRPr="00C16545">
        <w:rPr>
          <w:rFonts w:ascii="Times New Roman" w:eastAsia="Times New Roman" w:hAnsi="Times New Roman" w:cs="Times New Roman"/>
          <w:color w:val="000000"/>
        </w:rPr>
        <w:t xml:space="preserve"> and M. Jalili, "Hybrid Recommender Systems based on Content Feature Relationship," in IEEE Transactions on Industrial Informatics, </w:t>
      </w:r>
      <w:proofErr w:type="spellStart"/>
      <w:r w:rsidRPr="00C16545">
        <w:rPr>
          <w:rFonts w:ascii="Times New Roman" w:eastAsia="Times New Roman" w:hAnsi="Times New Roman" w:cs="Times New Roman"/>
          <w:color w:val="000000"/>
        </w:rPr>
        <w:t>doi</w:t>
      </w:r>
      <w:proofErr w:type="spellEnd"/>
      <w:r w:rsidRPr="00C16545">
        <w:rPr>
          <w:rFonts w:ascii="Times New Roman" w:eastAsia="Times New Roman" w:hAnsi="Times New Roman" w:cs="Times New Roman"/>
          <w:color w:val="000000"/>
        </w:rPr>
        <w:t>: 10.1109/TII.2016.2631138.</w:t>
      </w:r>
    </w:p>
    <w:p w14:paraId="4990DCB3" w14:textId="755DB683" w:rsidR="00C16545" w:rsidRDefault="00C16545" w:rsidP="000D4C5B">
      <w:pPr>
        <w:keepLines/>
        <w:pBdr>
          <w:top w:val="nil"/>
          <w:left w:val="nil"/>
          <w:bottom w:val="nil"/>
          <w:right w:val="nil"/>
          <w:between w:val="nil"/>
        </w:pBdr>
        <w:spacing w:after="240" w:line="240" w:lineRule="auto"/>
        <w:ind w:left="227"/>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r w:rsidRPr="00C16545">
        <w:t xml:space="preserve"> </w:t>
      </w:r>
      <w:r w:rsidRPr="00C16545">
        <w:rPr>
          <w:rFonts w:ascii="Times New Roman" w:eastAsia="Times New Roman" w:hAnsi="Times New Roman" w:cs="Times New Roman"/>
          <w:color w:val="000000"/>
        </w:rPr>
        <w:t xml:space="preserve">R. Mu, "A Survey of Recommender Systems Based on Deep Learning," in IEEE Access, vol. 6, pp. 69009-69022, 2018, </w:t>
      </w:r>
      <w:proofErr w:type="spellStart"/>
      <w:r w:rsidRPr="00C16545">
        <w:rPr>
          <w:rFonts w:ascii="Times New Roman" w:eastAsia="Times New Roman" w:hAnsi="Times New Roman" w:cs="Times New Roman"/>
          <w:color w:val="000000"/>
        </w:rPr>
        <w:t>doi</w:t>
      </w:r>
      <w:proofErr w:type="spellEnd"/>
      <w:r w:rsidRPr="00C16545">
        <w:rPr>
          <w:rFonts w:ascii="Times New Roman" w:eastAsia="Times New Roman" w:hAnsi="Times New Roman" w:cs="Times New Roman"/>
          <w:color w:val="000000"/>
        </w:rPr>
        <w:t>: 10.1109/ACCESS.2018.2880197.</w:t>
      </w:r>
    </w:p>
    <w:p w14:paraId="6DF49F75" w14:textId="7D06DEBC" w:rsidR="00C16545" w:rsidRDefault="00C16545" w:rsidP="000D4C5B">
      <w:pPr>
        <w:keepLines/>
        <w:pBdr>
          <w:top w:val="nil"/>
          <w:left w:val="nil"/>
          <w:bottom w:val="nil"/>
          <w:right w:val="nil"/>
          <w:between w:val="nil"/>
        </w:pBdr>
        <w:spacing w:after="240" w:line="240" w:lineRule="auto"/>
        <w:ind w:left="227"/>
        <w:jc w:val="both"/>
        <w:rPr>
          <w:rFonts w:ascii="Times New Roman" w:eastAsia="Times New Roman" w:hAnsi="Times New Roman" w:cs="Times New Roman"/>
          <w:color w:val="000000"/>
        </w:rPr>
      </w:pPr>
      <w:r>
        <w:rPr>
          <w:rFonts w:ascii="Times New Roman" w:eastAsia="Times New Roman" w:hAnsi="Times New Roman" w:cs="Times New Roman"/>
          <w:color w:val="000000"/>
        </w:rPr>
        <w:t>[8]</w:t>
      </w:r>
      <w:r w:rsidRPr="00C16545">
        <w:t xml:space="preserve"> </w:t>
      </w:r>
      <w:r w:rsidRPr="00C16545">
        <w:rPr>
          <w:rFonts w:ascii="Times New Roman" w:eastAsia="Times New Roman" w:hAnsi="Times New Roman" w:cs="Times New Roman"/>
          <w:color w:val="000000"/>
        </w:rPr>
        <w:t xml:space="preserve">K. Yoshii, M. Goto, K. </w:t>
      </w:r>
      <w:proofErr w:type="spellStart"/>
      <w:r w:rsidRPr="00C16545">
        <w:rPr>
          <w:rFonts w:ascii="Times New Roman" w:eastAsia="Times New Roman" w:hAnsi="Times New Roman" w:cs="Times New Roman"/>
          <w:color w:val="000000"/>
        </w:rPr>
        <w:t>Komatani</w:t>
      </w:r>
      <w:proofErr w:type="spellEnd"/>
      <w:r w:rsidRPr="00C16545">
        <w:rPr>
          <w:rFonts w:ascii="Times New Roman" w:eastAsia="Times New Roman" w:hAnsi="Times New Roman" w:cs="Times New Roman"/>
          <w:color w:val="000000"/>
        </w:rPr>
        <w:t xml:space="preserve">, T. Ogata and H. G. Okuno, "An Efficient Hybrid Music Recommender System Using an Incrementally Trainable Probabilistic Generative Model," in IEEE Transactions on Audio, Speech, and Language Processing, vol. 16, no. 2, pp. 435-447, Feb. 2008, </w:t>
      </w:r>
      <w:proofErr w:type="spellStart"/>
      <w:r w:rsidRPr="00C16545">
        <w:rPr>
          <w:rFonts w:ascii="Times New Roman" w:eastAsia="Times New Roman" w:hAnsi="Times New Roman" w:cs="Times New Roman"/>
          <w:color w:val="000000"/>
        </w:rPr>
        <w:t>doi</w:t>
      </w:r>
      <w:proofErr w:type="spellEnd"/>
      <w:r w:rsidRPr="00C16545">
        <w:rPr>
          <w:rFonts w:ascii="Times New Roman" w:eastAsia="Times New Roman" w:hAnsi="Times New Roman" w:cs="Times New Roman"/>
          <w:color w:val="000000"/>
        </w:rPr>
        <w:t>: 10.1109/TASL.2007.911503.</w:t>
      </w:r>
    </w:p>
    <w:p w14:paraId="71E1E186" w14:textId="735AAF3C" w:rsidR="00C16545" w:rsidRDefault="00C16545" w:rsidP="000D4C5B">
      <w:pPr>
        <w:keepLines/>
        <w:pBdr>
          <w:top w:val="nil"/>
          <w:left w:val="nil"/>
          <w:bottom w:val="nil"/>
          <w:right w:val="nil"/>
          <w:between w:val="nil"/>
        </w:pBdr>
        <w:spacing w:after="240" w:line="240" w:lineRule="auto"/>
        <w:ind w:left="227"/>
        <w:jc w:val="both"/>
        <w:rPr>
          <w:rFonts w:ascii="Times New Roman" w:eastAsia="Times New Roman" w:hAnsi="Times New Roman" w:cs="Times New Roman"/>
          <w:color w:val="000000"/>
        </w:rPr>
      </w:pPr>
      <w:r>
        <w:rPr>
          <w:rFonts w:ascii="Times New Roman" w:eastAsia="Times New Roman" w:hAnsi="Times New Roman" w:cs="Times New Roman"/>
          <w:color w:val="000000"/>
        </w:rPr>
        <w:t>[9]</w:t>
      </w:r>
      <w:r w:rsidRPr="00C16545">
        <w:t xml:space="preserve"> </w:t>
      </w:r>
      <w:r w:rsidRPr="00C16545">
        <w:rPr>
          <w:rFonts w:ascii="Times New Roman" w:eastAsia="Times New Roman" w:hAnsi="Times New Roman" w:cs="Times New Roman"/>
          <w:color w:val="000000"/>
        </w:rPr>
        <w:t xml:space="preserve">V. Moscato, A. Picariello and G. </w:t>
      </w:r>
      <w:proofErr w:type="spellStart"/>
      <w:r w:rsidRPr="00C16545">
        <w:rPr>
          <w:rFonts w:ascii="Times New Roman" w:eastAsia="Times New Roman" w:hAnsi="Times New Roman" w:cs="Times New Roman"/>
          <w:color w:val="000000"/>
        </w:rPr>
        <w:t>Sperlí</w:t>
      </w:r>
      <w:proofErr w:type="spellEnd"/>
      <w:r w:rsidRPr="00C16545">
        <w:rPr>
          <w:rFonts w:ascii="Times New Roman" w:eastAsia="Times New Roman" w:hAnsi="Times New Roman" w:cs="Times New Roman"/>
          <w:color w:val="000000"/>
        </w:rPr>
        <w:t xml:space="preserve">, "An Emotional Recommender System for Music," in IEEE Intelligent Systems, vol. 36, no. 5, pp. 57-68, 1 Sept.-Oct. 2021, </w:t>
      </w:r>
      <w:proofErr w:type="spellStart"/>
      <w:r w:rsidRPr="00C16545">
        <w:rPr>
          <w:rFonts w:ascii="Times New Roman" w:eastAsia="Times New Roman" w:hAnsi="Times New Roman" w:cs="Times New Roman"/>
          <w:color w:val="000000"/>
        </w:rPr>
        <w:t>doi</w:t>
      </w:r>
      <w:proofErr w:type="spellEnd"/>
      <w:r w:rsidRPr="00C16545">
        <w:rPr>
          <w:rFonts w:ascii="Times New Roman" w:eastAsia="Times New Roman" w:hAnsi="Times New Roman" w:cs="Times New Roman"/>
          <w:color w:val="000000"/>
        </w:rPr>
        <w:t>: 10.1109/MIS.2020.3026000.</w:t>
      </w:r>
    </w:p>
    <w:p w14:paraId="0C2996AD" w14:textId="1A26856B" w:rsidR="00C16545" w:rsidRPr="00B2798D" w:rsidRDefault="00C16545" w:rsidP="00C16545">
      <w:pPr>
        <w:keepLines/>
        <w:pBdr>
          <w:top w:val="nil"/>
          <w:left w:val="nil"/>
          <w:bottom w:val="nil"/>
          <w:right w:val="nil"/>
          <w:between w:val="nil"/>
        </w:pBdr>
        <w:spacing w:after="240" w:line="240" w:lineRule="auto"/>
        <w:ind w:left="227"/>
        <w:jc w:val="both"/>
        <w:rPr>
          <w:rFonts w:ascii="Times New Roman" w:eastAsia="Times New Roman" w:hAnsi="Times New Roman" w:cs="Times New Roman"/>
          <w:color w:val="000000"/>
        </w:rPr>
      </w:pPr>
      <w:r>
        <w:rPr>
          <w:rFonts w:ascii="Times New Roman" w:eastAsia="Times New Roman" w:hAnsi="Times New Roman" w:cs="Times New Roman"/>
          <w:color w:val="000000"/>
        </w:rPr>
        <w:t>[10]</w:t>
      </w:r>
      <w:r w:rsidRPr="00C16545">
        <w:t xml:space="preserve"> </w:t>
      </w:r>
      <w:r w:rsidRPr="00C16545">
        <w:rPr>
          <w:rFonts w:ascii="Times New Roman" w:eastAsia="Times New Roman" w:hAnsi="Times New Roman" w:cs="Times New Roman"/>
          <w:color w:val="000000"/>
        </w:rPr>
        <w:t xml:space="preserve">F. </w:t>
      </w:r>
      <w:proofErr w:type="spellStart"/>
      <w:r w:rsidRPr="00C16545">
        <w:rPr>
          <w:rFonts w:ascii="Times New Roman" w:eastAsia="Times New Roman" w:hAnsi="Times New Roman" w:cs="Times New Roman"/>
          <w:color w:val="000000"/>
        </w:rPr>
        <w:t>Fessahaye</w:t>
      </w:r>
      <w:proofErr w:type="spellEnd"/>
      <w:r w:rsidRPr="00C16545">
        <w:rPr>
          <w:rFonts w:ascii="Times New Roman" w:eastAsia="Times New Roman" w:hAnsi="Times New Roman" w:cs="Times New Roman"/>
          <w:color w:val="000000"/>
        </w:rPr>
        <w:t xml:space="preserve"> et al., "T-RECSYS: A Novel Music Recommendation System Using Deep Learning," 2019 IEEE International Conference on Consumer Electronics (ICCE), Las Vegas, NV, USA, 2019, pp. 1-6, </w:t>
      </w:r>
      <w:proofErr w:type="spellStart"/>
      <w:r w:rsidRPr="00C16545">
        <w:rPr>
          <w:rFonts w:ascii="Times New Roman" w:eastAsia="Times New Roman" w:hAnsi="Times New Roman" w:cs="Times New Roman"/>
          <w:color w:val="000000"/>
        </w:rPr>
        <w:t>doi</w:t>
      </w:r>
      <w:proofErr w:type="spellEnd"/>
      <w:r w:rsidRPr="00C16545">
        <w:rPr>
          <w:rFonts w:ascii="Times New Roman" w:eastAsia="Times New Roman" w:hAnsi="Times New Roman" w:cs="Times New Roman"/>
          <w:color w:val="000000"/>
        </w:rPr>
        <w:t>: 10.1109/ICCE.2019.8662028.</w:t>
      </w:r>
    </w:p>
    <w:p w14:paraId="00000023" w14:textId="349880F0" w:rsidR="00AF3B16" w:rsidRPr="00FF3EE4" w:rsidRDefault="00AF3B16">
      <w:pPr>
        <w:keepLines/>
        <w:spacing w:before="240" w:after="240" w:line="240" w:lineRule="auto"/>
        <w:jc w:val="both"/>
        <w:rPr>
          <w:rFonts w:ascii="Aptos" w:eastAsia="Times New Roman" w:hAnsi="Aptos" w:cs="Times New Roman"/>
        </w:rPr>
      </w:pPr>
    </w:p>
    <w:sectPr w:rsidR="00AF3B16" w:rsidRPr="00FF3EE4" w:rsidSect="007E04A5">
      <w:type w:val="continuous"/>
      <w:pgSz w:w="11909" w:h="16834"/>
      <w:pgMar w:top="720" w:right="720" w:bottom="720" w:left="72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7AC"/>
    <w:multiLevelType w:val="multilevel"/>
    <w:tmpl w:val="BBEC0466"/>
    <w:lvl w:ilvl="0">
      <w:start w:val="1"/>
      <w:numFmt w:val="decimal"/>
      <w:lvlText w:val="[%1]"/>
      <w:lvlJc w:val="righ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E80963"/>
    <w:multiLevelType w:val="hybridMultilevel"/>
    <w:tmpl w:val="BB7AE4F2"/>
    <w:lvl w:ilvl="0" w:tplc="CD12A6AC">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4B79CA"/>
    <w:multiLevelType w:val="hybridMultilevel"/>
    <w:tmpl w:val="C3065E3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B07DBC"/>
    <w:multiLevelType w:val="hybridMultilevel"/>
    <w:tmpl w:val="CF1E6546"/>
    <w:lvl w:ilvl="0" w:tplc="FFFFFFFF">
      <w:start w:val="1"/>
      <w:numFmt w:val="upperRoman"/>
      <w:lvlText w:val="%1."/>
      <w:lvlJc w:val="righ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D514282"/>
    <w:multiLevelType w:val="hybridMultilevel"/>
    <w:tmpl w:val="C3065E3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E41054"/>
    <w:multiLevelType w:val="hybridMultilevel"/>
    <w:tmpl w:val="CF1E6546"/>
    <w:lvl w:ilvl="0" w:tplc="2E90A892">
      <w:start w:val="1"/>
      <w:numFmt w:val="upperRoman"/>
      <w:lvlText w:val="%1."/>
      <w:lvlJc w:val="righ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C336CDA"/>
    <w:multiLevelType w:val="hybridMultilevel"/>
    <w:tmpl w:val="A81A85DA"/>
    <w:lvl w:ilvl="0" w:tplc="75B057E8">
      <w:start w:val="12"/>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6915A3"/>
    <w:multiLevelType w:val="hybridMultilevel"/>
    <w:tmpl w:val="7F1CC8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953743"/>
    <w:multiLevelType w:val="hybridMultilevel"/>
    <w:tmpl w:val="ACD4F1E0"/>
    <w:lvl w:ilvl="0" w:tplc="CD12A6AC">
      <w:start w:val="1"/>
      <w:numFmt w:val="decimal"/>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BBE25F2"/>
    <w:multiLevelType w:val="multilevel"/>
    <w:tmpl w:val="E146F740"/>
    <w:lvl w:ilvl="0">
      <w:start w:val="1"/>
      <w:numFmt w:val="decimal"/>
      <w:lvlText w:val="[%1]"/>
      <w:lvlJc w:val="right"/>
      <w:pPr>
        <w:ind w:left="643" w:hanging="360"/>
      </w:pPr>
    </w:lvl>
    <w:lvl w:ilvl="1">
      <w:start w:val="1"/>
      <w:numFmt w:val="decimal"/>
      <w:lvlText w:val="[%2]"/>
      <w:lvlJc w:val="right"/>
      <w:pPr>
        <w:ind w:left="643" w:hanging="360"/>
      </w:pPr>
    </w:lvl>
    <w:lvl w:ilvl="2">
      <w:start w:val="1"/>
      <w:numFmt w:val="lowerRoman"/>
      <w:lvlText w:val="%3."/>
      <w:lvlJc w:val="right"/>
      <w:pPr>
        <w:ind w:left="1363" w:hanging="180"/>
      </w:pPr>
    </w:lvl>
    <w:lvl w:ilvl="3">
      <w:start w:val="1"/>
      <w:numFmt w:val="decimal"/>
      <w:lvlText w:val="%4."/>
      <w:lvlJc w:val="left"/>
      <w:pPr>
        <w:ind w:left="2083" w:hanging="360"/>
      </w:pPr>
    </w:lvl>
    <w:lvl w:ilvl="4">
      <w:start w:val="1"/>
      <w:numFmt w:val="lowerLetter"/>
      <w:lvlText w:val="%5."/>
      <w:lvlJc w:val="left"/>
      <w:pPr>
        <w:ind w:left="2803" w:hanging="360"/>
      </w:pPr>
    </w:lvl>
    <w:lvl w:ilvl="5">
      <w:start w:val="1"/>
      <w:numFmt w:val="lowerRoman"/>
      <w:lvlText w:val="%6."/>
      <w:lvlJc w:val="right"/>
      <w:pPr>
        <w:ind w:left="3523" w:hanging="180"/>
      </w:pPr>
    </w:lvl>
    <w:lvl w:ilvl="6">
      <w:start w:val="1"/>
      <w:numFmt w:val="decimal"/>
      <w:lvlText w:val="%7."/>
      <w:lvlJc w:val="left"/>
      <w:pPr>
        <w:ind w:left="4243" w:hanging="360"/>
      </w:pPr>
    </w:lvl>
    <w:lvl w:ilvl="7">
      <w:start w:val="1"/>
      <w:numFmt w:val="lowerLetter"/>
      <w:lvlText w:val="%8."/>
      <w:lvlJc w:val="left"/>
      <w:pPr>
        <w:ind w:left="4963" w:hanging="360"/>
      </w:pPr>
    </w:lvl>
    <w:lvl w:ilvl="8">
      <w:start w:val="1"/>
      <w:numFmt w:val="lowerRoman"/>
      <w:lvlText w:val="%9."/>
      <w:lvlJc w:val="right"/>
      <w:pPr>
        <w:ind w:left="5683" w:hanging="180"/>
      </w:pPr>
    </w:lvl>
  </w:abstractNum>
  <w:abstractNum w:abstractNumId="10" w15:restartNumberingAfterBreak="0">
    <w:nsid w:val="7CC96EF7"/>
    <w:multiLevelType w:val="multilevel"/>
    <w:tmpl w:val="7A081002"/>
    <w:lvl w:ilvl="0">
      <w:start w:val="1"/>
      <w:numFmt w:val="upperRoman"/>
      <w:lvlText w:val="%1."/>
      <w:lvlJc w:val="righ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F41C8F"/>
    <w:multiLevelType w:val="hybridMultilevel"/>
    <w:tmpl w:val="052E37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312208">
    <w:abstractNumId w:val="10"/>
  </w:num>
  <w:num w:numId="2" w16cid:durableId="659501835">
    <w:abstractNumId w:val="9"/>
  </w:num>
  <w:num w:numId="3" w16cid:durableId="494497129">
    <w:abstractNumId w:val="0"/>
  </w:num>
  <w:num w:numId="4" w16cid:durableId="249394859">
    <w:abstractNumId w:val="5"/>
  </w:num>
  <w:num w:numId="5" w16cid:durableId="1750611307">
    <w:abstractNumId w:val="3"/>
  </w:num>
  <w:num w:numId="6" w16cid:durableId="574434994">
    <w:abstractNumId w:val="4"/>
  </w:num>
  <w:num w:numId="7" w16cid:durableId="506404357">
    <w:abstractNumId w:val="2"/>
  </w:num>
  <w:num w:numId="8" w16cid:durableId="791022638">
    <w:abstractNumId w:val="8"/>
  </w:num>
  <w:num w:numId="9" w16cid:durableId="763577482">
    <w:abstractNumId w:val="1"/>
  </w:num>
  <w:num w:numId="10" w16cid:durableId="1689140375">
    <w:abstractNumId w:val="7"/>
  </w:num>
  <w:num w:numId="11" w16cid:durableId="681392761">
    <w:abstractNumId w:val="11"/>
  </w:num>
  <w:num w:numId="12" w16cid:durableId="2140226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B16"/>
    <w:rsid w:val="000402DD"/>
    <w:rsid w:val="000628EF"/>
    <w:rsid w:val="000D4C5B"/>
    <w:rsid w:val="00271BF9"/>
    <w:rsid w:val="0030070D"/>
    <w:rsid w:val="00315DC7"/>
    <w:rsid w:val="004A0D69"/>
    <w:rsid w:val="005363F5"/>
    <w:rsid w:val="00564825"/>
    <w:rsid w:val="0063526A"/>
    <w:rsid w:val="00660B5F"/>
    <w:rsid w:val="00694D58"/>
    <w:rsid w:val="006D647F"/>
    <w:rsid w:val="007056C9"/>
    <w:rsid w:val="007A65A3"/>
    <w:rsid w:val="007B7AE8"/>
    <w:rsid w:val="007E04A5"/>
    <w:rsid w:val="00823D72"/>
    <w:rsid w:val="00907700"/>
    <w:rsid w:val="0097093B"/>
    <w:rsid w:val="00A2440D"/>
    <w:rsid w:val="00A53307"/>
    <w:rsid w:val="00A705B6"/>
    <w:rsid w:val="00A936EE"/>
    <w:rsid w:val="00AC054C"/>
    <w:rsid w:val="00AF3B16"/>
    <w:rsid w:val="00B2798D"/>
    <w:rsid w:val="00B84C5B"/>
    <w:rsid w:val="00C16545"/>
    <w:rsid w:val="00C773F2"/>
    <w:rsid w:val="00CA51C7"/>
    <w:rsid w:val="00CE5DA6"/>
    <w:rsid w:val="00E36977"/>
    <w:rsid w:val="00EB5172"/>
    <w:rsid w:val="00ED7823"/>
    <w:rsid w:val="00EE48D6"/>
    <w:rsid w:val="00F02F9C"/>
    <w:rsid w:val="00F03C68"/>
    <w:rsid w:val="00F36575"/>
    <w:rsid w:val="00F436D6"/>
    <w:rsid w:val="00F4438A"/>
    <w:rsid w:val="00F76E54"/>
    <w:rsid w:val="00FF3EE4"/>
    <w:rsid w:val="00FF66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BE9C"/>
  <w15:docId w15:val="{4C594287-2FD7-4511-8658-8EE97920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7093B"/>
    <w:pPr>
      <w:ind w:left="720"/>
      <w:contextualSpacing/>
    </w:pPr>
  </w:style>
  <w:style w:type="character" w:styleId="Strong">
    <w:name w:val="Strong"/>
    <w:basedOn w:val="DefaultParagraphFont"/>
    <w:uiPriority w:val="22"/>
    <w:qFormat/>
    <w:rsid w:val="00271BF9"/>
    <w:rPr>
      <w:b/>
      <w:bCs/>
    </w:rPr>
  </w:style>
  <w:style w:type="character" w:styleId="Hyperlink">
    <w:name w:val="Hyperlink"/>
    <w:basedOn w:val="DefaultParagraphFont"/>
    <w:uiPriority w:val="99"/>
    <w:unhideWhenUsed/>
    <w:rsid w:val="00271BF9"/>
    <w:rPr>
      <w:color w:val="0000FF"/>
      <w:u w:val="single"/>
    </w:rPr>
  </w:style>
  <w:style w:type="character" w:styleId="UnresolvedMention">
    <w:name w:val="Unresolved Mention"/>
    <w:basedOn w:val="DefaultParagraphFont"/>
    <w:uiPriority w:val="99"/>
    <w:semiHidden/>
    <w:unhideWhenUsed/>
    <w:rsid w:val="00694D58"/>
    <w:rPr>
      <w:color w:val="605E5C"/>
      <w:shd w:val="clear" w:color="auto" w:fill="E1DFDD"/>
    </w:rPr>
  </w:style>
  <w:style w:type="character" w:styleId="FollowedHyperlink">
    <w:name w:val="FollowedHyperlink"/>
    <w:basedOn w:val="DefaultParagraphFont"/>
    <w:uiPriority w:val="99"/>
    <w:semiHidden/>
    <w:unhideWhenUsed/>
    <w:rsid w:val="00660B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2120">
      <w:bodyDiv w:val="1"/>
      <w:marLeft w:val="0"/>
      <w:marRight w:val="0"/>
      <w:marTop w:val="0"/>
      <w:marBottom w:val="0"/>
      <w:divBdr>
        <w:top w:val="none" w:sz="0" w:space="0" w:color="auto"/>
        <w:left w:val="none" w:sz="0" w:space="0" w:color="auto"/>
        <w:bottom w:val="none" w:sz="0" w:space="0" w:color="auto"/>
        <w:right w:val="none" w:sz="0" w:space="0" w:color="auto"/>
      </w:divBdr>
      <w:divsChild>
        <w:div w:id="1681085035">
          <w:marLeft w:val="0"/>
          <w:marRight w:val="0"/>
          <w:marTop w:val="0"/>
          <w:marBottom w:val="0"/>
          <w:divBdr>
            <w:top w:val="none" w:sz="0" w:space="0" w:color="auto"/>
            <w:left w:val="none" w:sz="0" w:space="0" w:color="auto"/>
            <w:bottom w:val="none" w:sz="0" w:space="0" w:color="auto"/>
            <w:right w:val="none" w:sz="0" w:space="0" w:color="auto"/>
          </w:divBdr>
        </w:div>
        <w:div w:id="1875187659">
          <w:marLeft w:val="0"/>
          <w:marRight w:val="0"/>
          <w:marTop w:val="0"/>
          <w:marBottom w:val="0"/>
          <w:divBdr>
            <w:top w:val="none" w:sz="0" w:space="0" w:color="auto"/>
            <w:left w:val="none" w:sz="0" w:space="0" w:color="auto"/>
            <w:bottom w:val="none" w:sz="0" w:space="0" w:color="auto"/>
            <w:right w:val="none" w:sz="0" w:space="0" w:color="auto"/>
          </w:divBdr>
        </w:div>
        <w:div w:id="1457019533">
          <w:marLeft w:val="0"/>
          <w:marRight w:val="0"/>
          <w:marTop w:val="0"/>
          <w:marBottom w:val="0"/>
          <w:divBdr>
            <w:top w:val="none" w:sz="0" w:space="0" w:color="auto"/>
            <w:left w:val="none" w:sz="0" w:space="0" w:color="auto"/>
            <w:bottom w:val="none" w:sz="0" w:space="0" w:color="auto"/>
            <w:right w:val="none" w:sz="0" w:space="0" w:color="auto"/>
          </w:divBdr>
        </w:div>
        <w:div w:id="9990926">
          <w:marLeft w:val="0"/>
          <w:marRight w:val="0"/>
          <w:marTop w:val="0"/>
          <w:marBottom w:val="0"/>
          <w:divBdr>
            <w:top w:val="none" w:sz="0" w:space="0" w:color="auto"/>
            <w:left w:val="none" w:sz="0" w:space="0" w:color="auto"/>
            <w:bottom w:val="none" w:sz="0" w:space="0" w:color="auto"/>
            <w:right w:val="none" w:sz="0" w:space="0" w:color="auto"/>
          </w:divBdr>
        </w:div>
        <w:div w:id="201328007">
          <w:marLeft w:val="0"/>
          <w:marRight w:val="0"/>
          <w:marTop w:val="0"/>
          <w:marBottom w:val="0"/>
          <w:divBdr>
            <w:top w:val="none" w:sz="0" w:space="0" w:color="auto"/>
            <w:left w:val="none" w:sz="0" w:space="0" w:color="auto"/>
            <w:bottom w:val="none" w:sz="0" w:space="0" w:color="auto"/>
            <w:right w:val="none" w:sz="0" w:space="0" w:color="auto"/>
          </w:divBdr>
        </w:div>
      </w:divsChild>
    </w:div>
    <w:div w:id="771781551">
      <w:bodyDiv w:val="1"/>
      <w:marLeft w:val="0"/>
      <w:marRight w:val="0"/>
      <w:marTop w:val="0"/>
      <w:marBottom w:val="0"/>
      <w:divBdr>
        <w:top w:val="none" w:sz="0" w:space="0" w:color="auto"/>
        <w:left w:val="none" w:sz="0" w:space="0" w:color="auto"/>
        <w:bottom w:val="none" w:sz="0" w:space="0" w:color="auto"/>
        <w:right w:val="none" w:sz="0" w:space="0" w:color="auto"/>
      </w:divBdr>
    </w:div>
    <w:div w:id="1611745674">
      <w:bodyDiv w:val="1"/>
      <w:marLeft w:val="0"/>
      <w:marRight w:val="0"/>
      <w:marTop w:val="0"/>
      <w:marBottom w:val="0"/>
      <w:divBdr>
        <w:top w:val="none" w:sz="0" w:space="0" w:color="auto"/>
        <w:left w:val="none" w:sz="0" w:space="0" w:color="auto"/>
        <w:bottom w:val="none" w:sz="0" w:space="0" w:color="auto"/>
        <w:right w:val="none" w:sz="0" w:space="0" w:color="auto"/>
      </w:divBdr>
      <w:divsChild>
        <w:div w:id="712659502">
          <w:marLeft w:val="0"/>
          <w:marRight w:val="0"/>
          <w:marTop w:val="0"/>
          <w:marBottom w:val="0"/>
          <w:divBdr>
            <w:top w:val="none" w:sz="0" w:space="0" w:color="auto"/>
            <w:left w:val="none" w:sz="0" w:space="0" w:color="auto"/>
            <w:bottom w:val="none" w:sz="0" w:space="0" w:color="auto"/>
            <w:right w:val="none" w:sz="0" w:space="0" w:color="auto"/>
          </w:divBdr>
        </w:div>
        <w:div w:id="1048723904">
          <w:marLeft w:val="0"/>
          <w:marRight w:val="0"/>
          <w:marTop w:val="0"/>
          <w:marBottom w:val="0"/>
          <w:divBdr>
            <w:top w:val="none" w:sz="0" w:space="0" w:color="auto"/>
            <w:left w:val="none" w:sz="0" w:space="0" w:color="auto"/>
            <w:bottom w:val="none" w:sz="0" w:space="0" w:color="auto"/>
            <w:right w:val="none" w:sz="0" w:space="0" w:color="auto"/>
          </w:divBdr>
        </w:div>
        <w:div w:id="2042590549">
          <w:marLeft w:val="0"/>
          <w:marRight w:val="0"/>
          <w:marTop w:val="0"/>
          <w:marBottom w:val="0"/>
          <w:divBdr>
            <w:top w:val="none" w:sz="0" w:space="0" w:color="auto"/>
            <w:left w:val="none" w:sz="0" w:space="0" w:color="auto"/>
            <w:bottom w:val="none" w:sz="0" w:space="0" w:color="auto"/>
            <w:right w:val="none" w:sz="0" w:space="0" w:color="auto"/>
          </w:divBdr>
        </w:div>
        <w:div w:id="1605457706">
          <w:marLeft w:val="0"/>
          <w:marRight w:val="0"/>
          <w:marTop w:val="0"/>
          <w:marBottom w:val="0"/>
          <w:divBdr>
            <w:top w:val="none" w:sz="0" w:space="0" w:color="auto"/>
            <w:left w:val="none" w:sz="0" w:space="0" w:color="auto"/>
            <w:bottom w:val="none" w:sz="0" w:space="0" w:color="auto"/>
            <w:right w:val="none" w:sz="0" w:space="0" w:color="auto"/>
          </w:divBdr>
        </w:div>
        <w:div w:id="2659642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BL.EN.U4CSE%2020130@bl.students.amrita.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20BL.EN.U4CSE%2020135@bl.students.amrita.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BL.EN.U4CSE20097@bl.students.amrita.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33CE6-9DF5-4AE9-91FC-672B4F737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2976</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Keerthana .P</dc:creator>
  <cp:lastModifiedBy>preetham zamp</cp:lastModifiedBy>
  <cp:revision>17</cp:revision>
  <cp:lastPrinted>2023-11-14T10:05:00Z</cp:lastPrinted>
  <dcterms:created xsi:type="dcterms:W3CDTF">2023-12-14T15:56:00Z</dcterms:created>
  <dcterms:modified xsi:type="dcterms:W3CDTF">2023-12-19T16:22:00Z</dcterms:modified>
</cp:coreProperties>
</file>