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- *Kaggle*: A platform offering various datasets, including those related to natural language processing and customer service.</w:t>
      </w:r>
    </w:p>
    <w:p>
      <w:pPr>
        <w:pStyle w:val="style0"/>
        <w:rPr/>
      </w:pPr>
      <w:r>
        <w:t>- *UCI Machine Learning Repository*: A collection of datasets for machine learning research, potentially useful for chatbot development.</w:t>
      </w:r>
    </w:p>
    <w:p>
      <w:pPr>
        <w:pStyle w:val="style0"/>
        <w:rPr/>
      </w:pPr>
      <w:r>
        <w:t>- *GitHub*: A repository hosting various open-source datasets and projects related to AI chatbots.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- *Customer Service Interactions*: Datasets containing transcripts or logs of customer service conversations.</w:t>
      </w:r>
    </w:p>
    <w:p>
      <w:pPr>
        <w:pStyle w:val="style0"/>
        <w:rPr/>
      </w:pPr>
      <w:r>
        <w:t>- *Intent Identification*: Datasets labeled with intents or topics to help train chatbot models.</w:t>
      </w:r>
    </w:p>
    <w:p>
      <w:pPr>
        <w:pStyle w:val="style0"/>
        <w:rPr/>
      </w:pPr>
      <w:r>
        <w:t>- *Sentiment Analysis*: Datasets with labeled sentiment (positive, negative, neutral) to improve chatbot response generation.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605</Characters>
  <Application>WPS Office</Application>
  <Paragraphs>8</Paragraphs>
  <CharactersWithSpaces>690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2025-05-14T15:45:36Z</dcterms:created>
  <dc:creator>SM-A032F</dc:creator>
  <lastModifiedBy>SM-A032F</lastModifiedBy>
  <dcterms:modified xsi:type="dcterms:W3CDTF">2025-05-14T15:46:19Z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742e37907bc04009b777c11265ed401a</vt:lpwstr>
  </property>
</Properties>
</file>