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Constructor chaining,multiple constructors can be called during object creation.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ConstrucChain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ConstrucChain()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this</w:t>
      </w:r>
      <w:r>
        <w:rPr>
          <w:rFonts w:hint="default" w:ascii="Consolas" w:hAnsi="Consolas" w:eastAsia="Consolas"/>
          <w:color w:val="000000"/>
          <w:sz w:val="20"/>
        </w:rPr>
        <w:t>(10);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"Inside default constructor"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ConstrucChain(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this</w:t>
      </w:r>
      <w:r>
        <w:rPr>
          <w:rFonts w:hint="default" w:ascii="Consolas" w:hAnsi="Consolas" w:eastAsia="Consolas"/>
          <w:color w:val="000000"/>
          <w:sz w:val="20"/>
        </w:rPr>
        <w:t>(12.0,8);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"Inside int param constructor"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ConstrucChain(</w:t>
      </w:r>
      <w:r>
        <w:rPr>
          <w:rFonts w:hint="default" w:ascii="Consolas" w:hAnsi="Consolas" w:eastAsia="Consolas"/>
          <w:b/>
          <w:color w:val="7F0055"/>
          <w:sz w:val="20"/>
        </w:rPr>
        <w:t>double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d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6A3E3E"/>
          <w:sz w:val="20"/>
        </w:rPr>
        <w:t>i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//this();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"Inside double and int param constructor"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ConstrucChain </w:t>
      </w:r>
      <w:r>
        <w:rPr>
          <w:rFonts w:hint="default" w:ascii="Consolas" w:hAnsi="Consolas" w:eastAsia="Consolas"/>
          <w:color w:val="6A3E3E"/>
          <w:sz w:val="20"/>
          <w:u w:val="single"/>
        </w:rPr>
        <w:t>cc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ConstrucChain();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//ConstrucChain cc1 = new ConstrucChain(10);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2A00FF"/>
          <w:sz w:val="20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Output: </w:t>
      </w:r>
      <w:r>
        <w:rPr>
          <w:rFonts w:hint="default" w:ascii="Consolas" w:hAnsi="Consolas" w:eastAsia="Consolas"/>
          <w:color w:val="2A00FF"/>
          <w:sz w:val="20"/>
        </w:rPr>
        <w:t>Inside double and int param constructor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color w:val="2A00FF"/>
          <w:sz w:val="20"/>
        </w:rPr>
      </w:pPr>
      <w:r>
        <w:rPr>
          <w:rFonts w:hint="default" w:ascii="Consolas" w:hAnsi="Consolas" w:eastAsia="Consolas"/>
          <w:color w:val="2A00FF"/>
          <w:sz w:val="20"/>
        </w:rPr>
        <w:t>Inside int param constructor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color w:val="2A00FF"/>
          <w:sz w:val="20"/>
        </w:rPr>
      </w:pPr>
      <w:r>
        <w:rPr>
          <w:rFonts w:hint="default" w:ascii="Consolas" w:hAnsi="Consolas" w:eastAsia="Consolas"/>
          <w:color w:val="2A00FF"/>
          <w:sz w:val="20"/>
        </w:rPr>
        <w:t>Inside default constructor</w:t>
      </w:r>
      <w:bookmarkStart w:id="0" w:name="_GoBack"/>
      <w:bookmarkEnd w:id="0"/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color w:val="2A00FF"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71D90"/>
    <w:multiLevelType w:val="singleLevel"/>
    <w:tmpl w:val="48871D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BA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2019-09-05T11:24:12Z</dcterms:created>
  <dc:creator>PreethikrishnaSankur</dc:creator>
  <cp:lastModifiedBy>PreethikrishnaSankur</cp:lastModifiedBy>
  <dcterms:modified xsi:type="dcterms:W3CDTF">2019-09-05T12:39:11Z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