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D1B8" w14:textId="085F8F57" w:rsidR="00AB69BB" w:rsidRPr="00AD2637" w:rsidRDefault="000A0D34" w:rsidP="00163444">
      <w:pPr>
        <w:pStyle w:val="Title"/>
        <w:spacing w:before="0"/>
        <w:rPr>
          <w:sz w:val="48"/>
          <w:szCs w:val="48"/>
        </w:rPr>
      </w:pPr>
      <w:r w:rsidRPr="00AD2637">
        <w:rPr>
          <w:sz w:val="48"/>
          <w:szCs w:val="48"/>
        </w:rPr>
        <w:t xml:space="preserve">Chicago Crime Analysis </w:t>
      </w:r>
      <w:r w:rsidR="00AD2637" w:rsidRPr="00AD2637">
        <w:rPr>
          <w:sz w:val="48"/>
          <w:szCs w:val="48"/>
        </w:rPr>
        <w:t>Visualization</w:t>
      </w:r>
    </w:p>
    <w:p w14:paraId="0578A10F" w14:textId="4E01B6EC" w:rsidR="0068208E" w:rsidRPr="001465DD" w:rsidRDefault="0068208E" w:rsidP="0068208E">
      <w:pPr>
        <w:pBdr>
          <w:top w:val="single" w:sz="6" w:space="1" w:color="auto"/>
          <w:bottom w:val="single" w:sz="6" w:space="1" w:color="auto"/>
        </w:pBdr>
        <w:rPr>
          <w:rFonts w:asciiTheme="minorHAnsi" w:hAnsiTheme="minorHAnsi" w:cstheme="minorBidi"/>
          <w:color w:val="1F1F1F"/>
          <w:shd w:val="clear" w:color="auto" w:fill="FFFFFF"/>
        </w:rPr>
      </w:pPr>
      <w:r w:rsidRPr="001465DD">
        <w:rPr>
          <w:rFonts w:asciiTheme="minorHAnsi" w:hAnsiTheme="minorHAnsi" w:cstheme="minorBidi"/>
          <w:color w:val="1F1F1F"/>
          <w:shd w:val="clear" w:color="auto" w:fill="FFFFFF"/>
        </w:rPr>
        <w:t>Using a </w:t>
      </w:r>
      <w:r w:rsidRPr="001465DD">
        <w:rPr>
          <w:b/>
          <w:bCs/>
          <w:caps/>
          <w:color w:val="1F1F1F"/>
          <w:shd w:val="clear" w:color="auto" w:fill="FFFFFF"/>
        </w:rPr>
        <w:t>Martini Glass Hybrid Structure</w:t>
      </w:r>
      <w:r w:rsidR="00CA1194" w:rsidRPr="001465DD">
        <w:rPr>
          <w:color w:val="1F1F1F"/>
          <w:shd w:val="clear" w:color="auto" w:fill="FFFFFF"/>
        </w:rPr>
        <w:t xml:space="preserve"> and following the path </w:t>
      </w:r>
      <w:r w:rsidR="00030E8B" w:rsidRPr="001465DD">
        <w:rPr>
          <w:color w:val="1F1F1F"/>
          <w:shd w:val="clear" w:color="auto" w:fill="FFFFFF"/>
        </w:rPr>
        <w:t>of</w:t>
      </w:r>
      <w:r w:rsidR="00CA1194" w:rsidRPr="001465DD">
        <w:rPr>
          <w:color w:val="1F1F1F"/>
          <w:shd w:val="clear" w:color="auto" w:fill="FFFFFF"/>
        </w:rPr>
        <w:t xml:space="preserve"> </w:t>
      </w:r>
      <w:r w:rsidRPr="001465DD">
        <w:rPr>
          <w:rFonts w:asciiTheme="minorHAnsi" w:hAnsiTheme="minorHAnsi" w:cstheme="minorBidi"/>
          <w:color w:val="1F1F1F"/>
          <w:shd w:val="clear" w:color="auto" w:fill="FFFFFF"/>
        </w:rPr>
        <w:t xml:space="preserve">Author-Driven Insights to Reader-Driven Exploration </w:t>
      </w:r>
      <w:r w:rsidR="00E84828" w:rsidRPr="001465DD">
        <w:rPr>
          <w:color w:val="1F1F1F"/>
          <w:shd w:val="clear" w:color="auto" w:fill="FFFFFF"/>
        </w:rPr>
        <w:t>of</w:t>
      </w:r>
      <w:r w:rsidRPr="001465DD">
        <w:rPr>
          <w:rFonts w:asciiTheme="minorHAnsi" w:hAnsiTheme="minorHAnsi" w:cstheme="minorBidi"/>
          <w:color w:val="1F1F1F"/>
          <w:shd w:val="clear" w:color="auto" w:fill="FFFFFF"/>
        </w:rPr>
        <w:t xml:space="preserve"> Chicago's Crime Trends and Arrest Rates for Domestic </w:t>
      </w:r>
      <w:r w:rsidR="007A2917">
        <w:rPr>
          <w:rFonts w:asciiTheme="minorHAnsi" w:hAnsiTheme="minorHAnsi" w:cstheme="minorBidi"/>
          <w:color w:val="1F1F1F"/>
          <w:shd w:val="clear" w:color="auto" w:fill="FFFFFF"/>
        </w:rPr>
        <w:t>and</w:t>
      </w:r>
      <w:r w:rsidRPr="001465DD">
        <w:rPr>
          <w:rFonts w:asciiTheme="minorHAnsi" w:hAnsiTheme="minorHAnsi" w:cstheme="minorBidi"/>
          <w:color w:val="1F1F1F"/>
          <w:shd w:val="clear" w:color="auto" w:fill="FFFFFF"/>
        </w:rPr>
        <w:t xml:space="preserve"> Non-Domestic Incidents</w:t>
      </w:r>
      <w:r w:rsidR="00EE2028" w:rsidRPr="001465DD">
        <w:rPr>
          <w:color w:val="1F1F1F"/>
          <w:shd w:val="clear" w:color="auto" w:fill="FFFFFF"/>
        </w:rPr>
        <w:t>.</w:t>
      </w:r>
    </w:p>
    <w:p w14:paraId="65739F97" w14:textId="30468771" w:rsidR="00BA30DA" w:rsidRPr="00164DF5" w:rsidRDefault="0068208E" w:rsidP="0068208E">
      <w:pPr>
        <w:rPr>
          <w:color w:val="A6A6A6" w:themeColor="background1" w:themeShade="A6"/>
          <w:sz w:val="22"/>
          <w:szCs w:val="22"/>
        </w:rPr>
      </w:pPr>
      <w:r w:rsidRPr="008E40C6">
        <w:rPr>
          <w:color w:val="A6A6A6" w:themeColor="background1" w:themeShade="A6"/>
          <w:sz w:val="22"/>
          <w:szCs w:val="22"/>
        </w:rPr>
        <w:t>Author: Preethi Venkatesan</w:t>
      </w:r>
    </w:p>
    <w:p w14:paraId="65244B16" w14:textId="77777777" w:rsidR="00AD2637" w:rsidRDefault="00AD2637" w:rsidP="0068208E"/>
    <w:p w14:paraId="088BE2F0" w14:textId="77777777" w:rsidR="00904200" w:rsidRDefault="00904200" w:rsidP="0068208E"/>
    <w:p w14:paraId="1B971851" w14:textId="5CF1CEC8" w:rsidR="009A380E" w:rsidRDefault="00696D14" w:rsidP="008E40C6">
      <w:pPr>
        <w:pStyle w:val="Heading1"/>
      </w:pPr>
      <w:r>
        <w:t>1.</w:t>
      </w:r>
      <w:r w:rsidR="00962376">
        <w:t>Data Sources, Dashboard, and Resources</w:t>
      </w:r>
    </w:p>
    <w:p w14:paraId="2D0B8428" w14:textId="70D74DD6" w:rsidR="00CD2C3C" w:rsidRPr="00076F12" w:rsidRDefault="00CD2C3C" w:rsidP="00CD2C3C">
      <w:pPr>
        <w:rPr>
          <w:sz w:val="18"/>
          <w:szCs w:val="18"/>
        </w:rPr>
      </w:pPr>
      <w:r w:rsidRPr="00076F12">
        <w:rPr>
          <w:b/>
          <w:bCs/>
          <w:color w:val="215E99" w:themeColor="text2" w:themeTint="BF"/>
          <w:sz w:val="28"/>
          <w:szCs w:val="28"/>
        </w:rPr>
        <w:t>Dashboard</w:t>
      </w:r>
    </w:p>
    <w:p w14:paraId="22EDDFC9" w14:textId="720ADE93" w:rsidR="00CD2C3C" w:rsidRPr="00CD2C3C" w:rsidRDefault="00CD2C3C" w:rsidP="00CD2C3C">
      <w:pPr>
        <w:pStyle w:val="ListParagraph"/>
        <w:shd w:val="clear" w:color="auto" w:fill="F0F0F0"/>
        <w:rPr>
          <w:color w:val="5C5C5C"/>
          <w:sz w:val="22"/>
          <w:szCs w:val="22"/>
        </w:rPr>
      </w:pPr>
      <w:r w:rsidRPr="00CD2C3C">
        <w:rPr>
          <w:color w:val="5C5C5C"/>
          <w:sz w:val="22"/>
          <w:szCs w:val="22"/>
        </w:rPr>
        <w:t xml:space="preserve">Narrative Visualization is hosted in </w:t>
      </w:r>
      <w:r w:rsidRPr="00CD2C3C">
        <w:rPr>
          <w:b/>
          <w:bCs/>
          <w:color w:val="5C5C5C"/>
          <w:sz w:val="22"/>
          <w:szCs w:val="22"/>
        </w:rPr>
        <w:t>Git Public repository</w:t>
      </w:r>
      <w:r w:rsidRPr="00CD2C3C">
        <w:rPr>
          <w:color w:val="5C5C5C"/>
          <w:sz w:val="22"/>
          <w:szCs w:val="22"/>
        </w:rPr>
        <w:t xml:space="preserve"> </w:t>
      </w:r>
      <w:hyperlink r:id="rId6" w:history="1">
        <w:r w:rsidRPr="00CD2C3C">
          <w:rPr>
            <w:rStyle w:val="Hyperlink"/>
            <w:sz w:val="22"/>
            <w:szCs w:val="22"/>
          </w:rPr>
          <w:t>here</w:t>
        </w:r>
      </w:hyperlink>
      <w:r w:rsidRPr="00CD2C3C">
        <w:rPr>
          <w:color w:val="5C5C5C"/>
          <w:sz w:val="22"/>
          <w:szCs w:val="22"/>
        </w:rPr>
        <w:t xml:space="preserve"> </w:t>
      </w:r>
    </w:p>
    <w:p w14:paraId="084366B9" w14:textId="77777777" w:rsidR="00CD2C3C" w:rsidRPr="00F8412A" w:rsidRDefault="00CD2C3C" w:rsidP="00B82F2D">
      <w:pPr>
        <w:pStyle w:val="ListParagraph"/>
        <w:rPr>
          <w:sz w:val="20"/>
          <w:szCs w:val="20"/>
        </w:rPr>
      </w:pPr>
    </w:p>
    <w:p w14:paraId="26BFCF95" w14:textId="77777777" w:rsidR="00CD2C3C" w:rsidRPr="00076F12" w:rsidRDefault="00CD2C3C" w:rsidP="00CD2C3C">
      <w:pPr>
        <w:rPr>
          <w:sz w:val="18"/>
          <w:szCs w:val="18"/>
        </w:rPr>
      </w:pPr>
      <w:r w:rsidRPr="00076F12">
        <w:rPr>
          <w:b/>
          <w:bCs/>
          <w:color w:val="215E99" w:themeColor="text2" w:themeTint="BF"/>
          <w:sz w:val="28"/>
          <w:szCs w:val="28"/>
        </w:rPr>
        <w:t>Dataset</w:t>
      </w:r>
    </w:p>
    <w:p w14:paraId="27986CD7" w14:textId="6EFFEC12" w:rsidR="00CD2C3C" w:rsidRPr="008F4751" w:rsidRDefault="00CD2C3C" w:rsidP="008F4751">
      <w:pPr>
        <w:rPr>
          <w:rFonts w:asciiTheme="minorHAnsi" w:hAnsiTheme="minorHAnsi"/>
          <w:color w:val="747474" w:themeColor="background2" w:themeShade="80"/>
        </w:rPr>
      </w:pPr>
      <w:r w:rsidRPr="008F4751">
        <w:rPr>
          <w:color w:val="747474" w:themeColor="background2" w:themeShade="80"/>
        </w:rPr>
        <w:t>The d</w:t>
      </w:r>
      <w:r w:rsidRPr="008F4751">
        <w:rPr>
          <w:rFonts w:asciiTheme="minorHAnsi" w:hAnsiTheme="minorHAnsi"/>
          <w:color w:val="747474" w:themeColor="background2" w:themeShade="80"/>
        </w:rPr>
        <w:t xml:space="preserve">ata </w:t>
      </w:r>
      <w:r w:rsidRPr="008F4751">
        <w:rPr>
          <w:rFonts w:asciiTheme="minorHAnsi" w:eastAsiaTheme="minorEastAsia" w:hAnsiTheme="minorHAnsi" w:cstheme="minorBidi"/>
          <w:color w:val="747474" w:themeColor="background2" w:themeShade="80"/>
        </w:rPr>
        <w:t xml:space="preserve">reflects reported incidents of crime that have occurred in the </w:t>
      </w:r>
      <w:r w:rsidRPr="008F4751">
        <w:rPr>
          <w:rFonts w:asciiTheme="minorHAnsi" w:eastAsiaTheme="minorEastAsia" w:hAnsiTheme="minorHAnsi" w:cstheme="minorBidi"/>
          <w:color w:val="747474" w:themeColor="background2" w:themeShade="80"/>
          <w:u w:val="single"/>
        </w:rPr>
        <w:t xml:space="preserve">City of Chicago </w:t>
      </w:r>
      <w:r w:rsidRPr="008F4751">
        <w:rPr>
          <w:rFonts w:asciiTheme="minorHAnsi" w:hAnsiTheme="minorHAnsi"/>
          <w:color w:val="747474" w:themeColor="background2" w:themeShade="80"/>
          <w:u w:val="single"/>
        </w:rPr>
        <w:t>over the past year.</w:t>
      </w:r>
      <w:r w:rsidRPr="008F4751">
        <w:rPr>
          <w:color w:val="747474" w:themeColor="background2" w:themeShade="80"/>
          <w:u w:val="single"/>
        </w:rPr>
        <w:t xml:space="preserve"> </w:t>
      </w:r>
      <w:r w:rsidRPr="008F4751">
        <w:rPr>
          <w:rFonts w:asciiTheme="minorHAnsi" w:hAnsiTheme="minorHAnsi"/>
          <w:color w:val="747474" w:themeColor="background2" w:themeShade="80"/>
        </w:rPr>
        <w:t>Data</w:t>
      </w:r>
      <w:r w:rsidRPr="008F4751">
        <w:rPr>
          <w:color w:val="747474" w:themeColor="background2" w:themeShade="80"/>
        </w:rPr>
        <w:t xml:space="preserve"> is</w:t>
      </w:r>
      <w:r w:rsidRPr="008F4751">
        <w:rPr>
          <w:rFonts w:asciiTheme="minorHAnsi" w:hAnsiTheme="minorHAnsi"/>
          <w:color w:val="747474" w:themeColor="background2" w:themeShade="80"/>
        </w:rPr>
        <w:t xml:space="preserve"> extracted from the Chicago Police Department's CLEAR (Citizen Law Enforcement Analysis and Reporting) system.</w:t>
      </w:r>
    </w:p>
    <w:p w14:paraId="1D942E07" w14:textId="77777777" w:rsidR="00CD2C3C" w:rsidRPr="00CD2C3C" w:rsidRDefault="00CD2C3C" w:rsidP="00CD2C3C">
      <w:pPr>
        <w:pStyle w:val="ListParagraph"/>
        <w:numPr>
          <w:ilvl w:val="0"/>
          <w:numId w:val="18"/>
        </w:numPr>
        <w:shd w:val="clear" w:color="auto" w:fill="F0F0F0"/>
        <w:rPr>
          <w:rStyle w:val="Hyperlink"/>
          <w:color w:val="5C5C5C"/>
          <w:sz w:val="22"/>
          <w:szCs w:val="22"/>
          <w:u w:val="none"/>
        </w:rPr>
      </w:pPr>
      <w:r w:rsidRPr="00CD2C3C">
        <w:rPr>
          <w:b/>
          <w:bCs/>
          <w:color w:val="5C5C5C"/>
          <w:sz w:val="22"/>
          <w:szCs w:val="22"/>
        </w:rPr>
        <w:t>Raw data:</w:t>
      </w:r>
      <w:r w:rsidRPr="00CD2C3C">
        <w:rPr>
          <w:color w:val="5C5C5C"/>
          <w:sz w:val="22"/>
          <w:szCs w:val="22"/>
        </w:rPr>
        <w:t xml:space="preserve"> Data is obtained from </w:t>
      </w:r>
      <w:hyperlink r:id="rId7" w:history="1">
        <w:r w:rsidRPr="00CD2C3C">
          <w:rPr>
            <w:rStyle w:val="Hyperlink"/>
            <w:rFonts w:asciiTheme="minorHAnsi" w:hAnsiTheme="minorHAnsi"/>
            <w:color w:val="0088CC"/>
            <w:sz w:val="22"/>
            <w:szCs w:val="22"/>
          </w:rPr>
          <w:t>data.gov</w:t>
        </w:r>
      </w:hyperlink>
      <w:r w:rsidRPr="00CD2C3C">
        <w:rPr>
          <w:color w:val="5C5C5C"/>
          <w:sz w:val="22"/>
          <w:szCs w:val="22"/>
        </w:rPr>
        <w:t> site </w:t>
      </w:r>
      <w:hyperlink r:id="rId8" w:history="1">
        <w:r w:rsidRPr="00CD2C3C">
          <w:rPr>
            <w:rStyle w:val="Hyperlink"/>
            <w:rFonts w:asciiTheme="minorHAnsi" w:hAnsiTheme="minorHAnsi"/>
            <w:color w:val="0088CC"/>
            <w:sz w:val="22"/>
            <w:szCs w:val="22"/>
          </w:rPr>
          <w:t>here</w:t>
        </w:r>
      </w:hyperlink>
    </w:p>
    <w:p w14:paraId="58B685AD" w14:textId="66598766" w:rsidR="00CD2C3C" w:rsidRPr="00CD2C3C" w:rsidRDefault="00CD2C3C" w:rsidP="00CD2C3C">
      <w:pPr>
        <w:pStyle w:val="ListParagraph"/>
        <w:numPr>
          <w:ilvl w:val="0"/>
          <w:numId w:val="18"/>
        </w:numPr>
        <w:shd w:val="clear" w:color="auto" w:fill="F0F0F0"/>
        <w:rPr>
          <w:rStyle w:val="Hyperlink"/>
          <w:color w:val="5C5C5C"/>
          <w:sz w:val="22"/>
          <w:szCs w:val="22"/>
          <w:u w:val="none"/>
        </w:rPr>
      </w:pPr>
      <w:r w:rsidRPr="00CD2C3C">
        <w:rPr>
          <w:b/>
          <w:bCs/>
          <w:color w:val="5C5C5C"/>
          <w:sz w:val="22"/>
          <w:szCs w:val="22"/>
        </w:rPr>
        <w:t>Processed data:</w:t>
      </w:r>
      <w:r w:rsidRPr="00CD2C3C">
        <w:rPr>
          <w:color w:val="5C5C5C"/>
          <w:sz w:val="22"/>
          <w:szCs w:val="22"/>
        </w:rPr>
        <w:t xml:space="preserve"> Additional processing and summarization conducted in excel for visualizations</w:t>
      </w:r>
      <w:r w:rsidR="003350C8">
        <w:rPr>
          <w:color w:val="5C5C5C"/>
          <w:sz w:val="22"/>
          <w:szCs w:val="22"/>
        </w:rPr>
        <w:t xml:space="preserve">. Dataset </w:t>
      </w:r>
      <w:hyperlink r:id="rId9" w:history="1">
        <w:r w:rsidRPr="00CD2C3C">
          <w:rPr>
            <w:rStyle w:val="Hyperlink"/>
            <w:rFonts w:asciiTheme="minorHAnsi" w:hAnsiTheme="minorHAnsi"/>
            <w:color w:val="0088CC"/>
            <w:sz w:val="22"/>
            <w:szCs w:val="22"/>
          </w:rPr>
          <w:t>here</w:t>
        </w:r>
      </w:hyperlink>
    </w:p>
    <w:p w14:paraId="7A799E6E" w14:textId="640A021D" w:rsidR="00CD2C3C" w:rsidRPr="00625D56" w:rsidRDefault="00CD2C3C" w:rsidP="00076F12">
      <w:pPr>
        <w:pStyle w:val="ListParagraph"/>
        <w:numPr>
          <w:ilvl w:val="0"/>
          <w:numId w:val="18"/>
        </w:numPr>
        <w:shd w:val="clear" w:color="auto" w:fill="F0F0F0"/>
        <w:rPr>
          <w:rStyle w:val="Hyperlink"/>
          <w:color w:val="5C5C5C"/>
          <w:sz w:val="22"/>
          <w:szCs w:val="22"/>
          <w:u w:val="none"/>
        </w:rPr>
      </w:pPr>
      <w:r w:rsidRPr="00CD2C3C">
        <w:rPr>
          <w:color w:val="5C5C5C"/>
          <w:sz w:val="22"/>
          <w:szCs w:val="22"/>
        </w:rPr>
        <w:t>About the dataset: Additional details can be found </w:t>
      </w:r>
      <w:hyperlink r:id="rId10" w:history="1">
        <w:r w:rsidRPr="00CD2C3C">
          <w:rPr>
            <w:rStyle w:val="Hyperlink"/>
            <w:rFonts w:asciiTheme="minorHAnsi" w:hAnsiTheme="minorHAnsi"/>
            <w:color w:val="0088CC"/>
            <w:sz w:val="22"/>
            <w:szCs w:val="22"/>
          </w:rPr>
          <w:t>here</w:t>
        </w:r>
      </w:hyperlink>
    </w:p>
    <w:p w14:paraId="1C2D1E97" w14:textId="77777777" w:rsidR="00904200" w:rsidRPr="00625D56" w:rsidRDefault="00904200" w:rsidP="00625D56">
      <w:pPr>
        <w:shd w:val="clear" w:color="auto" w:fill="F0F0F0"/>
        <w:ind w:left="360"/>
        <w:rPr>
          <w:color w:val="5C5C5C"/>
          <w:sz w:val="22"/>
          <w:szCs w:val="22"/>
        </w:rPr>
      </w:pPr>
    </w:p>
    <w:p w14:paraId="0785085C" w14:textId="1EB283AC" w:rsidR="0068208E" w:rsidRDefault="00FA2B4E" w:rsidP="00962376">
      <w:pPr>
        <w:pStyle w:val="Heading1"/>
      </w:pPr>
      <w:r>
        <w:t>2.</w:t>
      </w:r>
      <w:r w:rsidR="0068208E" w:rsidRPr="00962376">
        <w:t>Messasing</w:t>
      </w:r>
      <w:r w:rsidR="0068208E">
        <w:t>:</w:t>
      </w:r>
    </w:p>
    <w:p w14:paraId="579A238E" w14:textId="39E3AA7F" w:rsidR="007E111D" w:rsidRPr="00C15B84" w:rsidRDefault="0068208E" w:rsidP="0068208E">
      <w:pPr>
        <w:rPr>
          <w:color w:val="DC7767"/>
          <w:shd w:val="clear" w:color="auto" w:fill="FFFFFF"/>
        </w:rPr>
      </w:pPr>
      <w:r w:rsidRPr="000E29C1">
        <w:rPr>
          <w:color w:val="DC7767"/>
          <w:shd w:val="clear" w:color="auto" w:fill="FFFFFF"/>
        </w:rPr>
        <w:t>What is the message you are trying to communicate with the narrative visualization?</w:t>
      </w:r>
      <w:r w:rsidR="007E111D" w:rsidRPr="00C1224E">
        <w:rPr>
          <w:rFonts w:asciiTheme="minorHAnsi" w:hAnsiTheme="minorHAnsi"/>
          <w:color w:val="215E99" w:themeColor="text2" w:themeTint="BF"/>
          <w:sz w:val="27"/>
          <w:szCs w:val="27"/>
        </w:rPr>
        <w:t xml:space="preserve"> </w:t>
      </w:r>
    </w:p>
    <w:p w14:paraId="61D3EE7F" w14:textId="7620A5D2" w:rsidR="005E2F00" w:rsidRDefault="0043613B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  <w:r w:rsidRPr="005B7971">
        <w:rPr>
          <w:rFonts w:asciiTheme="minorHAnsi" w:hAnsiTheme="minorHAnsi"/>
          <w:noProof/>
          <w:color w:val="747474" w:themeColor="background2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C6803D" wp14:editId="0FEA4A33">
                <wp:simplePos x="0" y="0"/>
                <wp:positionH relativeFrom="column">
                  <wp:posOffset>-342900</wp:posOffset>
                </wp:positionH>
                <wp:positionV relativeFrom="paragraph">
                  <wp:posOffset>104140</wp:posOffset>
                </wp:positionV>
                <wp:extent cx="3111500" cy="1447800"/>
                <wp:effectExtent l="0" t="0" r="12700" b="12700"/>
                <wp:wrapNone/>
                <wp:docPr id="1737004840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0" cy="1447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FA24E" w14:textId="77777777" w:rsidR="005E2F00" w:rsidRPr="005E2F00" w:rsidRDefault="005E2F00" w:rsidP="005E2F00">
                            <w:pPr>
                              <w:rPr>
                                <w:color w:val="747474" w:themeColor="background2" w:themeShade="80"/>
                                <w:shd w:val="clear" w:color="auto" w:fill="FFFFFF"/>
                              </w:rPr>
                            </w:pPr>
                            <w:r w:rsidRPr="005E2F00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Chicago crime trends are on the </w:t>
                            </w:r>
                            <w:r w:rsidRPr="005B7971">
                              <w:rPr>
                                <w:b/>
                                <w:bCs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rise</w:t>
                            </w:r>
                            <w:r w:rsidRPr="005E2F00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in 2024 for both domestic and non-domestic incidents. </w:t>
                            </w:r>
                            <w:r w:rsidRPr="005E2F00">
                              <w:rPr>
                                <w:i/>
                                <w:iCs/>
                                <w:color w:val="215E99" w:themeColor="text2" w:themeTint="BF"/>
                                <w:sz w:val="27"/>
                                <w:szCs w:val="27"/>
                              </w:rPr>
                              <w:t>(illustrated through guided charts showing the trend of each crime type in scene 1 &amp; 2)</w:t>
                            </w:r>
                          </w:p>
                          <w:p w14:paraId="0ED9D0CA" w14:textId="1742CEAE" w:rsidR="005E2F00" w:rsidRDefault="005E2F00" w:rsidP="005E2F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6803D" id="Rounded Rectangle 4" o:spid="_x0000_s1026" style="position:absolute;margin-left:-27pt;margin-top:8.2pt;width:245pt;height:1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" fillcolor="#d8d8d8 [2732]" strokecolor="#030e13 [484]" strokeweight="1pt">
                <v:stroke joinstyle="miter"/>
                <v:textbox>
                  <w:txbxContent>
                    <w:p w14:paraId="78FFA24E" w14:textId="77777777" w:rsidR="005E2F00" w:rsidRPr="005E2F00" w:rsidRDefault="005E2F00" w:rsidP="005E2F00">
                      <w:pPr>
                        <w:rPr>
                          <w:color w:val="747474" w:themeColor="background2" w:themeShade="80"/>
                          <w:shd w:val="clear" w:color="auto" w:fill="FFFFFF"/>
                        </w:rPr>
                      </w:pPr>
                      <w:r w:rsidRPr="005E2F00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Chicago crime trends are on the </w:t>
                      </w:r>
                      <w:r w:rsidRPr="005B7971">
                        <w:rPr>
                          <w:b/>
                          <w:bCs/>
                          <w:color w:val="747474" w:themeColor="background2" w:themeShade="80"/>
                          <w:sz w:val="27"/>
                          <w:szCs w:val="27"/>
                        </w:rPr>
                        <w:t>rise</w:t>
                      </w:r>
                      <w:r w:rsidRPr="005E2F00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 in 2024 for both domestic and non-domestic incidents. </w:t>
                      </w:r>
                      <w:r w:rsidRPr="005E2F00">
                        <w:rPr>
                          <w:i/>
                          <w:iCs/>
                          <w:color w:val="215E99" w:themeColor="text2" w:themeTint="BF"/>
                          <w:sz w:val="27"/>
                          <w:szCs w:val="27"/>
                        </w:rPr>
                        <w:t>(illustrated through guided charts showing the trend of each crime type in scene 1 &amp; 2)</w:t>
                      </w:r>
                    </w:p>
                    <w:p w14:paraId="0ED9D0CA" w14:textId="1742CEAE" w:rsidR="005E2F00" w:rsidRDefault="005E2F00" w:rsidP="005E2F0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C3F83" w:rsidRPr="005B7971">
        <w:rPr>
          <w:rFonts w:asciiTheme="minorHAnsi" w:hAnsiTheme="minorHAnsi"/>
          <w:noProof/>
          <w:color w:val="747474" w:themeColor="background2" w:themeShade="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C0C43E" wp14:editId="387041A7">
                <wp:simplePos x="0" y="0"/>
                <wp:positionH relativeFrom="column">
                  <wp:posOffset>2857500</wp:posOffset>
                </wp:positionH>
                <wp:positionV relativeFrom="paragraph">
                  <wp:posOffset>104140</wp:posOffset>
                </wp:positionV>
                <wp:extent cx="4305300" cy="1447800"/>
                <wp:effectExtent l="0" t="0" r="12700" b="12700"/>
                <wp:wrapNone/>
                <wp:docPr id="1975451916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447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15845" w14:textId="539990CE" w:rsidR="005E2F00" w:rsidRPr="005E2F00" w:rsidRDefault="005E2F00" w:rsidP="005E2F00">
                            <w:pPr>
                              <w:rPr>
                                <w:color w:val="747474" w:themeColor="background2" w:themeShade="80"/>
                                <w:shd w:val="clear" w:color="auto" w:fill="FFFFFF"/>
                              </w:rPr>
                            </w:pPr>
                            <w:r w:rsidRPr="005E2F00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Despite non-domestic crimes being four times more frequent compared to domestic crimes, the </w:t>
                            </w:r>
                            <w:r w:rsidRPr="005E2F00">
                              <w:rPr>
                                <w:b/>
                                <w:bCs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arrest percentage is higher for domestic crimes</w:t>
                            </w:r>
                            <w:r w:rsidRPr="005E2F00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. </w:t>
                            </w:r>
                            <w:r w:rsidRPr="005E2F00">
                              <w:rPr>
                                <w:i/>
                                <w:iCs/>
                                <w:color w:val="215E99" w:themeColor="text2" w:themeTint="BF"/>
                                <w:sz w:val="27"/>
                                <w:szCs w:val="27"/>
                              </w:rPr>
                              <w:t>(illustrated through interactive comparative chart of arrest %, highlighting the significant disparity in arrest rates and details of demand using tooltips)</w:t>
                            </w:r>
                          </w:p>
                          <w:p w14:paraId="58720E0F" w14:textId="73F07D76" w:rsidR="005E2F00" w:rsidRDefault="005E2F00" w:rsidP="005E2F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0C43E" id="_x0000_s1027" style="position:absolute;margin-left:225pt;margin-top:8.2pt;width:339pt;height:1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" fillcolor="#d8d8d8 [2732]" strokecolor="#030e13 [484]" strokeweight="1pt">
                <v:stroke joinstyle="miter"/>
                <v:textbox>
                  <w:txbxContent>
                    <w:p w14:paraId="07415845" w14:textId="539990CE" w:rsidR="005E2F00" w:rsidRPr="005E2F00" w:rsidRDefault="005E2F00" w:rsidP="005E2F00">
                      <w:pPr>
                        <w:rPr>
                          <w:color w:val="747474" w:themeColor="background2" w:themeShade="80"/>
                          <w:shd w:val="clear" w:color="auto" w:fill="FFFFFF"/>
                        </w:rPr>
                      </w:pPr>
                      <w:r w:rsidRPr="005E2F00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Despite non-domestic crimes being four times more frequent compared to domestic crimes, the </w:t>
                      </w:r>
                      <w:r w:rsidRPr="005E2F00">
                        <w:rPr>
                          <w:b/>
                          <w:bCs/>
                          <w:color w:val="747474" w:themeColor="background2" w:themeShade="80"/>
                          <w:sz w:val="27"/>
                          <w:szCs w:val="27"/>
                        </w:rPr>
                        <w:t>arrest percentage is higher for domestic crimes</w:t>
                      </w:r>
                      <w:r w:rsidRPr="005E2F00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. </w:t>
                      </w:r>
                      <w:r w:rsidRPr="005E2F00">
                        <w:rPr>
                          <w:i/>
                          <w:iCs/>
                          <w:color w:val="215E99" w:themeColor="text2" w:themeTint="BF"/>
                          <w:sz w:val="27"/>
                          <w:szCs w:val="27"/>
                        </w:rPr>
                        <w:t>(illustrated through interactive comparative chart of arrest %, highlighting the significant disparity in arrest rates and details of demand using tooltips)</w:t>
                      </w:r>
                    </w:p>
                    <w:p w14:paraId="58720E0F" w14:textId="73F07D76" w:rsidR="005E2F00" w:rsidRDefault="005E2F00" w:rsidP="005E2F0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CF4D935" w14:textId="07182E17" w:rsidR="005E2F00" w:rsidRDefault="005E2F00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58A7B5C9" w14:textId="674714B7" w:rsidR="005E2F00" w:rsidRDefault="005E2F00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6D886005" w14:textId="19B3E576" w:rsidR="005E2F00" w:rsidRDefault="005E2F00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0AD326FE" w14:textId="77777777" w:rsidR="005E2F00" w:rsidRDefault="005E2F00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7126ACB4" w14:textId="77777777" w:rsidR="005E2F00" w:rsidRDefault="005E2F00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411697F8" w14:textId="21C9F98E" w:rsidR="005E2F00" w:rsidRDefault="005E2F00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474FB0EE" w14:textId="77777777" w:rsidR="003F7F85" w:rsidRPr="00C1224E" w:rsidRDefault="003F7F85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70289692" w14:textId="70BA6824" w:rsidR="00044D9E" w:rsidRPr="00CF685A" w:rsidRDefault="00CC5664" w:rsidP="00CF685A">
      <w:pPr>
        <w:pStyle w:val="Heading1"/>
      </w:pPr>
      <w:r>
        <w:t>3.NAR</w:t>
      </w:r>
      <w:r w:rsidR="00F60D20">
        <w:t>rative Structure</w:t>
      </w:r>
    </w:p>
    <w:p w14:paraId="0DB55D4E" w14:textId="1A0DC5E5" w:rsidR="00F60D20" w:rsidRDefault="00F60D20" w:rsidP="0068208E">
      <w:pPr>
        <w:rPr>
          <w:color w:val="DC7767"/>
          <w:shd w:val="clear" w:color="auto" w:fill="FFFFFF"/>
        </w:rPr>
      </w:pPr>
      <w:r w:rsidRPr="00F60D20">
        <w:rPr>
          <w:rFonts w:asciiTheme="minorHAnsi" w:hAnsiTheme="minorHAnsi"/>
          <w:color w:val="DC7767"/>
          <w:shd w:val="clear" w:color="auto" w:fill="FFFFFF"/>
        </w:rPr>
        <w:t>Which structure was your narrative visualization designed to follow</w:t>
      </w:r>
      <w:r>
        <w:rPr>
          <w:color w:val="DC7767"/>
          <w:shd w:val="clear" w:color="auto" w:fill="FFFFFF"/>
        </w:rPr>
        <w:t>?</w:t>
      </w:r>
      <w:r w:rsidR="00FA2F86" w:rsidRPr="00FA2F86">
        <w:rPr>
          <w:rFonts w:asciiTheme="minorHAnsi" w:hAnsiTheme="minorHAnsi"/>
          <w:color w:val="DC7767"/>
          <w:shd w:val="clear" w:color="auto" w:fill="FFFFFF"/>
        </w:rPr>
        <w:t xml:space="preserve"> </w:t>
      </w:r>
      <w:r w:rsidR="00FA2F86" w:rsidRPr="00F60D20">
        <w:rPr>
          <w:rFonts w:asciiTheme="minorHAnsi" w:hAnsiTheme="minorHAnsi"/>
          <w:color w:val="DC7767"/>
          <w:shd w:val="clear" w:color="auto" w:fill="FFFFFF"/>
        </w:rPr>
        <w:t>How does your narrative visualization follow that structure?</w:t>
      </w:r>
    </w:p>
    <w:p w14:paraId="6B1DD7B7" w14:textId="7BAE5651" w:rsidR="00F60D20" w:rsidRDefault="00F60D20" w:rsidP="0009738D">
      <w:pPr>
        <w:rPr>
          <w:b/>
          <w:bCs/>
          <w:color w:val="747474" w:themeColor="background2" w:themeShade="80"/>
          <w:sz w:val="27"/>
          <w:szCs w:val="27"/>
        </w:rPr>
      </w:pPr>
      <w:r w:rsidRPr="0009738D">
        <w:rPr>
          <w:b/>
          <w:bCs/>
          <w:color w:val="747474" w:themeColor="background2" w:themeShade="80"/>
          <w:sz w:val="27"/>
          <w:szCs w:val="27"/>
        </w:rPr>
        <w:t>Martini Glass Hybrid Structure</w:t>
      </w:r>
      <w:r w:rsidR="005B7971" w:rsidRPr="0009738D">
        <w:rPr>
          <w:b/>
          <w:bCs/>
          <w:color w:val="747474" w:themeColor="background2" w:themeShade="80"/>
          <w:sz w:val="27"/>
          <w:szCs w:val="27"/>
        </w:rPr>
        <w:t>.</w:t>
      </w:r>
    </w:p>
    <w:p w14:paraId="3E2256ED" w14:textId="6A32508B" w:rsidR="000254A0" w:rsidRPr="0009738D" w:rsidRDefault="000254A0" w:rsidP="0009738D">
      <w:pPr>
        <w:rPr>
          <w:b/>
          <w:bCs/>
          <w:color w:val="747474" w:themeColor="background2" w:themeShade="8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788289" wp14:editId="2514BE22">
                <wp:simplePos x="0" y="0"/>
                <wp:positionH relativeFrom="column">
                  <wp:posOffset>-342900</wp:posOffset>
                </wp:positionH>
                <wp:positionV relativeFrom="paragraph">
                  <wp:posOffset>217170</wp:posOffset>
                </wp:positionV>
                <wp:extent cx="1930400" cy="1866900"/>
                <wp:effectExtent l="0" t="0" r="12700" b="12700"/>
                <wp:wrapNone/>
                <wp:docPr id="774546789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866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D6A5D" w14:textId="77777777" w:rsidR="00AC14ED" w:rsidRPr="00AC14ED" w:rsidRDefault="00AC14ED" w:rsidP="00AC14ED">
                            <w:pPr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</w:pPr>
                            <w:r w:rsidRPr="00076F12">
                              <w:rPr>
                                <w:b/>
                                <w:bCs/>
                                <w:color w:val="215E99" w:themeColor="text2" w:themeTint="BF"/>
                                <w:sz w:val="28"/>
                                <w:szCs w:val="28"/>
                              </w:rPr>
                              <w:t>Context:</w:t>
                            </w:r>
                            <w:r w:rsidRPr="00076F12">
                              <w:rPr>
                                <w:color w:val="215E99" w:themeColor="text2" w:themeTint="BF"/>
                              </w:rPr>
                              <w:t xml:space="preserve"> </w:t>
                            </w:r>
                            <w:r w:rsidRPr="00AC14E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Initial data analysis </w:t>
                            </w:r>
                            <w:r w:rsidRPr="00AC14ED">
                              <w:rPr>
                                <w:b/>
                                <w:bCs/>
                                <w:i/>
                                <w:iCs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revealed intriguing patterns in crime incidents by nature</w:t>
                            </w:r>
                            <w:r w:rsidRPr="00AC14E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(Domestic vs. Non-Domestic) and their corresponding arrest rates. </w:t>
                            </w:r>
                          </w:p>
                          <w:p w14:paraId="7E9E44AB" w14:textId="77777777" w:rsidR="00AC14ED" w:rsidRPr="00AC14ED" w:rsidRDefault="00AC14ED" w:rsidP="00AC14ED">
                            <w:pPr>
                              <w:jc w:val="center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788289" id="_x0000_s1028" style="position:absolute;margin-left:-27pt;margin-top:17.1pt;width:152pt;height:14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" fillcolor="#d8d8d8 [2732]" strokecolor="#030e13 [484]" strokeweight="1pt">
                <v:stroke joinstyle="miter"/>
                <v:textbox>
                  <w:txbxContent>
                    <w:p w14:paraId="457D6A5D" w14:textId="77777777" w:rsidR="00AC14ED" w:rsidRPr="00AC14ED" w:rsidRDefault="00AC14ED" w:rsidP="00AC14ED">
                      <w:pPr>
                        <w:rPr>
                          <w:color w:val="747474" w:themeColor="background2" w:themeShade="80"/>
                          <w:sz w:val="27"/>
                          <w:szCs w:val="27"/>
                        </w:rPr>
                      </w:pPr>
                      <w:r w:rsidRPr="00076F12">
                        <w:rPr>
                          <w:b/>
                          <w:bCs/>
                          <w:color w:val="215E99" w:themeColor="text2" w:themeTint="BF"/>
                          <w:sz w:val="28"/>
                          <w:szCs w:val="28"/>
                        </w:rPr>
                        <w:t>Context:</w:t>
                      </w:r>
                      <w:r w:rsidRPr="00076F12">
                        <w:rPr>
                          <w:color w:val="215E99" w:themeColor="text2" w:themeTint="BF"/>
                        </w:rPr>
                        <w:t xml:space="preserve"> </w:t>
                      </w:r>
                      <w:r w:rsidRPr="00AC14E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Initial data analysis </w:t>
                      </w:r>
                      <w:r w:rsidRPr="00AC14ED">
                        <w:rPr>
                          <w:b/>
                          <w:bCs/>
                          <w:i/>
                          <w:iCs/>
                          <w:color w:val="747474" w:themeColor="background2" w:themeShade="80"/>
                          <w:sz w:val="27"/>
                          <w:szCs w:val="27"/>
                        </w:rPr>
                        <w:t>revealed intriguing patterns in crime incidents by nature</w:t>
                      </w:r>
                      <w:r w:rsidRPr="00AC14E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 (Domestic vs. Non-Domestic) and their corresponding arrest rates. </w:t>
                      </w:r>
                    </w:p>
                    <w:p w14:paraId="7E9E44AB" w14:textId="77777777" w:rsidR="00AC14ED" w:rsidRPr="00AC14ED" w:rsidRDefault="00AC14ED" w:rsidP="00AC14ED">
                      <w:pPr>
                        <w:jc w:val="center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323E1A6" w14:textId="298E308C" w:rsidR="00CF685A" w:rsidRDefault="0009738D" w:rsidP="0068208E">
      <w:pPr>
        <w:rPr>
          <w:color w:val="215E99" w:themeColor="text2" w:themeTint="BF"/>
          <w:sz w:val="27"/>
          <w:szCs w:val="27"/>
        </w:rPr>
      </w:pPr>
      <w:r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97A35C" wp14:editId="72EF1350">
                <wp:simplePos x="0" y="0"/>
                <wp:positionH relativeFrom="column">
                  <wp:posOffset>5499100</wp:posOffset>
                </wp:positionH>
                <wp:positionV relativeFrom="paragraph">
                  <wp:posOffset>22860</wp:posOffset>
                </wp:positionV>
                <wp:extent cx="1562100" cy="1866900"/>
                <wp:effectExtent l="0" t="0" r="12700" b="12700"/>
                <wp:wrapNone/>
                <wp:docPr id="1820916795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866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23270" w14:textId="6FC12DF4" w:rsidR="00AC14ED" w:rsidRPr="003E3FF0" w:rsidRDefault="00AC14ED" w:rsidP="00AC14ED">
                            <w:pPr>
                              <w:rPr>
                                <w:color w:val="747474" w:themeColor="background2" w:themeShade="80"/>
                              </w:rPr>
                            </w:pPr>
                            <w:r w:rsidRPr="00AC14ED">
                              <w:rPr>
                                <w:b/>
                                <w:bCs/>
                                <w:color w:val="215E99" w:themeColor="text2" w:themeTint="BF"/>
                                <w:sz w:val="27"/>
                                <w:szCs w:val="27"/>
                              </w:rPr>
                              <w:t>Consideration</w:t>
                            </w:r>
                            <w:r>
                              <w:rPr>
                                <w:b/>
                                <w:bCs/>
                                <w:color w:val="215E99" w:themeColor="text2" w:themeTint="BF"/>
                                <w:sz w:val="27"/>
                                <w:szCs w:val="27"/>
                              </w:rPr>
                              <w:t xml:space="preserve">s: </w:t>
                            </w:r>
                            <w:r w:rsidRPr="003E3FF0">
                              <w:rPr>
                                <w:color w:val="747474" w:themeColor="background2" w:themeShade="80"/>
                              </w:rPr>
                              <w:t>Volume o</w:t>
                            </w:r>
                            <w:r w:rsidRPr="003E3FF0">
                              <w:rPr>
                                <w:color w:val="747474" w:themeColor="background2" w:themeShade="80"/>
                              </w:rPr>
                              <w:t>f data might be too big to present it to users directly, Martini glass structure is used.</w:t>
                            </w:r>
                          </w:p>
                          <w:p w14:paraId="27D2E368" w14:textId="77777777" w:rsidR="00AC14ED" w:rsidRPr="003E3FF0" w:rsidRDefault="00AC14ED" w:rsidP="00AC14ED">
                            <w:pPr>
                              <w:jc w:val="center"/>
                              <w:rPr>
                                <w:color w:val="747474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97A35C" id="_x0000_s1029" style="position:absolute;margin-left:433pt;margin-top:1.8pt;width:123pt;height:14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" fillcolor="#d8d8d8 [2732]" strokecolor="#030e13 [484]" strokeweight="1pt">
                <v:stroke joinstyle="miter"/>
                <v:textbox>
                  <w:txbxContent>
                    <w:p w14:paraId="0FD23270" w14:textId="6FC12DF4" w:rsidR="00AC14ED" w:rsidRPr="003E3FF0" w:rsidRDefault="00AC14ED" w:rsidP="00AC14ED">
                      <w:pPr>
                        <w:rPr>
                          <w:color w:val="747474" w:themeColor="background2" w:themeShade="80"/>
                        </w:rPr>
                      </w:pPr>
                      <w:r w:rsidRPr="00AC14ED">
                        <w:rPr>
                          <w:b/>
                          <w:bCs/>
                          <w:color w:val="215E99" w:themeColor="text2" w:themeTint="BF"/>
                          <w:sz w:val="27"/>
                          <w:szCs w:val="27"/>
                        </w:rPr>
                        <w:t>Consideration</w:t>
                      </w:r>
                      <w:r>
                        <w:rPr>
                          <w:b/>
                          <w:bCs/>
                          <w:color w:val="215E99" w:themeColor="text2" w:themeTint="BF"/>
                          <w:sz w:val="27"/>
                          <w:szCs w:val="27"/>
                        </w:rPr>
                        <w:t xml:space="preserve">s: </w:t>
                      </w:r>
                      <w:r w:rsidRPr="003E3FF0">
                        <w:rPr>
                          <w:color w:val="747474" w:themeColor="background2" w:themeShade="80"/>
                        </w:rPr>
                        <w:t>Volume o</w:t>
                      </w:r>
                      <w:r w:rsidRPr="003E3FF0">
                        <w:rPr>
                          <w:color w:val="747474" w:themeColor="background2" w:themeShade="80"/>
                        </w:rPr>
                        <w:t>f data might be too big to present it to users directly, Martini glass structure is used.</w:t>
                      </w:r>
                    </w:p>
                    <w:p w14:paraId="27D2E368" w14:textId="77777777" w:rsidR="00AC14ED" w:rsidRPr="003E3FF0" w:rsidRDefault="00AC14ED" w:rsidP="00AC14ED">
                      <w:pPr>
                        <w:jc w:val="center"/>
                        <w:rPr>
                          <w:color w:val="747474" w:themeColor="background2" w:themeShade="80"/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6E995C" wp14:editId="6AF2F462">
                <wp:simplePos x="0" y="0"/>
                <wp:positionH relativeFrom="column">
                  <wp:posOffset>1689100</wp:posOffset>
                </wp:positionH>
                <wp:positionV relativeFrom="paragraph">
                  <wp:posOffset>22860</wp:posOffset>
                </wp:positionV>
                <wp:extent cx="3683000" cy="1866900"/>
                <wp:effectExtent l="0" t="0" r="12700" b="12700"/>
                <wp:wrapNone/>
                <wp:docPr id="1390567036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0" cy="1866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313DD" w14:textId="77777777" w:rsidR="0009738D" w:rsidRDefault="00AC14ED" w:rsidP="0009738D">
                            <w:pPr>
                              <w:rPr>
                                <w:b/>
                                <w:bCs/>
                                <w:color w:val="215E99" w:themeColor="text2" w:themeTint="BF"/>
                                <w:sz w:val="28"/>
                                <w:szCs w:val="28"/>
                              </w:rPr>
                            </w:pPr>
                            <w:r w:rsidRPr="00076F12">
                              <w:rPr>
                                <w:b/>
                                <w:bCs/>
                                <w:color w:val="215E99" w:themeColor="text2" w:themeTint="BF"/>
                                <w:sz w:val="28"/>
                                <w:szCs w:val="28"/>
                              </w:rPr>
                              <w:t xml:space="preserve">Aim: </w:t>
                            </w:r>
                          </w:p>
                          <w:p w14:paraId="3C2F913D" w14:textId="665D4F3B" w:rsidR="00AC14ED" w:rsidRPr="0009738D" w:rsidRDefault="0009738D" w:rsidP="0009738D">
                            <w:pPr>
                              <w:rPr>
                                <w:b/>
                                <w:bCs/>
                                <w:color w:val="215E99" w:themeColor="text2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15E99" w:themeColor="text2" w:themeTint="BF"/>
                                <w:sz w:val="28"/>
                                <w:szCs w:val="28"/>
                              </w:rPr>
                              <w:t>*</w:t>
                            </w:r>
                            <w:r w:rsidR="005E6C41">
                              <w:rPr>
                                <w:b/>
                                <w:bCs/>
                                <w:color w:val="215E99" w:themeColor="text2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E6C41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S</w:t>
                            </w:r>
                            <w:r w:rsidR="00AC14ED" w:rsidRPr="0009738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hare these insights with readers using a streamlined, author-led approach through message-focused, </w:t>
                            </w:r>
                            <w:r w:rsidR="00AC14ED" w:rsidRPr="0009738D">
                              <w:rPr>
                                <w:b/>
                                <w:bCs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non-interactive</w:t>
                            </w:r>
                            <w:r w:rsidR="00AC14ED" w:rsidRPr="0009738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scenes </w:t>
                            </w:r>
                            <w:r w:rsidR="00AC14ED" w:rsidRPr="0009738D">
                              <w:rPr>
                                <w:i/>
                                <w:iCs/>
                                <w:color w:val="215E99" w:themeColor="text2" w:themeTint="BF"/>
                              </w:rPr>
                              <w:t xml:space="preserve">(Scenes 1 &amp; 2). </w:t>
                            </w:r>
                          </w:p>
                          <w:p w14:paraId="07E3A66F" w14:textId="596A253B" w:rsidR="00AC14ED" w:rsidRPr="00AC14ED" w:rsidRDefault="0009738D" w:rsidP="00AC14ED">
                            <w:pPr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*</w:t>
                            </w:r>
                            <w:r w:rsidR="002739C0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Follow with</w:t>
                            </w:r>
                            <w:r w:rsidR="00AC14ED" w:rsidRPr="00AC14E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an </w:t>
                            </w:r>
                            <w:r w:rsidR="00AC14ED" w:rsidRPr="006D08D7">
                              <w:rPr>
                                <w:b/>
                                <w:bCs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interactive</w:t>
                            </w:r>
                            <w:r w:rsidR="00AC14ED" w:rsidRPr="00AC14E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scene </w:t>
                            </w:r>
                            <w:r w:rsidR="00AC14ED" w:rsidRPr="003E3FF0">
                              <w:rPr>
                                <w:i/>
                                <w:iCs/>
                                <w:color w:val="215E99" w:themeColor="text2" w:themeTint="BF"/>
                                <w:sz w:val="27"/>
                                <w:szCs w:val="27"/>
                              </w:rPr>
                              <w:t>(Scene 3</w:t>
                            </w:r>
                            <w:r>
                              <w:rPr>
                                <w:i/>
                                <w:iCs/>
                                <w:color w:val="215E99" w:themeColor="text2" w:themeTint="BF"/>
                                <w:sz w:val="27"/>
                                <w:szCs w:val="27"/>
                              </w:rPr>
                              <w:t xml:space="preserve">) </w:t>
                            </w:r>
                            <w:r w:rsidR="00AC14ED" w:rsidRPr="00AC14E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which will enable users to explore these observations further. </w:t>
                            </w:r>
                          </w:p>
                          <w:p w14:paraId="5ED9FE7F" w14:textId="77777777" w:rsidR="00AC14ED" w:rsidRPr="00AC14ED" w:rsidRDefault="00AC14ED" w:rsidP="00AC14ED">
                            <w:pPr>
                              <w:jc w:val="center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E995C" id="_x0000_s1030" style="position:absolute;margin-left:133pt;margin-top:1.8pt;width:290pt;height:14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" fillcolor="#d8d8d8 [2732]" strokecolor="#030e13 [484]" strokeweight="1pt">
                <v:stroke joinstyle="miter"/>
                <v:textbox>
                  <w:txbxContent>
                    <w:p w14:paraId="428313DD" w14:textId="77777777" w:rsidR="0009738D" w:rsidRDefault="00AC14ED" w:rsidP="0009738D">
                      <w:pPr>
                        <w:rPr>
                          <w:b/>
                          <w:bCs/>
                          <w:color w:val="215E99" w:themeColor="text2" w:themeTint="BF"/>
                          <w:sz w:val="28"/>
                          <w:szCs w:val="28"/>
                        </w:rPr>
                      </w:pPr>
                      <w:r w:rsidRPr="00076F12">
                        <w:rPr>
                          <w:b/>
                          <w:bCs/>
                          <w:color w:val="215E99" w:themeColor="text2" w:themeTint="BF"/>
                          <w:sz w:val="28"/>
                          <w:szCs w:val="28"/>
                        </w:rPr>
                        <w:t xml:space="preserve">Aim: </w:t>
                      </w:r>
                    </w:p>
                    <w:p w14:paraId="3C2F913D" w14:textId="665D4F3B" w:rsidR="00AC14ED" w:rsidRPr="0009738D" w:rsidRDefault="0009738D" w:rsidP="0009738D">
                      <w:pPr>
                        <w:rPr>
                          <w:b/>
                          <w:bCs/>
                          <w:color w:val="215E99" w:themeColor="text2" w:themeTint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15E99" w:themeColor="text2" w:themeTint="BF"/>
                          <w:sz w:val="28"/>
                          <w:szCs w:val="28"/>
                        </w:rPr>
                        <w:t>*</w:t>
                      </w:r>
                      <w:r w:rsidR="005E6C41">
                        <w:rPr>
                          <w:b/>
                          <w:bCs/>
                          <w:color w:val="215E99" w:themeColor="text2" w:themeTint="BF"/>
                          <w:sz w:val="28"/>
                          <w:szCs w:val="28"/>
                        </w:rPr>
                        <w:t xml:space="preserve"> </w:t>
                      </w:r>
                      <w:r w:rsidR="005E6C41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>S</w:t>
                      </w:r>
                      <w:r w:rsidR="00AC14ED" w:rsidRPr="0009738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hare these insights with readers using a streamlined, author-led approach through message-focused, </w:t>
                      </w:r>
                      <w:r w:rsidR="00AC14ED" w:rsidRPr="0009738D">
                        <w:rPr>
                          <w:b/>
                          <w:bCs/>
                          <w:color w:val="747474" w:themeColor="background2" w:themeShade="80"/>
                          <w:sz w:val="27"/>
                          <w:szCs w:val="27"/>
                        </w:rPr>
                        <w:t>non-interactive</w:t>
                      </w:r>
                      <w:r w:rsidR="00AC14ED" w:rsidRPr="0009738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 scenes </w:t>
                      </w:r>
                      <w:r w:rsidR="00AC14ED" w:rsidRPr="0009738D">
                        <w:rPr>
                          <w:i/>
                          <w:iCs/>
                          <w:color w:val="215E99" w:themeColor="text2" w:themeTint="BF"/>
                        </w:rPr>
                        <w:t xml:space="preserve">(Scenes 1 &amp; 2). </w:t>
                      </w:r>
                    </w:p>
                    <w:p w14:paraId="07E3A66F" w14:textId="596A253B" w:rsidR="00AC14ED" w:rsidRPr="00AC14ED" w:rsidRDefault="0009738D" w:rsidP="00AC14ED">
                      <w:pPr>
                        <w:rPr>
                          <w:color w:val="747474" w:themeColor="background2" w:themeShade="80"/>
                          <w:sz w:val="27"/>
                          <w:szCs w:val="27"/>
                        </w:rPr>
                      </w:pPr>
                      <w:r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>*</w:t>
                      </w:r>
                      <w:r w:rsidR="002739C0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 Follow with</w:t>
                      </w:r>
                      <w:r w:rsidR="00AC14ED" w:rsidRPr="00AC14E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 an </w:t>
                      </w:r>
                      <w:r w:rsidR="00AC14ED" w:rsidRPr="006D08D7">
                        <w:rPr>
                          <w:b/>
                          <w:bCs/>
                          <w:color w:val="747474" w:themeColor="background2" w:themeShade="80"/>
                          <w:sz w:val="27"/>
                          <w:szCs w:val="27"/>
                        </w:rPr>
                        <w:t>interactive</w:t>
                      </w:r>
                      <w:r w:rsidR="00AC14ED" w:rsidRPr="00AC14E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 scene </w:t>
                      </w:r>
                      <w:r w:rsidR="00AC14ED" w:rsidRPr="003E3FF0">
                        <w:rPr>
                          <w:i/>
                          <w:iCs/>
                          <w:color w:val="215E99" w:themeColor="text2" w:themeTint="BF"/>
                          <w:sz w:val="27"/>
                          <w:szCs w:val="27"/>
                        </w:rPr>
                        <w:t>(Scene 3</w:t>
                      </w:r>
                      <w:r>
                        <w:rPr>
                          <w:i/>
                          <w:iCs/>
                          <w:color w:val="215E99" w:themeColor="text2" w:themeTint="BF"/>
                          <w:sz w:val="27"/>
                          <w:szCs w:val="27"/>
                        </w:rPr>
                        <w:t xml:space="preserve">) </w:t>
                      </w:r>
                      <w:r w:rsidR="00AC14ED" w:rsidRPr="00AC14E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which will enable users to explore these observations further. </w:t>
                      </w:r>
                    </w:p>
                    <w:p w14:paraId="5ED9FE7F" w14:textId="77777777" w:rsidR="00AC14ED" w:rsidRPr="00AC14ED" w:rsidRDefault="00AC14ED" w:rsidP="00AC14ED">
                      <w:pPr>
                        <w:jc w:val="center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E4521D4" w14:textId="25EF6D20" w:rsidR="00CF685A" w:rsidRDefault="00CF685A" w:rsidP="0068208E">
      <w:pPr>
        <w:rPr>
          <w:color w:val="215E99" w:themeColor="text2" w:themeTint="BF"/>
          <w:sz w:val="27"/>
          <w:szCs w:val="27"/>
        </w:rPr>
      </w:pPr>
    </w:p>
    <w:p w14:paraId="4B2F5C0B" w14:textId="3529A5C7" w:rsidR="00CF685A" w:rsidRDefault="00CF685A" w:rsidP="0068208E">
      <w:pPr>
        <w:rPr>
          <w:color w:val="215E99" w:themeColor="text2" w:themeTint="BF"/>
          <w:sz w:val="27"/>
          <w:szCs w:val="27"/>
        </w:rPr>
      </w:pPr>
    </w:p>
    <w:p w14:paraId="3946A3D6" w14:textId="77777777" w:rsidR="00CF685A" w:rsidRDefault="00CF685A" w:rsidP="0068208E">
      <w:pPr>
        <w:rPr>
          <w:color w:val="215E99" w:themeColor="text2" w:themeTint="BF"/>
          <w:sz w:val="27"/>
          <w:szCs w:val="27"/>
        </w:rPr>
      </w:pPr>
    </w:p>
    <w:p w14:paraId="6220746B" w14:textId="08A55B97" w:rsidR="00CF685A" w:rsidRDefault="00CF685A" w:rsidP="0068208E">
      <w:pPr>
        <w:rPr>
          <w:color w:val="215E99" w:themeColor="text2" w:themeTint="BF"/>
          <w:sz w:val="27"/>
          <w:szCs w:val="27"/>
        </w:rPr>
      </w:pPr>
    </w:p>
    <w:p w14:paraId="4E64E25A" w14:textId="77777777" w:rsidR="00CF685A" w:rsidRDefault="00CF685A" w:rsidP="0068208E">
      <w:pPr>
        <w:rPr>
          <w:color w:val="215E99" w:themeColor="text2" w:themeTint="BF"/>
          <w:sz w:val="27"/>
          <w:szCs w:val="27"/>
        </w:rPr>
      </w:pPr>
    </w:p>
    <w:p w14:paraId="05B664B7" w14:textId="03A6A2B5" w:rsidR="00CF685A" w:rsidRDefault="00CF685A" w:rsidP="0068208E">
      <w:pPr>
        <w:rPr>
          <w:color w:val="215E99" w:themeColor="text2" w:themeTint="BF"/>
          <w:sz w:val="27"/>
          <w:szCs w:val="27"/>
        </w:rPr>
      </w:pPr>
    </w:p>
    <w:p w14:paraId="59790CC5" w14:textId="77777777" w:rsidR="00AC14ED" w:rsidRDefault="00AC14ED" w:rsidP="0068208E">
      <w:pPr>
        <w:rPr>
          <w:color w:val="215E99" w:themeColor="text2" w:themeTint="BF"/>
          <w:sz w:val="27"/>
          <w:szCs w:val="27"/>
        </w:rPr>
      </w:pPr>
    </w:p>
    <w:p w14:paraId="5ACDCB0A" w14:textId="77777777" w:rsidR="00AC14ED" w:rsidRDefault="00AC14ED" w:rsidP="0068208E">
      <w:pPr>
        <w:rPr>
          <w:color w:val="215E99" w:themeColor="text2" w:themeTint="BF"/>
          <w:sz w:val="27"/>
          <w:szCs w:val="27"/>
        </w:rPr>
      </w:pPr>
    </w:p>
    <w:p w14:paraId="0813C09C" w14:textId="26311CA3" w:rsidR="00534974" w:rsidRPr="00076F12" w:rsidRDefault="00534974" w:rsidP="0068208E">
      <w:pPr>
        <w:rPr>
          <w:color w:val="215E99" w:themeColor="text2" w:themeTint="BF"/>
          <w:sz w:val="27"/>
          <w:szCs w:val="27"/>
        </w:rPr>
      </w:pPr>
    </w:p>
    <w:p w14:paraId="45BF96AB" w14:textId="34FC5695" w:rsidR="00164DF5" w:rsidRPr="0034526B" w:rsidRDefault="00BA30DA" w:rsidP="0034526B">
      <w:pPr>
        <w:pStyle w:val="Heading1"/>
      </w:pPr>
      <w:r>
        <w:t>4</w:t>
      </w:r>
      <w:r w:rsidR="005D5CB5">
        <w:t>.</w:t>
      </w:r>
      <w:r>
        <w:t xml:space="preserve"> </w:t>
      </w:r>
      <w:r w:rsidR="005D5CB5">
        <w:t>visual Structure</w:t>
      </w:r>
    </w:p>
    <w:p w14:paraId="791EF3AA" w14:textId="77777777" w:rsidR="00163444" w:rsidRDefault="00453BF6" w:rsidP="00163444">
      <w:pPr>
        <w:rPr>
          <w:rFonts w:asciiTheme="minorHAnsi" w:hAnsiTheme="minorHAnsi"/>
          <w:color w:val="DC7767"/>
          <w:shd w:val="clear" w:color="auto" w:fill="FFFFFF"/>
        </w:rPr>
      </w:pPr>
      <w:r>
        <w:rPr>
          <w:color w:val="215E99" w:themeColor="text2" w:themeTint="BF"/>
          <w:sz w:val="27"/>
          <w:szCs w:val="27"/>
        </w:rPr>
        <w:t> </w:t>
      </w:r>
      <w:r w:rsidR="00163444" w:rsidRPr="000E29C1">
        <w:rPr>
          <w:rFonts w:asciiTheme="minorHAnsi" w:hAnsiTheme="minorHAnsi"/>
          <w:color w:val="DC7767"/>
          <w:shd w:val="clear" w:color="auto" w:fill="FFFFFF"/>
        </w:rPr>
        <w:t>What visual structure is used for each scene?</w:t>
      </w:r>
    </w:p>
    <w:p w14:paraId="3376CB74" w14:textId="77777777" w:rsidR="00163444" w:rsidRPr="00CF685A" w:rsidRDefault="00163444" w:rsidP="00163444">
      <w:pPr>
        <w:rPr>
          <w:color w:val="215E99" w:themeColor="text2" w:themeTint="BF"/>
          <w:sz w:val="27"/>
          <w:szCs w:val="27"/>
        </w:rPr>
      </w:pPr>
      <w:r w:rsidRPr="00CA29B0">
        <w:rPr>
          <w:color w:val="215E99" w:themeColor="text2" w:themeTint="BF"/>
          <w:sz w:val="27"/>
          <w:szCs w:val="27"/>
        </w:rPr>
        <w:t xml:space="preserve">All the scenes use consistent theme </w:t>
      </w:r>
      <w:r>
        <w:rPr>
          <w:color w:val="215E99" w:themeColor="text2" w:themeTint="BF"/>
          <w:sz w:val="27"/>
          <w:szCs w:val="27"/>
        </w:rPr>
        <w:t>and layout and follow the template here</w:t>
      </w:r>
    </w:p>
    <w:p w14:paraId="26161037" w14:textId="31D4DFF8" w:rsidR="00163444" w:rsidRDefault="00163444" w:rsidP="0068208E">
      <w:pPr>
        <w:rPr>
          <w:color w:val="215E99" w:themeColor="text2" w:themeTint="BF"/>
          <w:sz w:val="27"/>
          <w:szCs w:val="27"/>
        </w:rPr>
      </w:pPr>
      <w:r w:rsidRPr="00AF6C42">
        <w:rPr>
          <w:noProof/>
          <w:color w:val="215E99" w:themeColor="text2" w:themeTint="BF"/>
          <w:sz w:val="27"/>
          <w:szCs w:val="27"/>
        </w:rPr>
        <w:drawing>
          <wp:inline distT="0" distB="0" distL="0" distR="0" wp14:anchorId="29D54BAC" wp14:editId="422417D3">
            <wp:extent cx="2108200" cy="1887651"/>
            <wp:effectExtent l="0" t="0" r="0" b="5080"/>
            <wp:docPr id="1" name="Picture 1" descr="A graph with arrow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rrows and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8347" cy="195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602B" w14:textId="4E8AD918" w:rsidR="003E2016" w:rsidRDefault="003E2016" w:rsidP="0068208E">
      <w:pPr>
        <w:rPr>
          <w:color w:val="DC7767"/>
          <w:shd w:val="clear" w:color="auto" w:fill="FFFFFF"/>
        </w:rPr>
      </w:pPr>
      <w:r w:rsidRPr="000E29C1">
        <w:rPr>
          <w:rFonts w:asciiTheme="minorHAnsi" w:hAnsiTheme="minorHAnsi"/>
          <w:color w:val="DC7767"/>
          <w:shd w:val="clear" w:color="auto" w:fill="FFFFFF"/>
        </w:rPr>
        <w:lastRenderedPageBreak/>
        <w:t>How does it ensure the viewer can understand the data and navigate the scene?</w:t>
      </w:r>
    </w:p>
    <w:p w14:paraId="4A97AED5" w14:textId="77777777" w:rsidR="00474316" w:rsidRDefault="00474316" w:rsidP="00474316">
      <w:pPr>
        <w:rPr>
          <w:color w:val="215E99" w:themeColor="text2" w:themeTint="BF"/>
          <w:sz w:val="27"/>
          <w:szCs w:val="27"/>
        </w:rPr>
      </w:pPr>
      <w:r w:rsidRPr="00474316">
        <w:rPr>
          <w:color w:val="215E99" w:themeColor="text2" w:themeTint="BF"/>
          <w:sz w:val="27"/>
          <w:szCs w:val="27"/>
        </w:rPr>
        <w:t xml:space="preserve">[ </w:t>
      </w:r>
      <w:r w:rsidR="00B74B4B" w:rsidRPr="00474316">
        <w:rPr>
          <w:color w:val="215E99" w:themeColor="text2" w:themeTint="BF"/>
          <w:sz w:val="27"/>
          <w:szCs w:val="27"/>
        </w:rPr>
        <w:t xml:space="preserve">A </w:t>
      </w:r>
      <w:r w:rsidR="00B74B4B" w:rsidRPr="00474316">
        <w:rPr>
          <w:b/>
          <w:bCs/>
          <w:color w:val="747474" w:themeColor="background2" w:themeShade="80"/>
          <w:sz w:val="27"/>
          <w:szCs w:val="27"/>
        </w:rPr>
        <w:t>header</w:t>
      </w:r>
      <w:r w:rsidR="00B74B4B" w:rsidRPr="00474316">
        <w:rPr>
          <w:color w:val="747474" w:themeColor="background2" w:themeShade="80"/>
          <w:sz w:val="27"/>
          <w:szCs w:val="27"/>
        </w:rPr>
        <w:t xml:space="preserve"> </w:t>
      </w:r>
      <w:r w:rsidR="00B74B4B" w:rsidRPr="00474316">
        <w:rPr>
          <w:color w:val="215E99" w:themeColor="text2" w:themeTint="BF"/>
          <w:sz w:val="27"/>
          <w:szCs w:val="27"/>
        </w:rPr>
        <w:t xml:space="preserve">provides a brief overview to help the reader grasp the </w:t>
      </w:r>
      <w:r w:rsidR="00E51782" w:rsidRPr="00474316">
        <w:rPr>
          <w:color w:val="215E99" w:themeColor="text2" w:themeTint="BF"/>
          <w:sz w:val="27"/>
          <w:szCs w:val="27"/>
        </w:rPr>
        <w:t>graph’</w:t>
      </w:r>
      <w:r w:rsidR="00B74B4B" w:rsidRPr="00474316">
        <w:rPr>
          <w:color w:val="215E99" w:themeColor="text2" w:themeTint="BF"/>
          <w:sz w:val="27"/>
          <w:szCs w:val="27"/>
        </w:rPr>
        <w:t xml:space="preserve"> findings.</w:t>
      </w:r>
    </w:p>
    <w:p w14:paraId="4259DC7F" w14:textId="0157A029" w:rsidR="00D429DF" w:rsidRPr="00474316" w:rsidRDefault="00474316" w:rsidP="00474316">
      <w:pPr>
        <w:rPr>
          <w:color w:val="215E99" w:themeColor="text2" w:themeTint="BF"/>
          <w:sz w:val="27"/>
          <w:szCs w:val="27"/>
        </w:rPr>
      </w:pPr>
      <w:r>
        <w:rPr>
          <w:color w:val="215E99" w:themeColor="text2" w:themeTint="BF"/>
          <w:sz w:val="27"/>
          <w:szCs w:val="27"/>
        </w:rPr>
        <w:t xml:space="preserve">  </w:t>
      </w:r>
      <w:r w:rsidR="00B74B4B" w:rsidRPr="00474316">
        <w:rPr>
          <w:color w:val="215E99" w:themeColor="text2" w:themeTint="BF"/>
          <w:sz w:val="27"/>
          <w:szCs w:val="27"/>
        </w:rPr>
        <w:t xml:space="preserve">A </w:t>
      </w:r>
      <w:r w:rsidR="00B74B4B" w:rsidRPr="00474316">
        <w:rPr>
          <w:b/>
          <w:bCs/>
          <w:color w:val="747474" w:themeColor="background2" w:themeShade="80"/>
          <w:sz w:val="27"/>
          <w:szCs w:val="27"/>
        </w:rPr>
        <w:t>text description</w:t>
      </w:r>
      <w:r w:rsidR="00B74B4B" w:rsidRPr="00474316">
        <w:rPr>
          <w:color w:val="747474" w:themeColor="background2" w:themeShade="80"/>
          <w:sz w:val="27"/>
          <w:szCs w:val="27"/>
        </w:rPr>
        <w:t xml:space="preserve"> </w:t>
      </w:r>
      <w:r w:rsidR="002F5C19" w:rsidRPr="00474316">
        <w:rPr>
          <w:color w:val="215E99" w:themeColor="text2" w:themeTint="BF"/>
          <w:sz w:val="27"/>
          <w:szCs w:val="27"/>
        </w:rPr>
        <w:t>above</w:t>
      </w:r>
      <w:r w:rsidR="00B74B4B" w:rsidRPr="00474316">
        <w:rPr>
          <w:color w:val="215E99" w:themeColor="text2" w:themeTint="BF"/>
          <w:sz w:val="27"/>
          <w:szCs w:val="27"/>
        </w:rPr>
        <w:t xml:space="preserve"> the </w:t>
      </w:r>
      <w:r w:rsidR="002F5C19" w:rsidRPr="00474316">
        <w:rPr>
          <w:color w:val="215E99" w:themeColor="text2" w:themeTint="BF"/>
          <w:sz w:val="27"/>
          <w:szCs w:val="27"/>
        </w:rPr>
        <w:t>graph</w:t>
      </w:r>
      <w:r w:rsidR="00B74B4B" w:rsidRPr="00474316">
        <w:rPr>
          <w:color w:val="215E99" w:themeColor="text2" w:themeTint="BF"/>
          <w:sz w:val="27"/>
          <w:szCs w:val="27"/>
        </w:rPr>
        <w:t xml:space="preserve"> offers a detailed explanation of the data</w:t>
      </w:r>
      <w:r w:rsidR="00E51782" w:rsidRPr="00474316">
        <w:rPr>
          <w:color w:val="215E99" w:themeColor="text2" w:themeTint="BF"/>
          <w:sz w:val="27"/>
          <w:szCs w:val="27"/>
        </w:rPr>
        <w:t xml:space="preserve"> observed.</w:t>
      </w:r>
      <w:r w:rsidRPr="00474316">
        <w:rPr>
          <w:color w:val="215E99" w:themeColor="text2" w:themeTint="BF"/>
          <w:sz w:val="27"/>
          <w:szCs w:val="27"/>
        </w:rPr>
        <w:t>]</w:t>
      </w:r>
    </w:p>
    <w:p w14:paraId="697BDB29" w14:textId="1492D560" w:rsidR="00B74B4B" w:rsidRPr="00F34B9B" w:rsidRDefault="00F34B9B" w:rsidP="00F34B9B">
      <w:pPr>
        <w:rPr>
          <w:color w:val="215E99" w:themeColor="text2" w:themeTint="BF"/>
          <w:sz w:val="27"/>
          <w:szCs w:val="27"/>
        </w:rPr>
      </w:pPr>
      <w:r>
        <w:rPr>
          <w:color w:val="215E99" w:themeColor="text2" w:themeTint="BF"/>
          <w:sz w:val="27"/>
          <w:szCs w:val="27"/>
        </w:rPr>
        <w:t xml:space="preserve">[ </w:t>
      </w:r>
      <w:r w:rsidR="00B74B4B" w:rsidRPr="00F34B9B">
        <w:rPr>
          <w:color w:val="215E99" w:themeColor="text2" w:themeTint="BF"/>
          <w:sz w:val="27"/>
          <w:szCs w:val="27"/>
        </w:rPr>
        <w:t>Each slide is naviga</w:t>
      </w:r>
      <w:r w:rsidR="00E51782" w:rsidRPr="00F34B9B">
        <w:rPr>
          <w:color w:val="215E99" w:themeColor="text2" w:themeTint="BF"/>
          <w:sz w:val="27"/>
          <w:szCs w:val="27"/>
        </w:rPr>
        <w:t>ted</w:t>
      </w:r>
      <w:r w:rsidR="00B74B4B" w:rsidRPr="00F34B9B">
        <w:rPr>
          <w:color w:val="215E99" w:themeColor="text2" w:themeTint="BF"/>
          <w:sz w:val="27"/>
          <w:szCs w:val="27"/>
        </w:rPr>
        <w:t xml:space="preserve"> </w:t>
      </w:r>
      <w:r w:rsidR="00B74B4B" w:rsidRPr="00F34B9B">
        <w:rPr>
          <w:b/>
          <w:bCs/>
          <w:color w:val="747474" w:themeColor="background2" w:themeShade="80"/>
          <w:sz w:val="27"/>
          <w:szCs w:val="27"/>
        </w:rPr>
        <w:t>using right arrow buttons for ease of progression.</w:t>
      </w:r>
    </w:p>
    <w:p w14:paraId="11FE3729" w14:textId="0A4F48DC" w:rsidR="00B74B4B" w:rsidRPr="00F34B9B" w:rsidRDefault="00F34B9B" w:rsidP="00F34B9B">
      <w:pPr>
        <w:rPr>
          <w:color w:val="215E99" w:themeColor="text2" w:themeTint="BF"/>
          <w:sz w:val="27"/>
          <w:szCs w:val="27"/>
        </w:rPr>
      </w:pPr>
      <w:r>
        <w:rPr>
          <w:color w:val="215E99" w:themeColor="text2" w:themeTint="BF"/>
          <w:sz w:val="27"/>
          <w:szCs w:val="27"/>
        </w:rPr>
        <w:t xml:space="preserve">  </w:t>
      </w:r>
      <w:r w:rsidR="00B74B4B" w:rsidRPr="00F34B9B">
        <w:rPr>
          <w:color w:val="215E99" w:themeColor="text2" w:themeTint="BF"/>
          <w:sz w:val="27"/>
          <w:szCs w:val="27"/>
        </w:rPr>
        <w:t xml:space="preserve">The navigation through the interactive narratives is </w:t>
      </w:r>
      <w:r w:rsidR="001D2F60" w:rsidRPr="00F34B9B">
        <w:rPr>
          <w:b/>
          <w:bCs/>
          <w:color w:val="747474" w:themeColor="background2" w:themeShade="80"/>
          <w:sz w:val="27"/>
          <w:szCs w:val="27"/>
        </w:rPr>
        <w:t>one</w:t>
      </w:r>
      <w:r w:rsidR="00B74B4B" w:rsidRPr="00F34B9B">
        <w:rPr>
          <w:b/>
          <w:bCs/>
          <w:color w:val="747474" w:themeColor="background2" w:themeShade="80"/>
          <w:sz w:val="27"/>
          <w:szCs w:val="27"/>
        </w:rPr>
        <w:t>-directional</w:t>
      </w:r>
      <w:r w:rsidR="001D2F60" w:rsidRPr="00F34B9B">
        <w:rPr>
          <w:b/>
          <w:bCs/>
          <w:color w:val="747474" w:themeColor="background2" w:themeShade="80"/>
          <w:sz w:val="27"/>
          <w:szCs w:val="27"/>
        </w:rPr>
        <w:t xml:space="preserve"> </w:t>
      </w:r>
      <w:r w:rsidR="001D2F60" w:rsidRPr="00F34B9B">
        <w:rPr>
          <w:b/>
          <w:bCs/>
          <w:color w:val="215E99" w:themeColor="text2" w:themeTint="BF"/>
          <w:sz w:val="27"/>
          <w:szCs w:val="27"/>
        </w:rPr>
        <w:t>to next page</w:t>
      </w:r>
      <w:r w:rsidR="00B74B4B" w:rsidRPr="00F34B9B">
        <w:rPr>
          <w:b/>
          <w:bCs/>
          <w:color w:val="215E99" w:themeColor="text2" w:themeTint="BF"/>
          <w:sz w:val="27"/>
          <w:szCs w:val="27"/>
        </w:rPr>
        <w:t>,</w:t>
      </w:r>
      <w:r w:rsidR="00B74B4B" w:rsidRPr="00F34B9B">
        <w:rPr>
          <w:color w:val="215E99" w:themeColor="text2" w:themeTint="BF"/>
          <w:sz w:val="27"/>
          <w:szCs w:val="27"/>
        </w:rPr>
        <w:t xml:space="preserve"> leading to the last page, where there is an option to restart from the Home page.</w:t>
      </w:r>
      <w:r w:rsidRPr="00F34B9B">
        <w:rPr>
          <w:color w:val="215E99" w:themeColor="text2" w:themeTint="BF"/>
          <w:sz w:val="27"/>
          <w:szCs w:val="27"/>
        </w:rPr>
        <w:t>]</w:t>
      </w:r>
    </w:p>
    <w:p w14:paraId="42D8B36A" w14:textId="77777777" w:rsidR="00E51782" w:rsidRDefault="003E2016" w:rsidP="00E51782">
      <w:pPr>
        <w:rPr>
          <w:color w:val="DC7767"/>
          <w:shd w:val="clear" w:color="auto" w:fill="FFFFFF"/>
        </w:rPr>
      </w:pPr>
      <w:r w:rsidRPr="00117F0C">
        <w:rPr>
          <w:color w:val="DC7767"/>
          <w:shd w:val="clear" w:color="auto" w:fill="FFFFFF"/>
        </w:rPr>
        <w:t>How does it highlight to urge the viewer to focus on the important parts of the data in each scene?</w:t>
      </w:r>
    </w:p>
    <w:p w14:paraId="71A0201E" w14:textId="77777777" w:rsidR="00890F37" w:rsidRDefault="0046260F" w:rsidP="00890F37">
      <w:pPr>
        <w:rPr>
          <w:color w:val="DC7767"/>
          <w:shd w:val="clear" w:color="auto" w:fill="FFFFFF"/>
        </w:rPr>
      </w:pPr>
      <w:r w:rsidRPr="0046260F">
        <w:rPr>
          <w:color w:val="215E99" w:themeColor="text2" w:themeTint="BF"/>
          <w:sz w:val="27"/>
          <w:szCs w:val="27"/>
        </w:rPr>
        <w:t xml:space="preserve">The scene is designed to draw the viewer's attention to the chart as the focal point. This is achieved through </w:t>
      </w:r>
      <w:r w:rsidR="00E51782">
        <w:rPr>
          <w:color w:val="215E99" w:themeColor="text2" w:themeTint="BF"/>
          <w:sz w:val="27"/>
          <w:szCs w:val="27"/>
        </w:rPr>
        <w:t xml:space="preserve">below </w:t>
      </w:r>
      <w:r w:rsidRPr="0046260F">
        <w:rPr>
          <w:color w:val="215E99" w:themeColor="text2" w:themeTint="BF"/>
          <w:sz w:val="27"/>
          <w:szCs w:val="27"/>
        </w:rPr>
        <w:t>strategies:</w:t>
      </w:r>
    </w:p>
    <w:p w14:paraId="65F3C3C7" w14:textId="66C012DA" w:rsidR="00534974" w:rsidRPr="00890F37" w:rsidRDefault="0046260F" w:rsidP="005A4E0D">
      <w:pPr>
        <w:pStyle w:val="ListParagraph"/>
        <w:numPr>
          <w:ilvl w:val="0"/>
          <w:numId w:val="22"/>
        </w:numPr>
        <w:ind w:left="360"/>
        <w:rPr>
          <w:color w:val="DC7767"/>
          <w:shd w:val="clear" w:color="auto" w:fill="FFFFFF"/>
        </w:rPr>
      </w:pPr>
      <w:r w:rsidRPr="00890F37">
        <w:rPr>
          <w:color w:val="215E99" w:themeColor="text2" w:themeTint="BF"/>
          <w:sz w:val="27"/>
          <w:szCs w:val="27"/>
        </w:rPr>
        <w:t xml:space="preserve">The chart is set </w:t>
      </w:r>
      <w:r w:rsidR="002965A0" w:rsidRPr="00890F37">
        <w:rPr>
          <w:color w:val="215E99" w:themeColor="text2" w:themeTint="BF"/>
          <w:sz w:val="27"/>
          <w:szCs w:val="27"/>
        </w:rPr>
        <w:t>to use</w:t>
      </w:r>
      <w:r w:rsidRPr="00890F37">
        <w:rPr>
          <w:color w:val="215E99" w:themeColor="text2" w:themeTint="BF"/>
          <w:sz w:val="27"/>
          <w:szCs w:val="27"/>
        </w:rPr>
        <w:t xml:space="preserve"> a </w:t>
      </w:r>
      <w:r w:rsidRPr="00890F37">
        <w:rPr>
          <w:color w:val="747474" w:themeColor="background2" w:themeShade="80"/>
          <w:sz w:val="27"/>
          <w:szCs w:val="27"/>
        </w:rPr>
        <w:t xml:space="preserve">white </w:t>
      </w:r>
      <w:r w:rsidRPr="00890F37">
        <w:rPr>
          <w:color w:val="215E99" w:themeColor="text2" w:themeTint="BF"/>
          <w:sz w:val="27"/>
          <w:szCs w:val="27"/>
        </w:rPr>
        <w:t xml:space="preserve">background, which </w:t>
      </w:r>
      <w:r w:rsidRPr="00890F37">
        <w:rPr>
          <w:b/>
          <w:bCs/>
          <w:color w:val="747474" w:themeColor="background2" w:themeShade="80"/>
          <w:sz w:val="27"/>
          <w:szCs w:val="27"/>
        </w:rPr>
        <w:t>contrasts with the darker background</w:t>
      </w:r>
      <w:r w:rsidRPr="00890F37">
        <w:rPr>
          <w:color w:val="747474" w:themeColor="background2" w:themeShade="80"/>
          <w:sz w:val="27"/>
          <w:szCs w:val="27"/>
        </w:rPr>
        <w:t xml:space="preserve"> </w:t>
      </w:r>
      <w:r w:rsidRPr="00890F37">
        <w:rPr>
          <w:color w:val="215E99" w:themeColor="text2" w:themeTint="BF"/>
          <w:sz w:val="27"/>
          <w:szCs w:val="27"/>
        </w:rPr>
        <w:t>of the scene.</w:t>
      </w:r>
    </w:p>
    <w:p w14:paraId="6150F36E" w14:textId="77777777" w:rsidR="0067699D" w:rsidRPr="00534974" w:rsidRDefault="0067699D" w:rsidP="005A4E0D">
      <w:pPr>
        <w:pStyle w:val="ListParagraph"/>
        <w:numPr>
          <w:ilvl w:val="0"/>
          <w:numId w:val="20"/>
        </w:numPr>
        <w:ind w:left="360"/>
        <w:rPr>
          <w:color w:val="DC7767"/>
          <w:shd w:val="clear" w:color="auto" w:fill="FFFFFF"/>
        </w:rPr>
      </w:pPr>
      <w:r w:rsidRPr="00E51782">
        <w:rPr>
          <w:color w:val="215E99" w:themeColor="text2" w:themeTint="BF"/>
          <w:sz w:val="27"/>
          <w:szCs w:val="27"/>
        </w:rPr>
        <w:t xml:space="preserve">The chart is </w:t>
      </w:r>
      <w:r w:rsidRPr="00CC2B20">
        <w:rPr>
          <w:b/>
          <w:bCs/>
          <w:color w:val="747474" w:themeColor="background2" w:themeShade="80"/>
          <w:sz w:val="27"/>
          <w:szCs w:val="27"/>
        </w:rPr>
        <w:t>centrally aligned</w:t>
      </w:r>
      <w:r w:rsidRPr="00CC2B20">
        <w:rPr>
          <w:color w:val="747474" w:themeColor="background2" w:themeShade="80"/>
          <w:sz w:val="27"/>
          <w:szCs w:val="27"/>
        </w:rPr>
        <w:t xml:space="preserve"> </w:t>
      </w:r>
      <w:r w:rsidRPr="00E51782">
        <w:rPr>
          <w:color w:val="215E99" w:themeColor="text2" w:themeTint="BF"/>
          <w:sz w:val="27"/>
          <w:szCs w:val="27"/>
        </w:rPr>
        <w:t xml:space="preserve">and occupies the </w:t>
      </w:r>
      <w:r w:rsidRPr="00CC2B20">
        <w:rPr>
          <w:color w:val="747474" w:themeColor="background2" w:themeShade="80"/>
          <w:sz w:val="27"/>
          <w:szCs w:val="27"/>
        </w:rPr>
        <w:t>maximum space on the page</w:t>
      </w:r>
      <w:r w:rsidRPr="00E51782">
        <w:rPr>
          <w:color w:val="215E99" w:themeColor="text2" w:themeTint="BF"/>
          <w:sz w:val="27"/>
          <w:szCs w:val="27"/>
        </w:rPr>
        <w:t>, ensuring it stands out prominently.</w:t>
      </w:r>
    </w:p>
    <w:p w14:paraId="272FCAF7" w14:textId="5E9AF635" w:rsidR="00E51782" w:rsidRPr="00252324" w:rsidRDefault="00E51782" w:rsidP="005A4E0D">
      <w:pPr>
        <w:pStyle w:val="ListParagraph"/>
        <w:numPr>
          <w:ilvl w:val="0"/>
          <w:numId w:val="20"/>
        </w:numPr>
        <w:ind w:left="360"/>
        <w:rPr>
          <w:color w:val="DC7767"/>
          <w:shd w:val="clear" w:color="auto" w:fill="FFFFFF"/>
        </w:rPr>
      </w:pPr>
      <w:r w:rsidRPr="00CC2B20">
        <w:rPr>
          <w:b/>
          <w:bCs/>
          <w:color w:val="747474" w:themeColor="background2" w:themeShade="80"/>
          <w:sz w:val="27"/>
          <w:szCs w:val="27"/>
        </w:rPr>
        <w:t>Annotations</w:t>
      </w:r>
      <w:r w:rsidRPr="00CC2B20">
        <w:rPr>
          <w:color w:val="747474" w:themeColor="background2" w:themeShade="80"/>
          <w:sz w:val="27"/>
          <w:szCs w:val="27"/>
        </w:rPr>
        <w:t xml:space="preserve"> </w:t>
      </w:r>
      <w:r w:rsidRPr="00534974">
        <w:rPr>
          <w:color w:val="215E99" w:themeColor="text2" w:themeTint="BF"/>
          <w:sz w:val="27"/>
          <w:szCs w:val="27"/>
        </w:rPr>
        <w:t xml:space="preserve">in </w:t>
      </w:r>
      <w:r w:rsidRPr="006D08D7">
        <w:rPr>
          <w:color w:val="747474" w:themeColor="background2" w:themeShade="80"/>
          <w:sz w:val="27"/>
          <w:szCs w:val="27"/>
        </w:rPr>
        <w:t xml:space="preserve">red </w:t>
      </w:r>
      <w:r w:rsidRPr="00534974">
        <w:rPr>
          <w:color w:val="215E99" w:themeColor="text2" w:themeTint="BF"/>
          <w:sz w:val="27"/>
          <w:szCs w:val="27"/>
        </w:rPr>
        <w:t>rectangle to highlight and text to call out focus to important data</w:t>
      </w:r>
      <w:r w:rsidR="001F0B08">
        <w:rPr>
          <w:color w:val="215E99" w:themeColor="text2" w:themeTint="BF"/>
          <w:sz w:val="27"/>
          <w:szCs w:val="27"/>
        </w:rPr>
        <w:t>.</w:t>
      </w:r>
    </w:p>
    <w:p w14:paraId="2B9F1010" w14:textId="77777777" w:rsidR="00252324" w:rsidRPr="00534974" w:rsidRDefault="00252324" w:rsidP="00390D26">
      <w:pPr>
        <w:pStyle w:val="ListParagraph"/>
        <w:ind w:left="360"/>
        <w:rPr>
          <w:color w:val="DC7767"/>
          <w:shd w:val="clear" w:color="auto" w:fill="FFFFFF"/>
        </w:rPr>
      </w:pPr>
    </w:p>
    <w:p w14:paraId="715FBB27" w14:textId="14B92B89" w:rsidR="003E2016" w:rsidRDefault="003E2016" w:rsidP="00354D0E">
      <w:pPr>
        <w:rPr>
          <w:rFonts w:eastAsiaTheme="minorEastAsia"/>
          <w:color w:val="DC7767"/>
          <w:shd w:val="clear" w:color="auto" w:fill="FFFFFF"/>
        </w:rPr>
      </w:pPr>
      <w:r w:rsidRPr="00354D0E">
        <w:rPr>
          <w:rFonts w:eastAsiaTheme="minorEastAsia"/>
          <w:color w:val="DC7767"/>
          <w:shd w:val="clear" w:color="auto" w:fill="FFFFFF"/>
        </w:rPr>
        <w:t>How does it help the viewer transition to other scenes, to understand how the data connects to the data in other scenes?</w:t>
      </w:r>
    </w:p>
    <w:p w14:paraId="5ED9E592" w14:textId="395E0FCE" w:rsidR="00E51782" w:rsidRDefault="00E51782" w:rsidP="00F676A5">
      <w:pPr>
        <w:pStyle w:val="ListParagraph"/>
        <w:numPr>
          <w:ilvl w:val="0"/>
          <w:numId w:val="7"/>
        </w:numPr>
        <w:rPr>
          <w:color w:val="215E99" w:themeColor="text2" w:themeTint="BF"/>
          <w:sz w:val="27"/>
          <w:szCs w:val="27"/>
        </w:rPr>
      </w:pPr>
      <w:r w:rsidRPr="00CC2B20">
        <w:rPr>
          <w:b/>
          <w:bCs/>
          <w:color w:val="747474" w:themeColor="background2" w:themeShade="80"/>
          <w:sz w:val="27"/>
          <w:szCs w:val="27"/>
        </w:rPr>
        <w:t>Consistent color, layout</w:t>
      </w:r>
      <w:r w:rsidRPr="00CC2B20">
        <w:rPr>
          <w:color w:val="747474" w:themeColor="background2" w:themeShade="80"/>
          <w:sz w:val="27"/>
          <w:szCs w:val="27"/>
        </w:rPr>
        <w:t xml:space="preserve"> used with </w:t>
      </w:r>
      <w:r w:rsidRPr="00CC2B20">
        <w:rPr>
          <w:b/>
          <w:bCs/>
          <w:color w:val="747474" w:themeColor="background2" w:themeShade="80"/>
          <w:sz w:val="27"/>
          <w:szCs w:val="27"/>
        </w:rPr>
        <w:t>one-directional navigation</w:t>
      </w:r>
      <w:r w:rsidRPr="00CC2B20">
        <w:rPr>
          <w:color w:val="747474" w:themeColor="background2" w:themeShade="80"/>
          <w:sz w:val="27"/>
          <w:szCs w:val="27"/>
        </w:rPr>
        <w:t xml:space="preserve"> </w:t>
      </w:r>
      <w:r>
        <w:rPr>
          <w:color w:val="215E99" w:themeColor="text2" w:themeTint="BF"/>
          <w:sz w:val="27"/>
          <w:szCs w:val="27"/>
        </w:rPr>
        <w:t>to ease viewer transition</w:t>
      </w:r>
      <w:r w:rsidR="00797549">
        <w:rPr>
          <w:color w:val="215E99" w:themeColor="text2" w:themeTint="BF"/>
          <w:sz w:val="27"/>
          <w:szCs w:val="27"/>
        </w:rPr>
        <w:t>.</w:t>
      </w:r>
    </w:p>
    <w:p w14:paraId="30E02512" w14:textId="1F4DF905" w:rsidR="003D226B" w:rsidRPr="006D08D7" w:rsidRDefault="00F676A5" w:rsidP="006D08D7">
      <w:pPr>
        <w:pStyle w:val="ListParagraph"/>
        <w:numPr>
          <w:ilvl w:val="0"/>
          <w:numId w:val="7"/>
        </w:numPr>
        <w:rPr>
          <w:color w:val="215E99" w:themeColor="text2" w:themeTint="BF"/>
          <w:sz w:val="27"/>
          <w:szCs w:val="27"/>
        </w:rPr>
      </w:pPr>
      <w:r w:rsidRPr="00F676A5">
        <w:rPr>
          <w:color w:val="215E99" w:themeColor="text2" w:themeTint="BF"/>
          <w:sz w:val="27"/>
          <w:szCs w:val="27"/>
        </w:rPr>
        <w:t xml:space="preserve">Scene 1 captures incidents for </w:t>
      </w:r>
      <w:r w:rsidR="006F6A6F" w:rsidRPr="00F676A5">
        <w:rPr>
          <w:color w:val="215E99" w:themeColor="text2" w:themeTint="BF"/>
          <w:sz w:val="27"/>
          <w:szCs w:val="27"/>
        </w:rPr>
        <w:t>non-domestic</w:t>
      </w:r>
      <w:r w:rsidRPr="00F676A5">
        <w:rPr>
          <w:color w:val="215E99" w:themeColor="text2" w:themeTint="BF"/>
          <w:sz w:val="27"/>
          <w:szCs w:val="27"/>
        </w:rPr>
        <w:t xml:space="preserve"> crimes independently. </w:t>
      </w:r>
      <w:r w:rsidRPr="00E51782">
        <w:rPr>
          <w:color w:val="215E99" w:themeColor="text2" w:themeTint="BF"/>
          <w:sz w:val="27"/>
          <w:szCs w:val="27"/>
        </w:rPr>
        <w:t xml:space="preserve">Scene 2 captures the same </w:t>
      </w:r>
      <w:r w:rsidR="00A96E42" w:rsidRPr="00E51782">
        <w:rPr>
          <w:color w:val="215E99" w:themeColor="text2" w:themeTint="BF"/>
          <w:sz w:val="27"/>
          <w:szCs w:val="27"/>
        </w:rPr>
        <w:t>metrics</w:t>
      </w:r>
      <w:r w:rsidRPr="00E51782">
        <w:rPr>
          <w:color w:val="215E99" w:themeColor="text2" w:themeTint="BF"/>
          <w:sz w:val="27"/>
          <w:szCs w:val="27"/>
        </w:rPr>
        <w:t xml:space="preserve"> for Domestic crimes. Scene 3 captures the Arrest% of Domestic and Non-Domestic crimes. </w:t>
      </w:r>
      <w:r w:rsidRPr="006D08D7">
        <w:rPr>
          <w:color w:val="215E99" w:themeColor="text2" w:themeTint="BF"/>
          <w:sz w:val="27"/>
          <w:szCs w:val="27"/>
        </w:rPr>
        <w:t xml:space="preserve">Using tooltips, the </w:t>
      </w:r>
      <w:r w:rsidRPr="006D08D7">
        <w:rPr>
          <w:color w:val="747474" w:themeColor="background2" w:themeShade="80"/>
          <w:sz w:val="27"/>
          <w:szCs w:val="27"/>
          <w:u w:val="single"/>
        </w:rPr>
        <w:t>data from the other scenes are connected</w:t>
      </w:r>
      <w:r w:rsidRPr="006D08D7">
        <w:rPr>
          <w:color w:val="215E99" w:themeColor="text2" w:themeTint="BF"/>
          <w:sz w:val="27"/>
          <w:szCs w:val="27"/>
          <w:u w:val="single"/>
        </w:rPr>
        <w:t xml:space="preserve"> and </w:t>
      </w:r>
      <w:r w:rsidRPr="006D08D7">
        <w:rPr>
          <w:b/>
          <w:bCs/>
          <w:color w:val="215E99" w:themeColor="text2" w:themeTint="BF"/>
          <w:sz w:val="27"/>
          <w:szCs w:val="27"/>
          <w:u w:val="single"/>
        </w:rPr>
        <w:t>brought together</w:t>
      </w:r>
      <w:r w:rsidRPr="006D08D7">
        <w:rPr>
          <w:color w:val="215E99" w:themeColor="text2" w:themeTint="BF"/>
          <w:sz w:val="27"/>
          <w:szCs w:val="27"/>
          <w:u w:val="single"/>
        </w:rPr>
        <w:t xml:space="preserve"> to establish connectivity of the information.</w:t>
      </w:r>
    </w:p>
    <w:p w14:paraId="33B1C2C5" w14:textId="68912AC6" w:rsidR="00F676A5" w:rsidRPr="00354D0E" w:rsidRDefault="00F676A5" w:rsidP="00354D0E">
      <w:pPr>
        <w:rPr>
          <w:rFonts w:eastAsiaTheme="minorEastAsia"/>
          <w:color w:val="DC7767"/>
          <w:shd w:val="clear" w:color="auto" w:fill="FFFFFF"/>
        </w:rPr>
      </w:pPr>
    </w:p>
    <w:p w14:paraId="344AC0EC" w14:textId="57B78B32" w:rsidR="003E2016" w:rsidRPr="00E51782" w:rsidRDefault="008F5340" w:rsidP="00E51782">
      <w:pPr>
        <w:pStyle w:val="Heading1"/>
        <w:rPr>
          <w:rStyle w:val="Strong"/>
          <w:b/>
          <w:bCs/>
        </w:rPr>
      </w:pPr>
      <w:r>
        <w:t>5</w:t>
      </w:r>
      <w:r w:rsidR="003E2016">
        <w:t>.scenes</w:t>
      </w:r>
    </w:p>
    <w:p w14:paraId="647C43D9" w14:textId="795F4A6F" w:rsidR="00554CDC" w:rsidRPr="00E51782" w:rsidRDefault="003E2016" w:rsidP="00554CDC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125544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What are the scenes of your narrative visualization? </w:t>
      </w:r>
    </w:p>
    <w:p w14:paraId="3DB0B3FF" w14:textId="69E0CC02" w:rsidR="00554CDC" w:rsidRPr="00E51782" w:rsidRDefault="003C641F" w:rsidP="00E5178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</w:pPr>
      <w:r w:rsidRPr="00554CDC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Five Webpage</w:t>
      </w:r>
      <w:r w:rsidR="00554CDC" w:rsidRPr="00554CDC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s</w:t>
      </w:r>
    </w:p>
    <w:tbl>
      <w:tblPr>
        <w:tblStyle w:val="TableGrid"/>
        <w:tblW w:w="10620" w:type="dxa"/>
        <w:tblInd w:w="-5" w:type="dxa"/>
        <w:tblLook w:val="0000" w:firstRow="0" w:lastRow="0" w:firstColumn="0" w:lastColumn="0" w:noHBand="0" w:noVBand="0"/>
      </w:tblPr>
      <w:tblGrid>
        <w:gridCol w:w="630"/>
        <w:gridCol w:w="2610"/>
        <w:gridCol w:w="7380"/>
      </w:tblGrid>
      <w:tr w:rsidR="00554CDC" w14:paraId="4FE02C34" w14:textId="77777777" w:rsidTr="00113E3B">
        <w:tc>
          <w:tcPr>
            <w:tcW w:w="630" w:type="dxa"/>
          </w:tcPr>
          <w:p w14:paraId="77C4C045" w14:textId="3C398E6A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b/>
                <w:b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b/>
                <w:bCs/>
                <w:color w:val="747474" w:themeColor="background2" w:themeShade="80"/>
              </w:rPr>
              <w:t>No.</w:t>
            </w:r>
          </w:p>
        </w:tc>
        <w:tc>
          <w:tcPr>
            <w:tcW w:w="2610" w:type="dxa"/>
          </w:tcPr>
          <w:p w14:paraId="52111E9C" w14:textId="50059955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b/>
                <w:b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b/>
                <w:bCs/>
                <w:color w:val="747474" w:themeColor="background2" w:themeShade="80"/>
              </w:rPr>
              <w:t>Page Name</w:t>
            </w:r>
          </w:p>
        </w:tc>
        <w:tc>
          <w:tcPr>
            <w:tcW w:w="7380" w:type="dxa"/>
          </w:tcPr>
          <w:p w14:paraId="75D03723" w14:textId="671D8A00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b/>
                <w:b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b/>
                <w:bCs/>
                <w:color w:val="747474" w:themeColor="background2" w:themeShade="80"/>
              </w:rPr>
              <w:t>Page Description</w:t>
            </w:r>
          </w:p>
        </w:tc>
      </w:tr>
      <w:tr w:rsidR="00554CDC" w14:paraId="097FD5C2" w14:textId="77777777" w:rsidTr="00113E3B">
        <w:tc>
          <w:tcPr>
            <w:tcW w:w="630" w:type="dxa"/>
          </w:tcPr>
          <w:p w14:paraId="0B973008" w14:textId="4456B896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  <w:t>1</w:t>
            </w:r>
          </w:p>
        </w:tc>
        <w:tc>
          <w:tcPr>
            <w:tcW w:w="2610" w:type="dxa"/>
          </w:tcPr>
          <w:p w14:paraId="421A53AF" w14:textId="14645A25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  <w:t>Introduction</w:t>
            </w:r>
          </w:p>
        </w:tc>
        <w:tc>
          <w:tcPr>
            <w:tcW w:w="7380" w:type="dxa"/>
          </w:tcPr>
          <w:p w14:paraId="070943EF" w14:textId="19C3DA30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  <w:t>Introduction page to establish the context of the Interactive webpage.</w:t>
            </w:r>
          </w:p>
        </w:tc>
      </w:tr>
      <w:tr w:rsidR="00554CDC" w14:paraId="47B7BC2B" w14:textId="77777777" w:rsidTr="00113E3B">
        <w:tc>
          <w:tcPr>
            <w:tcW w:w="630" w:type="dxa"/>
          </w:tcPr>
          <w:p w14:paraId="4667CC5D" w14:textId="642B2416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  <w:t>2</w:t>
            </w:r>
          </w:p>
        </w:tc>
        <w:tc>
          <w:tcPr>
            <w:tcW w:w="2610" w:type="dxa"/>
          </w:tcPr>
          <w:p w14:paraId="1717E10E" w14:textId="1101379C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  <w:t>About the visualization</w:t>
            </w:r>
          </w:p>
        </w:tc>
        <w:tc>
          <w:tcPr>
            <w:tcW w:w="7380" w:type="dxa"/>
          </w:tcPr>
          <w:p w14:paraId="0A21A4B0" w14:textId="3C923CCA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  <w:t>provides the design choices made for the Interactive visualization.</w:t>
            </w:r>
          </w:p>
        </w:tc>
      </w:tr>
      <w:tr w:rsidR="002707B9" w14:paraId="69C22333" w14:textId="77777777" w:rsidTr="00113E3B">
        <w:tc>
          <w:tcPr>
            <w:tcW w:w="630" w:type="dxa"/>
          </w:tcPr>
          <w:p w14:paraId="46302901" w14:textId="57CD5C1A" w:rsidR="002707B9" w:rsidRPr="00E51782" w:rsidRDefault="002707B9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3</w:t>
            </w:r>
          </w:p>
        </w:tc>
        <w:tc>
          <w:tcPr>
            <w:tcW w:w="2610" w:type="dxa"/>
          </w:tcPr>
          <w:p w14:paraId="40A1E79A" w14:textId="7AFC5FDE" w:rsidR="002707B9" w:rsidRPr="00E51782" w:rsidRDefault="002707B9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Scene 1</w:t>
            </w:r>
          </w:p>
        </w:tc>
        <w:tc>
          <w:tcPr>
            <w:tcW w:w="7380" w:type="dxa"/>
          </w:tcPr>
          <w:p w14:paraId="1E3EC96D" w14:textId="7C530DEE" w:rsidR="002707B9" w:rsidRPr="00E51782" w:rsidRDefault="00EF3B3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Non-Domestic Crime Trends</w:t>
            </w:r>
          </w:p>
        </w:tc>
      </w:tr>
      <w:tr w:rsidR="00554CDC" w14:paraId="5A896958" w14:textId="77777777" w:rsidTr="00113E3B">
        <w:tc>
          <w:tcPr>
            <w:tcW w:w="630" w:type="dxa"/>
          </w:tcPr>
          <w:p w14:paraId="6D248A58" w14:textId="21AFB327" w:rsidR="00554CDC" w:rsidRPr="00E51782" w:rsidRDefault="002707B9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4</w:t>
            </w:r>
          </w:p>
        </w:tc>
        <w:tc>
          <w:tcPr>
            <w:tcW w:w="2610" w:type="dxa"/>
          </w:tcPr>
          <w:p w14:paraId="2DDC5399" w14:textId="25F401B6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Scene 2</w:t>
            </w:r>
          </w:p>
        </w:tc>
        <w:tc>
          <w:tcPr>
            <w:tcW w:w="7380" w:type="dxa"/>
          </w:tcPr>
          <w:p w14:paraId="787FD132" w14:textId="7B8B7B93" w:rsidR="00554CDC" w:rsidRPr="00E51782" w:rsidRDefault="00EF3B3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Domestic Crime Trends</w:t>
            </w:r>
          </w:p>
        </w:tc>
      </w:tr>
      <w:tr w:rsidR="00554CDC" w14:paraId="01B0C132" w14:textId="77777777" w:rsidTr="00113E3B">
        <w:tc>
          <w:tcPr>
            <w:tcW w:w="630" w:type="dxa"/>
          </w:tcPr>
          <w:p w14:paraId="0C81117B" w14:textId="6CE8A435" w:rsidR="00554CDC" w:rsidRPr="00E51782" w:rsidRDefault="002707B9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5</w:t>
            </w:r>
          </w:p>
        </w:tc>
        <w:tc>
          <w:tcPr>
            <w:tcW w:w="2610" w:type="dxa"/>
          </w:tcPr>
          <w:p w14:paraId="4E88548E" w14:textId="6F5DE59B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Scene 3</w:t>
            </w:r>
          </w:p>
        </w:tc>
        <w:tc>
          <w:tcPr>
            <w:tcW w:w="7380" w:type="dxa"/>
          </w:tcPr>
          <w:p w14:paraId="5F20A041" w14:textId="6BE1D56E" w:rsidR="00554CDC" w:rsidRPr="00E51782" w:rsidRDefault="00EF3B3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Arrest rates by Domestic &amp; Non-Domestic crimes</w:t>
            </w:r>
          </w:p>
        </w:tc>
      </w:tr>
    </w:tbl>
    <w:p w14:paraId="064AEFFF" w14:textId="54A986DA" w:rsidR="00EF3B3C" w:rsidRPr="00E51782" w:rsidRDefault="003C641F" w:rsidP="00CC2B2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</w:pPr>
      <w:r w:rsidRPr="00EF3B3C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T</w:t>
      </w:r>
      <w:r w:rsidR="00C166D8" w:rsidRPr="00EF3B3C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hree scenes</w:t>
      </w:r>
    </w:p>
    <w:tbl>
      <w:tblPr>
        <w:tblStyle w:val="TableGrid"/>
        <w:tblW w:w="0" w:type="auto"/>
        <w:tblInd w:w="-5" w:type="dxa"/>
        <w:tblLook w:val="0000" w:firstRow="0" w:lastRow="0" w:firstColumn="0" w:lastColumn="0" w:noHBand="0" w:noVBand="0"/>
      </w:tblPr>
      <w:tblGrid>
        <w:gridCol w:w="1394"/>
        <w:gridCol w:w="6386"/>
        <w:gridCol w:w="2245"/>
      </w:tblGrid>
      <w:tr w:rsidR="00E51782" w:rsidRPr="00E51782" w14:paraId="1905B471" w14:textId="76E5D142" w:rsidTr="00113E3B">
        <w:tc>
          <w:tcPr>
            <w:tcW w:w="1394" w:type="dxa"/>
          </w:tcPr>
          <w:p w14:paraId="23614BE8" w14:textId="77777777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Scene 1</w:t>
            </w:r>
          </w:p>
        </w:tc>
        <w:tc>
          <w:tcPr>
            <w:tcW w:w="6386" w:type="dxa"/>
          </w:tcPr>
          <w:p w14:paraId="66A9BEB3" w14:textId="77777777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Non-Domestic Crime Trends</w:t>
            </w:r>
          </w:p>
        </w:tc>
        <w:tc>
          <w:tcPr>
            <w:tcW w:w="2245" w:type="dxa"/>
          </w:tcPr>
          <w:p w14:paraId="6999B5AE" w14:textId="65D89A4A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Non-Interactive</w:t>
            </w:r>
          </w:p>
        </w:tc>
      </w:tr>
      <w:tr w:rsidR="00E51782" w:rsidRPr="00E51782" w14:paraId="7EE452AF" w14:textId="48DBB2D8" w:rsidTr="00113E3B">
        <w:tc>
          <w:tcPr>
            <w:tcW w:w="1394" w:type="dxa"/>
          </w:tcPr>
          <w:p w14:paraId="05C492E3" w14:textId="77777777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Scene 2</w:t>
            </w:r>
          </w:p>
        </w:tc>
        <w:tc>
          <w:tcPr>
            <w:tcW w:w="6386" w:type="dxa"/>
          </w:tcPr>
          <w:p w14:paraId="6143BE31" w14:textId="77777777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Domestic Crime Trends</w:t>
            </w:r>
          </w:p>
        </w:tc>
        <w:tc>
          <w:tcPr>
            <w:tcW w:w="2245" w:type="dxa"/>
          </w:tcPr>
          <w:p w14:paraId="2F68F21E" w14:textId="1C70C35D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Non-Interactive</w:t>
            </w:r>
          </w:p>
        </w:tc>
      </w:tr>
      <w:tr w:rsidR="00E51782" w:rsidRPr="00E51782" w14:paraId="789ED5AF" w14:textId="681D4715" w:rsidTr="00113E3B">
        <w:tc>
          <w:tcPr>
            <w:tcW w:w="1394" w:type="dxa"/>
          </w:tcPr>
          <w:p w14:paraId="2CBFA33F" w14:textId="77777777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Scene 3</w:t>
            </w:r>
          </w:p>
        </w:tc>
        <w:tc>
          <w:tcPr>
            <w:tcW w:w="6386" w:type="dxa"/>
          </w:tcPr>
          <w:p w14:paraId="4EE66ADF" w14:textId="77777777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Arrest rates by Domestic &amp; Non-Domestic crimes</w:t>
            </w:r>
          </w:p>
        </w:tc>
        <w:tc>
          <w:tcPr>
            <w:tcW w:w="2245" w:type="dxa"/>
          </w:tcPr>
          <w:p w14:paraId="463CD6D5" w14:textId="2F562AC5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Interactive</w:t>
            </w:r>
          </w:p>
        </w:tc>
      </w:tr>
    </w:tbl>
    <w:p w14:paraId="74EBF2E5" w14:textId="77777777" w:rsidR="00CC2B20" w:rsidRDefault="00CC2B20" w:rsidP="003E2016">
      <w:pPr>
        <w:pStyle w:val="NormalWeb"/>
        <w:spacing w:before="0" w:beforeAutospacing="0" w:after="0" w:afterAutospacing="0"/>
        <w:rPr>
          <w:rFonts w:asciiTheme="minorHAnsi" w:hAnsiTheme="minorHAnsi"/>
          <w:color w:val="DC7767"/>
          <w:shd w:val="clear" w:color="auto" w:fill="FFFFFF"/>
        </w:rPr>
      </w:pPr>
    </w:p>
    <w:p w14:paraId="52F60DFD" w14:textId="2E3CFE13" w:rsidR="003E2016" w:rsidRDefault="003E2016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125544">
        <w:rPr>
          <w:rFonts w:asciiTheme="minorHAnsi" w:eastAsiaTheme="minorEastAsia" w:hAnsiTheme="minorHAnsi" w:cstheme="minorBidi"/>
          <w:color w:val="DC7767"/>
          <w:shd w:val="clear" w:color="auto" w:fill="FFFFFF"/>
        </w:rPr>
        <w:t>How are the scenes ordered, and why?</w:t>
      </w:r>
    </w:p>
    <w:p w14:paraId="5838BAD9" w14:textId="5A5D9E02" w:rsidR="008E3877" w:rsidRDefault="00C8680E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</w:pPr>
      <w:r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B34E84" wp14:editId="61184E86">
                <wp:simplePos x="0" y="0"/>
                <wp:positionH relativeFrom="column">
                  <wp:posOffset>-203200</wp:posOffset>
                </wp:positionH>
                <wp:positionV relativeFrom="paragraph">
                  <wp:posOffset>257810</wp:posOffset>
                </wp:positionV>
                <wp:extent cx="2514600" cy="1485900"/>
                <wp:effectExtent l="0" t="0" r="12700" b="12700"/>
                <wp:wrapNone/>
                <wp:docPr id="1450823798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485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72253" w14:textId="18DEF7FD" w:rsidR="00C8680E" w:rsidRPr="00C8680E" w:rsidRDefault="00C8680E" w:rsidP="00C868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</w:pP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215E99" w:themeColor="text2" w:themeTint="BF"/>
                                <w:sz w:val="27"/>
                                <w:szCs w:val="27"/>
                              </w:rPr>
                              <w:t>Scene 1: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color w:val="215E99" w:themeColor="text2" w:themeTint="BF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H</w:t>
                            </w: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ighest contributor, non-domestic crimes </w:t>
                            </w:r>
                            <w:r w:rsidR="00FA7ADD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is kept first </w:t>
                            </w:r>
                            <w:r w:rsidR="00A1591A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to show</w:t>
                            </w:r>
                            <w:r w:rsidR="00FA7ADD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trends for the last year averaging </w:t>
                            </w:r>
                            <w:r w:rsidR="007B0750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(</w:t>
                            </w: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18k</w:t>
                            </w:r>
                            <w:r w:rsidR="007B0750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)</w:t>
                            </w:r>
                          </w:p>
                          <w:p w14:paraId="3E75ACDF" w14:textId="77777777" w:rsidR="00C8680E" w:rsidRPr="00C8680E" w:rsidRDefault="00C8680E" w:rsidP="00C8680E">
                            <w:pPr>
                              <w:jc w:val="center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34E84" id="_x0000_s1031" style="position:absolute;margin-left:-16pt;margin-top:20.3pt;width:198pt;height:1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" fillcolor="#d8d8d8 [2732]" strokecolor="#030e13 [484]" strokeweight="1pt">
                <v:stroke joinstyle="miter"/>
                <v:textbox>
                  <w:txbxContent>
                    <w:p w14:paraId="68672253" w14:textId="18DEF7FD" w:rsidR="00C8680E" w:rsidRPr="00C8680E" w:rsidRDefault="00C8680E" w:rsidP="00C8680E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</w:pPr>
                      <w:r w:rsidRPr="00C8680E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215E99" w:themeColor="text2" w:themeTint="BF"/>
                          <w:sz w:val="27"/>
                          <w:szCs w:val="27"/>
                        </w:rPr>
                        <w:t>Scene 1:</w:t>
                      </w:r>
                      <w:r>
                        <w:rPr>
                          <w:rFonts w:asciiTheme="minorHAnsi" w:eastAsiaTheme="minorEastAsia" w:hAnsiTheme="minorHAnsi" w:cstheme="minorBidi"/>
                          <w:color w:val="215E99" w:themeColor="text2" w:themeTint="BF"/>
                          <w:sz w:val="27"/>
                          <w:szCs w:val="27"/>
                        </w:rPr>
                        <w:t xml:space="preserve"> 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>H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 xml:space="preserve">ighest contributor, non-domestic crimes </w:t>
                      </w:r>
                      <w:r w:rsidR="00FA7ADD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 xml:space="preserve">is kept first </w:t>
                      </w:r>
                      <w:r w:rsidR="00A1591A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>to show</w:t>
                      </w:r>
                      <w:r w:rsidR="00FA7ADD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 xml:space="preserve"> 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 xml:space="preserve">trends for the last year averaging </w:t>
                      </w:r>
                      <w:r w:rsidR="007B0750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>(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>18k</w:t>
                      </w:r>
                      <w:r w:rsidR="007B0750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>)</w:t>
                      </w:r>
                    </w:p>
                    <w:p w14:paraId="3E75ACDF" w14:textId="77777777" w:rsidR="00C8680E" w:rsidRPr="00C8680E" w:rsidRDefault="00C8680E" w:rsidP="00C8680E">
                      <w:pPr>
                        <w:jc w:val="center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4526B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Followed</w:t>
      </w:r>
      <w:r w:rsidR="00181641" w:rsidRPr="00773308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Martini glass hybrid structure and the </w:t>
      </w:r>
      <w:r w:rsidR="00181641" w:rsidRPr="0034526B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jump off point is after the scene 2.</w:t>
      </w:r>
    </w:p>
    <w:p w14:paraId="6D35A633" w14:textId="7825ED54" w:rsidR="00C8680E" w:rsidRDefault="00113E3B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  <w:r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65FF52" wp14:editId="1C9A5EB4">
                <wp:simplePos x="0" y="0"/>
                <wp:positionH relativeFrom="column">
                  <wp:posOffset>4508500</wp:posOffset>
                </wp:positionH>
                <wp:positionV relativeFrom="paragraph">
                  <wp:posOffset>48260</wp:posOffset>
                </wp:positionV>
                <wp:extent cx="2590800" cy="1485900"/>
                <wp:effectExtent l="0" t="0" r="12700" b="12700"/>
                <wp:wrapNone/>
                <wp:docPr id="1714704522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485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23C14" w14:textId="0EE05386" w:rsidR="00C8680E" w:rsidRPr="00B30855" w:rsidRDefault="00C8680E" w:rsidP="00C868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EastAsia" w:hAnsiTheme="minorHAnsi" w:cstheme="minorBidi"/>
                                <w:color w:val="215E99" w:themeColor="text2" w:themeTint="BF"/>
                                <w:sz w:val="27"/>
                                <w:szCs w:val="27"/>
                              </w:rPr>
                            </w:pP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215E99" w:themeColor="text2" w:themeTint="BF"/>
                                <w:sz w:val="27"/>
                                <w:szCs w:val="27"/>
                              </w:rPr>
                              <w:t>Scene 3</w:t>
                            </w: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215E99" w:themeColor="text2" w:themeTint="BF"/>
                                <w:sz w:val="27"/>
                                <w:szCs w:val="27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color w:val="215E99" w:themeColor="text2" w:themeTint="BF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113E3B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A</w:t>
                            </w: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rrest % trends by Domestic or Non-domestic chart. </w:t>
                            </w:r>
                            <w:r w:rsidRPr="00AB41EC">
                              <w:rPr>
                                <w:rFonts w:asciiTheme="minorHAnsi" w:eastAsiaTheme="minorEastAsia" w:hAnsiTheme="minorHAnsi" w:cstheme="minorBidi"/>
                                <w:i/>
                                <w:iCs/>
                                <w:color w:val="215E99" w:themeColor="text2" w:themeTint="BF"/>
                                <w:sz w:val="27"/>
                                <w:szCs w:val="27"/>
                              </w:rPr>
                              <w:t>(Free-form user interaction through tooltip popups &amp; radio button selection)</w:t>
                            </w:r>
                            <w:r w:rsidRPr="00B30855">
                              <w:rPr>
                                <w:rFonts w:asciiTheme="minorHAnsi" w:eastAsiaTheme="minorEastAsia" w:hAnsiTheme="minorHAnsi" w:cstheme="minorBidi"/>
                                <w:color w:val="215E99" w:themeColor="text2" w:themeTint="BF"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14:paraId="13663039" w14:textId="77777777" w:rsidR="00C8680E" w:rsidRPr="00AC14ED" w:rsidRDefault="00C8680E" w:rsidP="00C8680E">
                            <w:pPr>
                              <w:jc w:val="center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5FF52" id="_x0000_s1032" style="position:absolute;margin-left:355pt;margin-top:3.8pt;width:204pt;height:11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" fillcolor="#d8d8d8 [2732]" strokecolor="#030e13 [484]" strokeweight="1pt">
                <v:stroke joinstyle="miter"/>
                <v:textbox>
                  <w:txbxContent>
                    <w:p w14:paraId="0F623C14" w14:textId="0EE05386" w:rsidR="00C8680E" w:rsidRPr="00B30855" w:rsidRDefault="00C8680E" w:rsidP="00C8680E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EastAsia" w:hAnsiTheme="minorHAnsi" w:cstheme="minorBidi"/>
                          <w:color w:val="215E99" w:themeColor="text2" w:themeTint="BF"/>
                          <w:sz w:val="27"/>
                          <w:szCs w:val="27"/>
                        </w:rPr>
                      </w:pPr>
                      <w:r w:rsidRPr="00C8680E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215E99" w:themeColor="text2" w:themeTint="BF"/>
                          <w:sz w:val="27"/>
                          <w:szCs w:val="27"/>
                        </w:rPr>
                        <w:t>Scene 3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215E99" w:themeColor="text2" w:themeTint="BF"/>
                          <w:sz w:val="27"/>
                          <w:szCs w:val="27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Bidi"/>
                          <w:color w:val="215E99" w:themeColor="text2" w:themeTint="BF"/>
                          <w:sz w:val="27"/>
                          <w:szCs w:val="27"/>
                        </w:rPr>
                        <w:t xml:space="preserve"> </w:t>
                      </w:r>
                      <w:r w:rsidR="00113E3B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>A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 xml:space="preserve">rrest % trends by Domestic or Non-domestic chart. </w:t>
                      </w:r>
                      <w:r w:rsidRPr="00AB41EC">
                        <w:rPr>
                          <w:rFonts w:asciiTheme="minorHAnsi" w:eastAsiaTheme="minorEastAsia" w:hAnsiTheme="minorHAnsi" w:cstheme="minorBidi"/>
                          <w:i/>
                          <w:iCs/>
                          <w:color w:val="215E99" w:themeColor="text2" w:themeTint="BF"/>
                          <w:sz w:val="27"/>
                          <w:szCs w:val="27"/>
                        </w:rPr>
                        <w:t>(Free-form user interaction through tooltip popups &amp; radio button selection)</w:t>
                      </w:r>
                      <w:r w:rsidRPr="00B30855">
                        <w:rPr>
                          <w:rFonts w:asciiTheme="minorHAnsi" w:eastAsiaTheme="minorEastAsia" w:hAnsiTheme="minorHAnsi" w:cstheme="minorBidi"/>
                          <w:color w:val="215E99" w:themeColor="text2" w:themeTint="BF"/>
                          <w:sz w:val="27"/>
                          <w:szCs w:val="27"/>
                        </w:rPr>
                        <w:t xml:space="preserve"> </w:t>
                      </w:r>
                    </w:p>
                    <w:p w14:paraId="13663039" w14:textId="77777777" w:rsidR="00C8680E" w:rsidRPr="00AC14ED" w:rsidRDefault="00C8680E" w:rsidP="00C8680E">
                      <w:pPr>
                        <w:jc w:val="center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8680E"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F1952B" wp14:editId="0ABA193B">
                <wp:simplePos x="0" y="0"/>
                <wp:positionH relativeFrom="column">
                  <wp:posOffset>2641600</wp:posOffset>
                </wp:positionH>
                <wp:positionV relativeFrom="paragraph">
                  <wp:posOffset>173990</wp:posOffset>
                </wp:positionV>
                <wp:extent cx="1524000" cy="1257300"/>
                <wp:effectExtent l="0" t="0" r="12700" b="12700"/>
                <wp:wrapNone/>
                <wp:docPr id="865528986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57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61317" w14:textId="65A96AD4" w:rsidR="00C8680E" w:rsidRPr="00C8680E" w:rsidRDefault="00C8680E" w:rsidP="00C868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</w:pP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215E99" w:themeColor="text2" w:themeTint="BF"/>
                                <w:sz w:val="27"/>
                                <w:szCs w:val="27"/>
                              </w:rPr>
                              <w:t xml:space="preserve">Scene 2: </w:t>
                            </w: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Domestic crimes trends that average to 4k </w:t>
                            </w:r>
                          </w:p>
                          <w:p w14:paraId="51537CEE" w14:textId="77777777" w:rsidR="00C8680E" w:rsidRPr="00AC14ED" w:rsidRDefault="00C8680E" w:rsidP="00C8680E">
                            <w:pPr>
                              <w:jc w:val="center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1952B" id="_x0000_s1033" style="position:absolute;margin-left:208pt;margin-top:13.7pt;width:120pt;height:9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" fillcolor="#d8d8d8 [2732]" strokecolor="#030e13 [484]" strokeweight="1pt">
                <v:stroke joinstyle="miter"/>
                <v:textbox>
                  <w:txbxContent>
                    <w:p w14:paraId="66361317" w14:textId="65A96AD4" w:rsidR="00C8680E" w:rsidRPr="00C8680E" w:rsidRDefault="00C8680E" w:rsidP="00C8680E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</w:pPr>
                      <w:r w:rsidRPr="00C8680E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215E99" w:themeColor="text2" w:themeTint="BF"/>
                          <w:sz w:val="27"/>
                          <w:szCs w:val="27"/>
                        </w:rPr>
                        <w:t xml:space="preserve">Scene 2: 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 xml:space="preserve">Domestic crimes trends that average to 4k </w:t>
                      </w:r>
                    </w:p>
                    <w:p w14:paraId="51537CEE" w14:textId="77777777" w:rsidR="00C8680E" w:rsidRPr="00AC14ED" w:rsidRDefault="00C8680E" w:rsidP="00C8680E">
                      <w:pPr>
                        <w:jc w:val="center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25B1366" w14:textId="092D3813" w:rsidR="00C8680E" w:rsidRDefault="00C8680E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</w:p>
    <w:p w14:paraId="11397331" w14:textId="7B97BD68" w:rsidR="00C8680E" w:rsidRDefault="00C8680E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</w:p>
    <w:p w14:paraId="17FEBB25" w14:textId="662B0744" w:rsidR="00C8680E" w:rsidRDefault="00C8680E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i/>
          <w:iCs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B4EAA5" wp14:editId="5E8BB20A">
                <wp:simplePos x="0" y="0"/>
                <wp:positionH relativeFrom="column">
                  <wp:posOffset>4178300</wp:posOffset>
                </wp:positionH>
                <wp:positionV relativeFrom="paragraph">
                  <wp:posOffset>105410</wp:posOffset>
                </wp:positionV>
                <wp:extent cx="330200" cy="215900"/>
                <wp:effectExtent l="0" t="12700" r="25400" b="25400"/>
                <wp:wrapNone/>
                <wp:docPr id="1465892693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15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264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329pt;margin-top:8.3pt;width:26pt;height: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" adj="14538" fillcolor="#156082 [3204]" strokecolor="#030e13 [484]" strokeweight="1pt"/>
            </w:pict>
          </mc:Fallback>
        </mc:AlternateContent>
      </w:r>
      <w:r>
        <w:rPr>
          <w:rFonts w:asciiTheme="minorHAnsi" w:eastAsiaTheme="minorEastAsia" w:hAnsiTheme="minorHAnsi" w:cstheme="minorBidi"/>
          <w:i/>
          <w:iCs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4EC1DF" wp14:editId="3B5293DB">
                <wp:simplePos x="0" y="0"/>
                <wp:positionH relativeFrom="column">
                  <wp:posOffset>2324100</wp:posOffset>
                </wp:positionH>
                <wp:positionV relativeFrom="paragraph">
                  <wp:posOffset>92710</wp:posOffset>
                </wp:positionV>
                <wp:extent cx="330200" cy="215900"/>
                <wp:effectExtent l="0" t="12700" r="25400" b="25400"/>
                <wp:wrapNone/>
                <wp:docPr id="420095000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15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3C160" id="Right Arrow 5" o:spid="_x0000_s1026" type="#_x0000_t13" style="position:absolute;margin-left:183pt;margin-top:7.3pt;width:26pt;height:1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" adj="14538" fillcolor="#156082 [3204]" strokecolor="#030e13 [484]" strokeweight="1pt"/>
            </w:pict>
          </mc:Fallback>
        </mc:AlternateContent>
      </w:r>
    </w:p>
    <w:p w14:paraId="14A0E4B0" w14:textId="53A11838" w:rsidR="00C8680E" w:rsidRDefault="00C8680E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</w:p>
    <w:p w14:paraId="5F3FD737" w14:textId="72D692CB" w:rsidR="00C8680E" w:rsidRDefault="00C8680E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</w:p>
    <w:p w14:paraId="1C4267EF" w14:textId="77777777" w:rsidR="00C8680E" w:rsidRDefault="00C8680E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</w:p>
    <w:p w14:paraId="12C12024" w14:textId="77777777" w:rsidR="00A4755C" w:rsidRPr="00125544" w:rsidRDefault="00A4755C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</w:p>
    <w:p w14:paraId="17F29D14" w14:textId="69F8355E" w:rsidR="00125544" w:rsidRPr="00FA7ADD" w:rsidRDefault="008F5340" w:rsidP="00FA7ADD">
      <w:pPr>
        <w:pStyle w:val="Heading1"/>
      </w:pPr>
      <w:r>
        <w:t>6</w:t>
      </w:r>
      <w:r w:rsidR="00125544">
        <w:t>.annotations</w:t>
      </w:r>
    </w:p>
    <w:p w14:paraId="2F70E8E7" w14:textId="77777777" w:rsidR="00B61C59" w:rsidRDefault="00B61C59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B61C59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What template was followed for the annotations, and why that template? </w:t>
      </w:r>
    </w:p>
    <w:p w14:paraId="39D43431" w14:textId="77777777" w:rsidR="00DE7864" w:rsidRDefault="00DE7864" w:rsidP="00B61C5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The template for the annotations involved using </w:t>
      </w:r>
      <w:r w:rsidRPr="00834340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a </w:t>
      </w:r>
      <w:r w:rsidRPr="00834340">
        <w:rPr>
          <w:rFonts w:asciiTheme="minorHAnsi" w:eastAsiaTheme="minorEastAsia" w:hAnsiTheme="minorHAnsi" w:cstheme="minorBidi"/>
          <w:color w:val="FF0000"/>
          <w:sz w:val="27"/>
          <w:szCs w:val="27"/>
        </w:rPr>
        <w:t>red dashed rectangle</w:t>
      </w: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to highlight the range of data points central to the messaging. </w:t>
      </w:r>
    </w:p>
    <w:p w14:paraId="4CD67C5D" w14:textId="77777777" w:rsidR="00DE7864" w:rsidRDefault="00DE7864" w:rsidP="00B61C5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This template was chosen because the </w:t>
      </w:r>
      <w:r w:rsidRPr="00163444">
        <w:rPr>
          <w:rFonts w:asciiTheme="minorHAnsi" w:eastAsiaTheme="minorEastAsia" w:hAnsiTheme="minorHAnsi" w:cstheme="minorBidi"/>
          <w:i/>
          <w:iCs/>
          <w:color w:val="747474" w:themeColor="background2" w:themeShade="80"/>
          <w:sz w:val="27"/>
          <w:szCs w:val="27"/>
        </w:rPr>
        <w:t xml:space="preserve">red color contrasts sharply with the white </w:t>
      </w:r>
      <w:r w:rsidRPr="00DE7864"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  <w:t>background</w:t>
      </w: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, ensuring that the highlighted area stands out. </w:t>
      </w:r>
    </w:p>
    <w:p w14:paraId="21B73522" w14:textId="77777777" w:rsidR="00DE7864" w:rsidRDefault="00DE7864" w:rsidP="00B61C5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Additionally, the </w:t>
      </w:r>
      <w:r w:rsidRPr="00163444">
        <w:rPr>
          <w:rFonts w:asciiTheme="minorHAnsi" w:eastAsiaTheme="minorEastAsia" w:hAnsiTheme="minorHAnsi" w:cstheme="minorBidi"/>
          <w:b/>
          <w:bCs/>
          <w:color w:val="747474" w:themeColor="background2" w:themeShade="80"/>
          <w:sz w:val="27"/>
          <w:szCs w:val="27"/>
        </w:rPr>
        <w:t>text providing context is colored to match the red rectangle</w:t>
      </w:r>
      <w:r w:rsidRPr="00163444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, </w:t>
      </w:r>
      <w:r w:rsidRPr="00DE7864"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  <w:t xml:space="preserve">creating a </w:t>
      </w:r>
      <w:r w:rsidRPr="00163444">
        <w:rPr>
          <w:rFonts w:asciiTheme="minorHAnsi" w:eastAsiaTheme="minorEastAsia" w:hAnsiTheme="minorHAnsi" w:cstheme="minorBidi"/>
          <w:b/>
          <w:bCs/>
          <w:i/>
          <w:iCs/>
          <w:color w:val="747474" w:themeColor="background2" w:themeShade="80"/>
          <w:sz w:val="27"/>
          <w:szCs w:val="27"/>
        </w:rPr>
        <w:t>visual association and reinforcing the connection</w:t>
      </w:r>
      <w:r w:rsidRPr="00163444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 </w:t>
      </w: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between the annotations and the specific data points they refer to. </w:t>
      </w:r>
    </w:p>
    <w:p w14:paraId="1349EA8F" w14:textId="61FA952C" w:rsidR="00DE7864" w:rsidRPr="00163444" w:rsidRDefault="00DE7864" w:rsidP="00B61C5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lastRenderedPageBreak/>
        <w:t xml:space="preserve">This template is </w:t>
      </w:r>
      <w:r w:rsidRPr="00163444">
        <w:rPr>
          <w:rFonts w:asciiTheme="minorHAnsi" w:eastAsiaTheme="minorEastAsia" w:hAnsiTheme="minorHAnsi" w:cstheme="minorBidi"/>
          <w:b/>
          <w:bCs/>
          <w:i/>
          <w:iCs/>
          <w:color w:val="747474" w:themeColor="background2" w:themeShade="80"/>
          <w:sz w:val="27"/>
          <w:szCs w:val="27"/>
        </w:rPr>
        <w:t>consistently</w:t>
      </w:r>
      <w:r w:rsidRPr="00163444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 </w:t>
      </w: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applied in the two non-interactive message-focused scenes, while tooltips are used in the interactive scene to maintain user engagement.</w:t>
      </w:r>
    </w:p>
    <w:p w14:paraId="383A1B95" w14:textId="31EA5FA2" w:rsidR="00B61C59" w:rsidRDefault="00B61C59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B61C59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How are the annotations used to support the messaging? </w:t>
      </w:r>
    </w:p>
    <w:p w14:paraId="139224B2" w14:textId="435ACE8B" w:rsidR="00DE7864" w:rsidRDefault="002B424D" w:rsidP="00163444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T</w:t>
      </w:r>
      <w:r w:rsidR="00DE7864"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he annotations support the messaging by visually </w:t>
      </w:r>
      <w:r w:rsidR="00DE7864" w:rsidRPr="00FA7ADD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highlighting the specific range of data </w:t>
      </w:r>
      <w:r w:rsidR="00DE7864"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points that are important for the viewer to focus on. </w:t>
      </w:r>
    </w:p>
    <w:p w14:paraId="6E5140DB" w14:textId="631CA177" w:rsidR="00DE7864" w:rsidRDefault="00AF7D02" w:rsidP="00DE786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1. </w:t>
      </w:r>
      <w:r w:rsidR="00DE7864"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red dashed rectangle draws attention to these data points</w:t>
      </w:r>
    </w:p>
    <w:p w14:paraId="2AD1BDB5" w14:textId="26A361CA" w:rsidR="00AF7D02" w:rsidRDefault="00AF7D02" w:rsidP="00DE786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2. </w:t>
      </w:r>
      <w:r w:rsidR="00DE7864"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matching red text provides additional context</w:t>
      </w:r>
    </w:p>
    <w:p w14:paraId="15D1FEB1" w14:textId="2ABC742C" w:rsidR="00B61C59" w:rsidRPr="00FA7ADD" w:rsidRDefault="00AF7D02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FA7ADD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Together, </w:t>
      </w:r>
      <w:r w:rsidR="00DE7864" w:rsidRPr="00FA7ADD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guiding the viewer's understanding of what they should gather from the highlighted selection. This </w:t>
      </w:r>
      <w:r w:rsidR="00DE7864" w:rsidRPr="00FA7ADD">
        <w:rPr>
          <w:rFonts w:asciiTheme="minorHAnsi" w:eastAsiaTheme="minorEastAsia" w:hAnsiTheme="minorHAnsi" w:cstheme="minorBidi"/>
          <w:b/>
          <w:bCs/>
          <w:color w:val="747474" w:themeColor="background2" w:themeShade="80"/>
          <w:sz w:val="27"/>
          <w:szCs w:val="27"/>
        </w:rPr>
        <w:t>consistent</w:t>
      </w:r>
      <w:r w:rsidR="00DE7864" w:rsidRPr="00FA7ADD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 use of color and style </w:t>
      </w:r>
      <w:r w:rsidR="00DE7864" w:rsidRPr="00FA7ADD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ensures that the viewer can easily identify and interpret the key areas of focus, reinforcing the intended message.</w:t>
      </w:r>
    </w:p>
    <w:p w14:paraId="060D6F43" w14:textId="79CEB68A" w:rsidR="002072E6" w:rsidRPr="003B723D" w:rsidRDefault="00B61C59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B61C59">
        <w:rPr>
          <w:rFonts w:asciiTheme="minorHAnsi" w:eastAsiaTheme="minorEastAsia" w:hAnsiTheme="minorHAnsi" w:cstheme="minorBidi"/>
          <w:color w:val="DC7767"/>
          <w:shd w:val="clear" w:color="auto" w:fill="FFFFFF"/>
        </w:rPr>
        <w:t>Do the annotations change within a single scene, and if so, how and why</w:t>
      </w:r>
      <w:r w:rsidR="003B723D">
        <w:rPr>
          <w:rFonts w:asciiTheme="minorHAnsi" w:eastAsiaTheme="minorEastAsia" w:hAnsiTheme="minorHAnsi" w:cstheme="minorBidi"/>
          <w:color w:val="DC7767"/>
          <w:shd w:val="clear" w:color="auto" w:fill="FFFFFF"/>
        </w:rPr>
        <w:t>?</w:t>
      </w:r>
    </w:p>
    <w:p w14:paraId="4F7A6DE8" w14:textId="4D939976" w:rsidR="002072E6" w:rsidRDefault="002072E6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FA7ADD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Annotations are used in Scene 1 and Scene 2. </w:t>
      </w:r>
      <w:r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The line chart animates upon selecting a scene. Initially, the annotations were appearing before the animation completed. </w:t>
      </w:r>
    </w:p>
    <w:p w14:paraId="717DB671" w14:textId="04FCBDCB" w:rsidR="002072E6" w:rsidRPr="002072E6" w:rsidRDefault="002072E6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163444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>To address this</w:t>
      </w:r>
      <w:r w:rsidR="00163444" w:rsidRPr="00163444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>:</w:t>
      </w:r>
      <w:r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I have incorporated </w:t>
      </w:r>
      <w:r w:rsidRPr="00163444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sequencing </w:t>
      </w:r>
      <w:r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so that annotations only appear after the line chart animation finishes, allowing the state of the annotations to change within each scene. </w:t>
      </w:r>
    </w:p>
    <w:p w14:paraId="74C3CFEB" w14:textId="2B129152" w:rsidR="00B61C59" w:rsidRDefault="00FA7ADD" w:rsidP="00125544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Sequencing applied consistently across both scenes that use annotations </w:t>
      </w:r>
      <w:r w:rsidR="002072E6"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ensures </w:t>
      </w:r>
      <w:r w:rsidR="002072E6" w:rsidRPr="0044623A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clarity and maintains viewer focus </w:t>
      </w:r>
      <w:r w:rsidR="002072E6"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on the evolving data. </w:t>
      </w:r>
    </w:p>
    <w:p w14:paraId="69BB5BAF" w14:textId="77777777" w:rsidR="00AE3550" w:rsidRPr="00FA7ADD" w:rsidRDefault="00AE3550" w:rsidP="00125544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</w:p>
    <w:p w14:paraId="3674638A" w14:textId="789F466D" w:rsidR="00E62CEC" w:rsidRDefault="008F5340" w:rsidP="00E62CEC">
      <w:pPr>
        <w:pStyle w:val="Heading1"/>
      </w:pPr>
      <w:r>
        <w:t>7</w:t>
      </w:r>
      <w:r w:rsidR="00E62CEC">
        <w:t>.</w:t>
      </w:r>
      <w:r>
        <w:t xml:space="preserve"> </w:t>
      </w:r>
      <w:r w:rsidR="00E62CEC">
        <w:t>parameters</w:t>
      </w:r>
    </w:p>
    <w:p w14:paraId="3E0028EE" w14:textId="45BB9EAF" w:rsidR="00553465" w:rsidRPr="00952889" w:rsidRDefault="00E62CEC" w:rsidP="00553465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What are the </w:t>
      </w:r>
      <w:r w:rsidR="00FE4138"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parameters </w:t>
      </w:r>
      <w:r w:rsidR="00FE4138">
        <w:rPr>
          <w:rFonts w:asciiTheme="minorHAnsi" w:eastAsiaTheme="minorEastAsia" w:hAnsiTheme="minorHAnsi" w:cstheme="minorBidi"/>
          <w:color w:val="DC7767"/>
          <w:shd w:val="clear" w:color="auto" w:fill="FFFFFF"/>
        </w:rPr>
        <w:t>of</w:t>
      </w:r>
      <w:r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 the narrative visualization? </w:t>
      </w:r>
    </w:p>
    <w:tbl>
      <w:tblPr>
        <w:tblStyle w:val="TableGrid"/>
        <w:tblW w:w="0" w:type="auto"/>
        <w:tblInd w:w="-365" w:type="dxa"/>
        <w:tblLook w:val="0000" w:firstRow="0" w:lastRow="0" w:firstColumn="0" w:lastColumn="0" w:noHBand="0" w:noVBand="0"/>
      </w:tblPr>
      <w:tblGrid>
        <w:gridCol w:w="1170"/>
        <w:gridCol w:w="1442"/>
        <w:gridCol w:w="6928"/>
        <w:gridCol w:w="1442"/>
      </w:tblGrid>
      <w:tr w:rsidR="00A74020" w:rsidRPr="00A74020" w14:paraId="6D32D0F3" w14:textId="77777777" w:rsidTr="00952889">
        <w:tc>
          <w:tcPr>
            <w:tcW w:w="1170" w:type="dxa"/>
            <w:shd w:val="clear" w:color="auto" w:fill="BFBFBF" w:themeFill="background1" w:themeFillShade="BF"/>
          </w:tcPr>
          <w:p w14:paraId="29F5CB28" w14:textId="0679D0AF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  <w:t>Scene</w:t>
            </w:r>
          </w:p>
        </w:tc>
        <w:tc>
          <w:tcPr>
            <w:tcW w:w="1442" w:type="dxa"/>
            <w:shd w:val="clear" w:color="auto" w:fill="BFBFBF" w:themeFill="background1" w:themeFillShade="BF"/>
          </w:tcPr>
          <w:p w14:paraId="557F9499" w14:textId="7188C7C5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  <w:t>Parameter</w:t>
            </w:r>
          </w:p>
        </w:tc>
        <w:tc>
          <w:tcPr>
            <w:tcW w:w="6928" w:type="dxa"/>
            <w:shd w:val="clear" w:color="auto" w:fill="BFBFBF" w:themeFill="background1" w:themeFillShade="BF"/>
          </w:tcPr>
          <w:p w14:paraId="1A748DF9" w14:textId="7DE3CD8D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  <w:t>State</w:t>
            </w:r>
          </w:p>
        </w:tc>
        <w:tc>
          <w:tcPr>
            <w:tcW w:w="1442" w:type="dxa"/>
            <w:shd w:val="clear" w:color="auto" w:fill="BFBFBF" w:themeFill="background1" w:themeFillShade="BF"/>
          </w:tcPr>
          <w:p w14:paraId="04773B83" w14:textId="212CA0E3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  <w:t>Function</w:t>
            </w:r>
          </w:p>
        </w:tc>
      </w:tr>
      <w:tr w:rsidR="00A74020" w:rsidRPr="00A74020" w14:paraId="1BFA3605" w14:textId="77777777" w:rsidTr="00952889">
        <w:tc>
          <w:tcPr>
            <w:tcW w:w="1170" w:type="dxa"/>
          </w:tcPr>
          <w:p w14:paraId="629C1C49" w14:textId="5FCE9CD4" w:rsidR="00553465" w:rsidRPr="009B484F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Scene 1</w:t>
            </w:r>
          </w:p>
        </w:tc>
        <w:tc>
          <w:tcPr>
            <w:tcW w:w="1442" w:type="dxa"/>
          </w:tcPr>
          <w:p w14:paraId="19F611EF" w14:textId="2357720B" w:rsidR="00553465" w:rsidRPr="009B484F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 xml:space="preserve">Crime type </w:t>
            </w:r>
          </w:p>
        </w:tc>
        <w:tc>
          <w:tcPr>
            <w:tcW w:w="6928" w:type="dxa"/>
          </w:tcPr>
          <w:p w14:paraId="6BC5503F" w14:textId="2008E49D" w:rsidR="00553465" w:rsidRPr="009B484F" w:rsidRDefault="00FE4138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*</w:t>
            </w:r>
            <w:r w:rsidR="00553465"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Line chart using y-axis = “</w:t>
            </w:r>
            <w:r w:rsidR="008C3F8A"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non-domestic</w:t>
            </w:r>
            <w:r w:rsidR="00553465"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 xml:space="preserve"> field’</w:t>
            </w:r>
          </w:p>
          <w:p w14:paraId="101AC981" w14:textId="189CFBA0" w:rsidR="00FE4138" w:rsidRPr="009B484F" w:rsidRDefault="00FE4138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 xml:space="preserve">*RenderChart function parameter state </w:t>
            </w:r>
            <w:r w:rsidR="008C3F8A"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 xml:space="preserve">=” </w:t>
            </w:r>
            <w:r w:rsidR="006D08D7"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non-domestic</w:t>
            </w: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”</w:t>
            </w:r>
          </w:p>
        </w:tc>
        <w:tc>
          <w:tcPr>
            <w:tcW w:w="1442" w:type="dxa"/>
          </w:tcPr>
          <w:p w14:paraId="6EB11EDF" w14:textId="20DFFEC6" w:rsidR="00553465" w:rsidRPr="009B484F" w:rsidRDefault="008C3F8A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render Chart</w:t>
            </w:r>
          </w:p>
        </w:tc>
      </w:tr>
      <w:tr w:rsidR="00A74020" w:rsidRPr="00A74020" w14:paraId="19F51435" w14:textId="77777777" w:rsidTr="00952889">
        <w:tc>
          <w:tcPr>
            <w:tcW w:w="1170" w:type="dxa"/>
          </w:tcPr>
          <w:p w14:paraId="0E1AD5A3" w14:textId="3093A7D2" w:rsidR="00553465" w:rsidRPr="009B484F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Scene 2</w:t>
            </w:r>
          </w:p>
        </w:tc>
        <w:tc>
          <w:tcPr>
            <w:tcW w:w="1442" w:type="dxa"/>
          </w:tcPr>
          <w:p w14:paraId="36829087" w14:textId="172B3673" w:rsidR="00553465" w:rsidRPr="009B484F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 xml:space="preserve">Crime type </w:t>
            </w:r>
          </w:p>
        </w:tc>
        <w:tc>
          <w:tcPr>
            <w:tcW w:w="6928" w:type="dxa"/>
          </w:tcPr>
          <w:p w14:paraId="6D506C2D" w14:textId="77777777" w:rsidR="00553465" w:rsidRPr="009B484F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Line chart using y-axis = “domestic field’</w:t>
            </w:r>
          </w:p>
          <w:p w14:paraId="49EF5B5E" w14:textId="01082B75" w:rsidR="00FE4138" w:rsidRPr="009B484F" w:rsidRDefault="00FE4138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 xml:space="preserve">*RenderChart function parameter state </w:t>
            </w:r>
            <w:r w:rsidR="008C3F8A"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=” domestic</w:t>
            </w: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”</w:t>
            </w:r>
          </w:p>
        </w:tc>
        <w:tc>
          <w:tcPr>
            <w:tcW w:w="1442" w:type="dxa"/>
          </w:tcPr>
          <w:p w14:paraId="7E90F432" w14:textId="6C7A34A5" w:rsidR="00553465" w:rsidRPr="009B484F" w:rsidRDefault="008C3F8A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render Chart</w:t>
            </w:r>
          </w:p>
        </w:tc>
      </w:tr>
    </w:tbl>
    <w:p w14:paraId="78E919F2" w14:textId="77777777" w:rsidR="00553465" w:rsidRPr="00A74020" w:rsidRDefault="00553465" w:rsidP="006D08D7">
      <w:pPr>
        <w:pStyle w:val="NormalWeb"/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</w:p>
    <w:p w14:paraId="04F5F3E6" w14:textId="3D4BF72A" w:rsidR="006D34C3" w:rsidRDefault="006D34C3" w:rsidP="003C641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Scene 1 and Scene 2 generate a line chart based on the Crime type </w:t>
      </w:r>
      <w:r w:rsidR="00553465"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parameter </w:t>
      </w:r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(Domestic vs. Non-Domestic).</w:t>
      </w:r>
    </w:p>
    <w:p w14:paraId="0924C468" w14:textId="4DDEFEA5" w:rsidR="00E62CEC" w:rsidRPr="00952889" w:rsidRDefault="00A74020" w:rsidP="00E62CE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Scene 3 takes advantage of the same line chart </w:t>
      </w:r>
      <w:r w:rsidR="0020222C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functionality but</w:t>
      </w: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 us</w:t>
      </w:r>
      <w:r w:rsidR="00FC6B3C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e a</w:t>
      </w: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 </w:t>
      </w:r>
      <w:r w:rsidR="00BD5299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dual chart</w:t>
      </w: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 </w:t>
      </w:r>
      <w:r w:rsidR="00FC6B3C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and KPI in % </w:t>
      </w: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to accommodate the interactivity of the scene in the Martini hybrid structure.</w:t>
      </w:r>
    </w:p>
    <w:p w14:paraId="35FC704D" w14:textId="77777777" w:rsidR="00E62CEC" w:rsidRDefault="00E62CEC" w:rsidP="00E62CEC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What are the states of the narrative visualization? </w:t>
      </w:r>
    </w:p>
    <w:p w14:paraId="359CE076" w14:textId="3381BB21" w:rsidR="00E62CEC" w:rsidRPr="009B484F" w:rsidRDefault="00693D7B" w:rsidP="00E62CE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I have used a single function “</w:t>
      </w:r>
      <w:r w:rsidRPr="009B484F">
        <w:rPr>
          <w:rFonts w:asciiTheme="minorHAnsi" w:hAnsiTheme="minorHAnsi"/>
          <w:color w:val="747474" w:themeColor="background2" w:themeShade="80"/>
          <w:sz w:val="27"/>
          <w:szCs w:val="27"/>
          <w:shd w:val="clear" w:color="auto" w:fill="FFFFFF"/>
        </w:rPr>
        <w:t>renderchart</w:t>
      </w:r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” that generates the line chart by Year month for the last 1 year</w:t>
      </w:r>
      <w:r w:rsidRPr="006D08D7">
        <w:rPr>
          <w:rFonts w:asciiTheme="minorHAnsi" w:hAnsiTheme="minorHAnsi"/>
          <w:color w:val="747474" w:themeColor="background2" w:themeShade="80"/>
          <w:sz w:val="27"/>
          <w:szCs w:val="27"/>
          <w:shd w:val="clear" w:color="auto" w:fill="FFFFFF"/>
        </w:rPr>
        <w:t>.</w:t>
      </w:r>
      <w:r w:rsidR="007F3787" w:rsidRPr="006D08D7">
        <w:rPr>
          <w:rFonts w:asciiTheme="minorHAnsi" w:hAnsiTheme="minorHAnsi"/>
          <w:color w:val="747474" w:themeColor="background2" w:themeShade="80"/>
          <w:sz w:val="27"/>
          <w:szCs w:val="27"/>
          <w:shd w:val="clear" w:color="auto" w:fill="FFFFFF"/>
        </w:rPr>
        <w:t xml:space="preserve"> (States = Domestic or Non-Domestic)</w:t>
      </w:r>
    </w:p>
    <w:p w14:paraId="347BB398" w14:textId="080153E7" w:rsidR="00E62CEC" w:rsidRDefault="00E62CEC" w:rsidP="00E62CEC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>How are the parameters used to define the state and each scene?</w:t>
      </w:r>
    </w:p>
    <w:p w14:paraId="18C0DC56" w14:textId="2F3CACBD" w:rsidR="001C0B85" w:rsidRPr="00952889" w:rsidRDefault="00693D7B" w:rsidP="00E62CE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Based on the state of Crime type parameter (Domestic or Non-Domestic state), the function generates charts that shows trends of crime incidents corresponding to parameter value.</w:t>
      </w:r>
    </w:p>
    <w:p w14:paraId="49DF2D79" w14:textId="130EEC1A" w:rsidR="001C0B85" w:rsidRDefault="00DB4894" w:rsidP="00E62CEC">
      <w:pPr>
        <w:pStyle w:val="NormalWeb"/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Additional </w:t>
      </w:r>
      <w:r w:rsidRPr="00DB4894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formatting </w:t>
      </w: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customizations</w:t>
      </w:r>
      <w:r w:rsidRPr="00DB4894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 are incorporated within the same functions based on the state change of the parameter</w:t>
      </w:r>
    </w:p>
    <w:p w14:paraId="75B7E0A1" w14:textId="77777777" w:rsidR="00E9436A" w:rsidRPr="006D08D7" w:rsidRDefault="00E9436A" w:rsidP="00E62CEC">
      <w:pPr>
        <w:pStyle w:val="NormalWeb"/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</w:p>
    <w:p w14:paraId="65B044FE" w14:textId="5178CBE5" w:rsidR="00E62CEC" w:rsidRDefault="008F5340" w:rsidP="00272040">
      <w:pPr>
        <w:pStyle w:val="Heading1"/>
        <w:pBdr>
          <w:top w:val="single" w:sz="24" w:space="1" w:color="156082" w:themeColor="accent1"/>
        </w:pBdr>
      </w:pPr>
      <w:r>
        <w:t>8</w:t>
      </w:r>
      <w:r w:rsidR="00E62CEC">
        <w:t>.triggers</w:t>
      </w:r>
    </w:p>
    <w:p w14:paraId="00978B69" w14:textId="77777777" w:rsidR="00E62CEC" w:rsidRDefault="00E62CEC" w:rsidP="0068208E">
      <w:pPr>
        <w:rPr>
          <w:color w:val="DC7767"/>
          <w:shd w:val="clear" w:color="auto" w:fill="FFFFFF"/>
        </w:rPr>
      </w:pPr>
      <w:r w:rsidRPr="00E62CEC">
        <w:rPr>
          <w:rFonts w:asciiTheme="minorHAnsi" w:hAnsiTheme="minorHAnsi"/>
          <w:color w:val="DC7767"/>
          <w:shd w:val="clear" w:color="auto" w:fill="FFFFFF"/>
        </w:rPr>
        <w:t xml:space="preserve">What are the triggers that connect user actions to changes of state in the narrative visualization? </w:t>
      </w:r>
    </w:p>
    <w:p w14:paraId="1FFDC075" w14:textId="6F6BF481" w:rsidR="003E2016" w:rsidRDefault="00E62CEC" w:rsidP="0068208E">
      <w:pPr>
        <w:rPr>
          <w:rFonts w:asciiTheme="minorHAnsi" w:hAnsiTheme="minorHAnsi"/>
          <w:color w:val="DC7767"/>
          <w:shd w:val="clear" w:color="auto" w:fill="FFFFFF"/>
        </w:rPr>
      </w:pPr>
      <w:r w:rsidRPr="00E62CEC">
        <w:rPr>
          <w:rFonts w:asciiTheme="minorHAnsi" w:hAnsiTheme="minorHAnsi"/>
          <w:color w:val="DC7767"/>
          <w:shd w:val="clear" w:color="auto" w:fill="FFFFFF"/>
        </w:rPr>
        <w:t>What affordances are provided to the user to communicate to them what options are available to them in the narrative visualization?</w:t>
      </w:r>
    </w:p>
    <w:p w14:paraId="4C94228C" w14:textId="36B55764" w:rsidR="00422417" w:rsidRPr="00422417" w:rsidRDefault="00367B2C" w:rsidP="0068208E">
      <w:pPr>
        <w:rPr>
          <w:rFonts w:asciiTheme="minorHAnsi" w:hAnsiTheme="minorHAnsi"/>
          <w:b/>
          <w:bCs/>
          <w:color w:val="215E99" w:themeColor="text2" w:themeTint="BF"/>
          <w:shd w:val="clear" w:color="auto" w:fill="FFFFFF"/>
        </w:rPr>
      </w:pPr>
      <w:r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43420" wp14:editId="6F91EB93">
                <wp:simplePos x="0" y="0"/>
                <wp:positionH relativeFrom="column">
                  <wp:posOffset>1536700</wp:posOffset>
                </wp:positionH>
                <wp:positionV relativeFrom="paragraph">
                  <wp:posOffset>191770</wp:posOffset>
                </wp:positionV>
                <wp:extent cx="3619500" cy="1244600"/>
                <wp:effectExtent l="0" t="0" r="12700" b="12700"/>
                <wp:wrapNone/>
                <wp:docPr id="220597877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1244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4218A" w14:textId="75865466" w:rsidR="007F3787" w:rsidRPr="007F3787" w:rsidRDefault="007F3787" w:rsidP="007F3787">
                            <w:pPr>
                              <w:rPr>
                                <w:color w:val="747474" w:themeColor="background2" w:themeShade="80"/>
                                <w:shd w:val="clear" w:color="auto" w:fill="FFFFFF"/>
                              </w:rPr>
                            </w:pP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b/>
                                <w:bCs/>
                                <w:color w:val="215E99" w:themeColor="text2" w:themeTint="BF"/>
                                <w:sz w:val="26"/>
                                <w:szCs w:val="26"/>
                              </w:rPr>
                              <w:t>Scene 3</w:t>
                            </w: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b/>
                                <w:bCs/>
                                <w:color w:val="215E99" w:themeColor="text2" w:themeTint="BF"/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 xml:space="preserve">selection of Radio </w:t>
                            </w:r>
                            <w:r w:rsidR="00574163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button change</w:t>
                            </w: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42241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states</w:t>
                            </w:r>
                            <w:r w:rsidR="00354919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42241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(</w:t>
                            </w: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Domestic, Non-Domestic or both</w:t>
                            </w:r>
                            <w:r w:rsidR="0042241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)</w:t>
                            </w: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 xml:space="preserve"> triggers the chart to show the line chart corresponding to the parameter selected in the radio button</w:t>
                            </w:r>
                          </w:p>
                          <w:p w14:paraId="07B844FC" w14:textId="3E27717E" w:rsidR="007F3787" w:rsidRPr="00C8680E" w:rsidRDefault="007F3787" w:rsidP="007F378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43420" id="_x0000_s1034" style="position:absolute;margin-left:121pt;margin-top:15.1pt;width:285pt;height:9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" fillcolor="#d8d8d8 [2732]" strokecolor="#030e13 [484]" strokeweight="1pt">
                <v:stroke joinstyle="miter"/>
                <v:textbox>
                  <w:txbxContent>
                    <w:p w14:paraId="0D24218A" w14:textId="75865466" w:rsidR="007F3787" w:rsidRPr="007F3787" w:rsidRDefault="007F3787" w:rsidP="007F3787">
                      <w:pPr>
                        <w:rPr>
                          <w:color w:val="747474" w:themeColor="background2" w:themeShade="80"/>
                          <w:shd w:val="clear" w:color="auto" w:fill="FFFFFF"/>
                        </w:rPr>
                      </w:pPr>
                      <w:r w:rsidRPr="007F3787">
                        <w:rPr>
                          <w:rFonts w:ascii="AppleSystemUIFont" w:eastAsiaTheme="minorEastAsia" w:hAnsi="AppleSystemUIFont" w:cs="AppleSystemUIFont"/>
                          <w:b/>
                          <w:bCs/>
                          <w:color w:val="215E99" w:themeColor="text2" w:themeTint="BF"/>
                          <w:sz w:val="26"/>
                          <w:szCs w:val="26"/>
                        </w:rPr>
                        <w:t>Scene 3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b/>
                          <w:bCs/>
                          <w:color w:val="215E99" w:themeColor="text2" w:themeTint="BF"/>
                          <w:sz w:val="26"/>
                          <w:szCs w:val="26"/>
                        </w:rPr>
                        <w:t xml:space="preserve">: 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 xml:space="preserve">selection of Radio </w:t>
                      </w:r>
                      <w:r w:rsidR="00574163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button change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 xml:space="preserve"> </w:t>
                      </w:r>
                      <w:r w:rsidR="0042241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states</w:t>
                      </w:r>
                      <w:r w:rsidR="00354919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 xml:space="preserve"> </w:t>
                      </w:r>
                      <w:r w:rsidR="0042241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(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Domestic, Non-Domestic or both</w:t>
                      </w:r>
                      <w:r w:rsidR="0042241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)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 xml:space="preserve"> triggers the chart to show the line chart corresponding to the parameter selected in the radio button</w:t>
                      </w:r>
                    </w:p>
                    <w:p w14:paraId="07B844FC" w14:textId="3E27717E" w:rsidR="007F3787" w:rsidRPr="00C8680E" w:rsidRDefault="007F3787" w:rsidP="007F3787">
                      <w:pPr>
                        <w:pStyle w:val="NormalWeb"/>
                        <w:spacing w:before="0" w:beforeAutospacing="0" w:after="0" w:afterAutospacing="0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94935D" wp14:editId="65E65E22">
                <wp:simplePos x="0" y="0"/>
                <wp:positionH relativeFrom="column">
                  <wp:posOffset>5308600</wp:posOffset>
                </wp:positionH>
                <wp:positionV relativeFrom="paragraph">
                  <wp:posOffset>191135</wp:posOffset>
                </wp:positionV>
                <wp:extent cx="1943100" cy="1244600"/>
                <wp:effectExtent l="0" t="0" r="12700" b="12700"/>
                <wp:wrapNone/>
                <wp:docPr id="1187852008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244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23155" w14:textId="77777777" w:rsidR="008F42F1" w:rsidRDefault="00BF6AAC" w:rsidP="00BF6AAC">
                            <w:pPr>
                              <w:rPr>
                                <w:rFonts w:ascii="AppleSystemUIFont" w:eastAsiaTheme="minorEastAsia" w:hAnsi="AppleSystemUIFont" w:cs="AppleSystemUIFont"/>
                                <w:b/>
                                <w:bCs/>
                                <w:color w:val="215E99" w:themeColor="text2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SystemUIFont" w:eastAsiaTheme="minorEastAsia" w:hAnsi="AppleSystemUIFont" w:cs="AppleSystemUIFont"/>
                                <w:b/>
                                <w:bCs/>
                                <w:color w:val="215E99" w:themeColor="text2" w:themeTint="BF"/>
                                <w:sz w:val="26"/>
                                <w:szCs w:val="26"/>
                              </w:rPr>
                              <w:t>Accordance:</w:t>
                            </w:r>
                          </w:p>
                          <w:p w14:paraId="2D2D3226" w14:textId="780364E2" w:rsidR="00BF6AAC" w:rsidRDefault="00BF6AAC" w:rsidP="00BF6AAC">
                            <w:pPr>
                              <w:rPr>
                                <w:rFonts w:asciiTheme="minorHAnsi" w:hAnsiTheme="minorHAnsi"/>
                                <w:color w:val="747474" w:themeColor="background2" w:themeShade="80"/>
                                <w:shd w:val="clear" w:color="auto" w:fill="FFFFFF"/>
                              </w:rPr>
                            </w:pPr>
                            <w:r w:rsidRPr="00422417">
                              <w:rPr>
                                <w:color w:val="DC7767"/>
                                <w:shd w:val="clear" w:color="auto" w:fill="FFFFFF"/>
                              </w:rPr>
                              <w:drawing>
                                <wp:inline distT="0" distB="0" distL="0" distR="0" wp14:anchorId="7D963DCE" wp14:editId="252A95BC">
                                  <wp:extent cx="1625600" cy="262822"/>
                                  <wp:effectExtent l="0" t="0" r="0" b="4445"/>
                                  <wp:docPr id="1614550815" name="Picture 1" descr="A close up of a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14550815" name="Picture 1" descr="A close up of a 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5600" cy="2628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F42F1">
                              <w:rPr>
                                <w:rFonts w:asciiTheme="minorHAnsi" w:hAnsiTheme="minorHAnsi"/>
                                <w:color w:val="747474" w:themeColor="background2" w:themeShade="8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3B2EF638" w14:textId="3646BE87" w:rsidR="008F42F1" w:rsidRPr="008F42F1" w:rsidRDefault="008F42F1" w:rsidP="00BF6AAC">
                            <w:pPr>
                              <w:rPr>
                                <w:rFonts w:asciiTheme="minorHAnsi" w:hAnsiTheme="minorHAnsi"/>
                                <w:color w:val="747474" w:themeColor="background2" w:themeShade="80"/>
                                <w:shd w:val="clear" w:color="auto" w:fill="FFFFFF"/>
                              </w:rPr>
                            </w:pPr>
                            <w:r w:rsidRPr="008F42F1">
                              <w:rPr>
                                <w:rFonts w:asciiTheme="minorHAnsi" w:hAnsiTheme="minorHAnsi"/>
                                <w:color w:val="747474" w:themeColor="background2" w:themeShade="80"/>
                                <w:shd w:val="clear" w:color="auto" w:fill="FFFFFF"/>
                              </w:rPr>
                              <w:t>Info marker in Scene 3 to cue reader</w:t>
                            </w:r>
                          </w:p>
                          <w:p w14:paraId="257ECE35" w14:textId="39E998CC" w:rsidR="00BF6AAC" w:rsidRPr="00C8680E" w:rsidRDefault="00BF6AAC" w:rsidP="00BF6A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94935D" id="_x0000_s1035" style="position:absolute;margin-left:418pt;margin-top:15.05pt;width:153pt;height:9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" fillcolor="#d8d8d8 [2732]" strokecolor="#030e13 [484]" strokeweight="1pt">
                <v:stroke joinstyle="miter"/>
                <v:textbox>
                  <w:txbxContent>
                    <w:p w14:paraId="35423155" w14:textId="77777777" w:rsidR="008F42F1" w:rsidRDefault="00BF6AAC" w:rsidP="00BF6AAC">
                      <w:pPr>
                        <w:rPr>
                          <w:rFonts w:ascii="AppleSystemUIFont" w:eastAsiaTheme="minorEastAsia" w:hAnsi="AppleSystemUIFont" w:cs="AppleSystemUIFont"/>
                          <w:b/>
                          <w:bCs/>
                          <w:color w:val="215E99" w:themeColor="text2" w:themeTint="BF"/>
                          <w:sz w:val="26"/>
                          <w:szCs w:val="26"/>
                        </w:rPr>
                      </w:pPr>
                      <w:r>
                        <w:rPr>
                          <w:rFonts w:ascii="AppleSystemUIFont" w:eastAsiaTheme="minorEastAsia" w:hAnsi="AppleSystemUIFont" w:cs="AppleSystemUIFont"/>
                          <w:b/>
                          <w:bCs/>
                          <w:color w:val="215E99" w:themeColor="text2" w:themeTint="BF"/>
                          <w:sz w:val="26"/>
                          <w:szCs w:val="26"/>
                        </w:rPr>
                        <w:t>Accordance:</w:t>
                      </w:r>
                    </w:p>
                    <w:p w14:paraId="2D2D3226" w14:textId="780364E2" w:rsidR="00BF6AAC" w:rsidRDefault="00BF6AAC" w:rsidP="00BF6AAC">
                      <w:pPr>
                        <w:rPr>
                          <w:rFonts w:asciiTheme="minorHAnsi" w:hAnsiTheme="minorHAnsi"/>
                          <w:color w:val="747474" w:themeColor="background2" w:themeShade="80"/>
                          <w:shd w:val="clear" w:color="auto" w:fill="FFFFFF"/>
                        </w:rPr>
                      </w:pPr>
                      <w:r w:rsidRPr="00422417">
                        <w:rPr>
                          <w:color w:val="DC7767"/>
                          <w:shd w:val="clear" w:color="auto" w:fill="FFFFFF"/>
                        </w:rPr>
                        <w:drawing>
                          <wp:inline distT="0" distB="0" distL="0" distR="0" wp14:anchorId="7D963DCE" wp14:editId="252A95BC">
                            <wp:extent cx="1625600" cy="262822"/>
                            <wp:effectExtent l="0" t="0" r="0" b="4445"/>
                            <wp:docPr id="1614550815" name="Picture 1" descr="A close up of a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14550815" name="Picture 1" descr="A close up of a logo&#10;&#10;Description automatically generated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5600" cy="2628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F42F1">
                        <w:rPr>
                          <w:rFonts w:asciiTheme="minorHAnsi" w:hAnsiTheme="minorHAnsi"/>
                          <w:color w:val="747474" w:themeColor="background2" w:themeShade="80"/>
                          <w:shd w:val="clear" w:color="auto" w:fill="FFFFFF"/>
                        </w:rPr>
                        <w:t xml:space="preserve"> </w:t>
                      </w:r>
                    </w:p>
                    <w:p w14:paraId="3B2EF638" w14:textId="3646BE87" w:rsidR="008F42F1" w:rsidRPr="008F42F1" w:rsidRDefault="008F42F1" w:rsidP="00BF6AAC">
                      <w:pPr>
                        <w:rPr>
                          <w:rFonts w:asciiTheme="minorHAnsi" w:hAnsiTheme="minorHAnsi"/>
                          <w:color w:val="747474" w:themeColor="background2" w:themeShade="80"/>
                          <w:shd w:val="clear" w:color="auto" w:fill="FFFFFF"/>
                        </w:rPr>
                      </w:pPr>
                      <w:r w:rsidRPr="008F42F1">
                        <w:rPr>
                          <w:rFonts w:asciiTheme="minorHAnsi" w:hAnsiTheme="minorHAnsi"/>
                          <w:color w:val="747474" w:themeColor="background2" w:themeShade="80"/>
                          <w:shd w:val="clear" w:color="auto" w:fill="FFFFFF"/>
                        </w:rPr>
                        <w:t>Info marker in Scene 3 to cue reader</w:t>
                      </w:r>
                    </w:p>
                    <w:p w14:paraId="257ECE35" w14:textId="39E998CC" w:rsidR="00BF6AAC" w:rsidRPr="00C8680E" w:rsidRDefault="00BF6AAC" w:rsidP="00BF6AAC">
                      <w:pPr>
                        <w:pStyle w:val="NormalWeb"/>
                        <w:spacing w:before="0" w:beforeAutospacing="0" w:after="0" w:afterAutospacing="0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303D2"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5FF8C2" wp14:editId="10F9F2FC">
                <wp:simplePos x="0" y="0"/>
                <wp:positionH relativeFrom="column">
                  <wp:posOffset>-393700</wp:posOffset>
                </wp:positionH>
                <wp:positionV relativeFrom="paragraph">
                  <wp:posOffset>191770</wp:posOffset>
                </wp:positionV>
                <wp:extent cx="1892300" cy="1244600"/>
                <wp:effectExtent l="0" t="0" r="12700" b="12700"/>
                <wp:wrapNone/>
                <wp:docPr id="193601325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244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9901B" w14:textId="6371E1A5" w:rsidR="007F3787" w:rsidRPr="00C8680E" w:rsidRDefault="007F3787" w:rsidP="007F378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747474" w:themeColor="background2" w:themeShade="80"/>
                              </w:rPr>
                            </w:pP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b/>
                                <w:bCs/>
                                <w:color w:val="215E99" w:themeColor="text2" w:themeTint="BF"/>
                                <w:sz w:val="26"/>
                                <w:szCs w:val="26"/>
                              </w:rPr>
                              <w:t>Scene 1,2:</w:t>
                            </w: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color w:val="215E99" w:themeColor="text2" w:themeTint="BF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A</w:t>
                            </w: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nimation will be triggered automatically when the scene / slide is displayed.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FF8C2" id="_x0000_s1036" style="position:absolute;margin-left:-31pt;margin-top:15.1pt;width:149pt;height:9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" fillcolor="#d8d8d8 [2732]" strokecolor="#030e13 [484]" strokeweight="1pt">
                <v:stroke joinstyle="miter"/>
                <v:textbox>
                  <w:txbxContent>
                    <w:p w14:paraId="4609901B" w14:textId="6371E1A5" w:rsidR="007F3787" w:rsidRPr="00C8680E" w:rsidRDefault="007F3787" w:rsidP="007F3787">
                      <w:pPr>
                        <w:pStyle w:val="NormalWeb"/>
                        <w:spacing w:before="0" w:beforeAutospacing="0" w:after="0" w:afterAutospacing="0"/>
                        <w:rPr>
                          <w:color w:val="747474" w:themeColor="background2" w:themeShade="80"/>
                        </w:rPr>
                      </w:pPr>
                      <w:r w:rsidRPr="007F3787">
                        <w:rPr>
                          <w:rFonts w:ascii="AppleSystemUIFont" w:eastAsiaTheme="minorEastAsia" w:hAnsi="AppleSystemUIFont" w:cs="AppleSystemUIFont"/>
                          <w:b/>
                          <w:bCs/>
                          <w:color w:val="215E99" w:themeColor="text2" w:themeTint="BF"/>
                          <w:sz w:val="26"/>
                          <w:szCs w:val="26"/>
                        </w:rPr>
                        <w:t>Scene 1,2: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color w:val="215E99" w:themeColor="text2" w:themeTint="BF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A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nimation will be triggered automatically when the scene / slide is displayed.</w:t>
                      </w:r>
                    </w:p>
                  </w:txbxContent>
                </v:textbox>
              </v:roundrect>
            </w:pict>
          </mc:Fallback>
        </mc:AlternateContent>
      </w:r>
      <w:r w:rsidR="008F42F1">
        <w:rPr>
          <w:rFonts w:asciiTheme="minorHAnsi" w:hAnsiTheme="minorHAnsi"/>
          <w:b/>
          <w:bCs/>
          <w:color w:val="215E99" w:themeColor="text2" w:themeTint="BF"/>
          <w:shd w:val="clear" w:color="auto" w:fill="FFFFFF"/>
        </w:rPr>
        <w:t xml:space="preserve">                                          </w:t>
      </w:r>
      <w:r w:rsidR="00422417" w:rsidRPr="00422417">
        <w:rPr>
          <w:rFonts w:asciiTheme="minorHAnsi" w:hAnsiTheme="minorHAnsi"/>
          <w:b/>
          <w:bCs/>
          <w:color w:val="215E99" w:themeColor="text2" w:themeTint="BF"/>
          <w:shd w:val="clear" w:color="auto" w:fill="FFFFFF"/>
        </w:rPr>
        <w:t>Triggers</w:t>
      </w:r>
    </w:p>
    <w:p w14:paraId="0D5AC967" w14:textId="2AF877AE" w:rsidR="007F3787" w:rsidRDefault="007F3787" w:rsidP="0068208E">
      <w:pPr>
        <w:rPr>
          <w:rFonts w:asciiTheme="minorHAnsi" w:hAnsiTheme="minorHAnsi"/>
          <w:color w:val="DC7767"/>
          <w:shd w:val="clear" w:color="auto" w:fill="FFFFFF"/>
        </w:rPr>
      </w:pPr>
    </w:p>
    <w:p w14:paraId="19DB7C7B" w14:textId="4E5216D1" w:rsidR="007F3787" w:rsidRDefault="007F3787" w:rsidP="0068208E">
      <w:pPr>
        <w:rPr>
          <w:rFonts w:asciiTheme="minorHAnsi" w:hAnsiTheme="minorHAnsi"/>
          <w:color w:val="DC7767"/>
          <w:shd w:val="clear" w:color="auto" w:fill="FFFFFF"/>
        </w:rPr>
      </w:pPr>
    </w:p>
    <w:p w14:paraId="710C6407" w14:textId="4D398C55" w:rsidR="007F3787" w:rsidRDefault="007F3787" w:rsidP="0068208E">
      <w:pPr>
        <w:rPr>
          <w:rFonts w:asciiTheme="minorHAnsi" w:hAnsiTheme="minorHAnsi"/>
          <w:color w:val="DC7767"/>
          <w:shd w:val="clear" w:color="auto" w:fill="FFFFFF"/>
        </w:rPr>
      </w:pPr>
    </w:p>
    <w:p w14:paraId="0904D7DD" w14:textId="2C3CC2C7" w:rsidR="007F3787" w:rsidRDefault="007F3787" w:rsidP="0068208E">
      <w:pPr>
        <w:rPr>
          <w:rFonts w:asciiTheme="minorHAnsi" w:hAnsiTheme="minorHAnsi"/>
          <w:color w:val="DC7767"/>
          <w:shd w:val="clear" w:color="auto" w:fill="FFFFFF"/>
        </w:rPr>
      </w:pPr>
    </w:p>
    <w:p w14:paraId="44DD0A10" w14:textId="2C473015" w:rsidR="007F3787" w:rsidRDefault="007F3787" w:rsidP="0068208E">
      <w:pPr>
        <w:rPr>
          <w:rFonts w:asciiTheme="minorHAnsi" w:hAnsiTheme="minorHAnsi"/>
          <w:color w:val="DC7767"/>
          <w:shd w:val="clear" w:color="auto" w:fill="FFFFFF"/>
        </w:rPr>
      </w:pPr>
    </w:p>
    <w:p w14:paraId="7755C0E9" w14:textId="77777777" w:rsidR="006D08D7" w:rsidRDefault="006D08D7" w:rsidP="00422417">
      <w:pPr>
        <w:rPr>
          <w:rFonts w:asciiTheme="minorHAnsi" w:hAnsiTheme="minorHAnsi"/>
          <w:b/>
          <w:bCs/>
          <w:color w:val="215E99" w:themeColor="text2" w:themeTint="BF"/>
          <w:shd w:val="clear" w:color="auto" w:fill="FFFFFF"/>
        </w:rPr>
      </w:pPr>
    </w:p>
    <w:p w14:paraId="2BF89C52" w14:textId="77777777" w:rsidR="00422417" w:rsidRDefault="00422417" w:rsidP="0068208E">
      <w:pPr>
        <w:rPr>
          <w:color w:val="DC7767"/>
          <w:shd w:val="clear" w:color="auto" w:fill="FFFFFF"/>
        </w:rPr>
      </w:pPr>
    </w:p>
    <w:p w14:paraId="27B20706" w14:textId="77777777" w:rsidR="002303D2" w:rsidRDefault="002303D2" w:rsidP="000C24F3">
      <w:pPr>
        <w:ind w:left="2880" w:firstLine="720"/>
        <w:rPr>
          <w:color w:val="747474" w:themeColor="background2" w:themeShade="80"/>
        </w:rPr>
      </w:pPr>
    </w:p>
    <w:p w14:paraId="592BBB97" w14:textId="2F3F3A72" w:rsidR="000C24F3" w:rsidRPr="00D849A9" w:rsidRDefault="00D849A9" w:rsidP="000C24F3">
      <w:pPr>
        <w:ind w:left="2880" w:firstLine="720"/>
        <w:rPr>
          <w:color w:val="747474" w:themeColor="background2" w:themeShade="80"/>
        </w:rPr>
      </w:pPr>
      <w:r w:rsidRPr="00D849A9">
        <w:rPr>
          <w:color w:val="747474" w:themeColor="background2" w:themeShade="80"/>
        </w:rPr>
        <w:t>***</w:t>
      </w:r>
      <w:r w:rsidR="00C95051">
        <w:rPr>
          <w:color w:val="747474" w:themeColor="background2" w:themeShade="80"/>
        </w:rPr>
        <w:t>End of Document</w:t>
      </w:r>
      <w:r w:rsidRPr="00D849A9">
        <w:rPr>
          <w:color w:val="747474" w:themeColor="background2" w:themeShade="80"/>
        </w:rPr>
        <w:t>***</w:t>
      </w:r>
    </w:p>
    <w:sectPr w:rsidR="000C24F3" w:rsidRPr="00D849A9" w:rsidSect="00952889">
      <w:type w:val="continuous"/>
      <w:pgSz w:w="12240" w:h="19296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5481"/>
    <w:multiLevelType w:val="multilevel"/>
    <w:tmpl w:val="2D6C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B43AA"/>
    <w:multiLevelType w:val="multilevel"/>
    <w:tmpl w:val="44F0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0187A"/>
    <w:multiLevelType w:val="hybridMultilevel"/>
    <w:tmpl w:val="ED08F286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C5DB5"/>
    <w:multiLevelType w:val="hybridMultilevel"/>
    <w:tmpl w:val="60981E64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046AB"/>
    <w:multiLevelType w:val="hybridMultilevel"/>
    <w:tmpl w:val="A32EB4A2"/>
    <w:lvl w:ilvl="0" w:tplc="B4EEC3BC">
      <w:numFmt w:val="bullet"/>
      <w:lvlText w:val=""/>
      <w:lvlJc w:val="left"/>
      <w:pPr>
        <w:ind w:left="1440" w:hanging="360"/>
      </w:pPr>
      <w:rPr>
        <w:rFonts w:ascii="Symbol" w:eastAsiaTheme="minorEastAsia" w:hAnsi="Symbol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55AE9"/>
    <w:multiLevelType w:val="hybridMultilevel"/>
    <w:tmpl w:val="841E0FBE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674E1"/>
    <w:multiLevelType w:val="hybridMultilevel"/>
    <w:tmpl w:val="74BCDFC8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E544F"/>
    <w:multiLevelType w:val="hybridMultilevel"/>
    <w:tmpl w:val="631C9FA2"/>
    <w:lvl w:ilvl="0" w:tplc="B1C2E0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A319E"/>
    <w:multiLevelType w:val="hybridMultilevel"/>
    <w:tmpl w:val="4C98E0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F02D8C"/>
    <w:multiLevelType w:val="hybridMultilevel"/>
    <w:tmpl w:val="3022D15E"/>
    <w:lvl w:ilvl="0" w:tplc="B1C2E0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173EB"/>
    <w:multiLevelType w:val="multilevel"/>
    <w:tmpl w:val="BB2C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865DE0"/>
    <w:multiLevelType w:val="multilevel"/>
    <w:tmpl w:val="F2C89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4976B5"/>
    <w:multiLevelType w:val="hybridMultilevel"/>
    <w:tmpl w:val="B616D970"/>
    <w:lvl w:ilvl="0" w:tplc="C36ECB60">
      <w:start w:val="6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color w:val="0E2841" w:themeColor="text2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769E3"/>
    <w:multiLevelType w:val="hybridMultilevel"/>
    <w:tmpl w:val="853A6F5A"/>
    <w:lvl w:ilvl="0" w:tplc="C34CF4F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65FE0"/>
    <w:multiLevelType w:val="hybridMultilevel"/>
    <w:tmpl w:val="C1D6D5D8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F3C06"/>
    <w:multiLevelType w:val="hybridMultilevel"/>
    <w:tmpl w:val="0960F6CA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369C2"/>
    <w:multiLevelType w:val="hybridMultilevel"/>
    <w:tmpl w:val="088A160A"/>
    <w:lvl w:ilvl="0" w:tplc="B4EEC3BC">
      <w:numFmt w:val="bullet"/>
      <w:lvlText w:val=""/>
      <w:lvlJc w:val="left"/>
      <w:pPr>
        <w:ind w:left="144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CF042C"/>
    <w:multiLevelType w:val="hybridMultilevel"/>
    <w:tmpl w:val="9852005A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E26B9"/>
    <w:multiLevelType w:val="hybridMultilevel"/>
    <w:tmpl w:val="65CA8C52"/>
    <w:lvl w:ilvl="0" w:tplc="EF94B70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E4A37"/>
    <w:multiLevelType w:val="hybridMultilevel"/>
    <w:tmpl w:val="7410EB36"/>
    <w:lvl w:ilvl="0" w:tplc="B1C2E0F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D4717F"/>
    <w:multiLevelType w:val="hybridMultilevel"/>
    <w:tmpl w:val="B464D06A"/>
    <w:lvl w:ilvl="0" w:tplc="B1C2E0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84181"/>
    <w:multiLevelType w:val="hybridMultilevel"/>
    <w:tmpl w:val="14AC48C4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480D64"/>
    <w:multiLevelType w:val="multilevel"/>
    <w:tmpl w:val="F01A9C78"/>
    <w:lvl w:ilvl="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944817">
    <w:abstractNumId w:val="10"/>
  </w:num>
  <w:num w:numId="2" w16cid:durableId="973021984">
    <w:abstractNumId w:val="0"/>
  </w:num>
  <w:num w:numId="3" w16cid:durableId="1036393348">
    <w:abstractNumId w:val="23"/>
  </w:num>
  <w:num w:numId="4" w16cid:durableId="1031145657">
    <w:abstractNumId w:val="23"/>
  </w:num>
  <w:num w:numId="5" w16cid:durableId="1585066836">
    <w:abstractNumId w:val="13"/>
  </w:num>
  <w:num w:numId="6" w16cid:durableId="34277611">
    <w:abstractNumId w:val="9"/>
  </w:num>
  <w:num w:numId="7" w16cid:durableId="1320618046">
    <w:abstractNumId w:val="19"/>
  </w:num>
  <w:num w:numId="8" w16cid:durableId="700517775">
    <w:abstractNumId w:val="20"/>
  </w:num>
  <w:num w:numId="9" w16cid:durableId="1187716785">
    <w:abstractNumId w:val="4"/>
  </w:num>
  <w:num w:numId="10" w16cid:durableId="1398434496">
    <w:abstractNumId w:val="5"/>
  </w:num>
  <w:num w:numId="11" w16cid:durableId="964389399">
    <w:abstractNumId w:val="17"/>
  </w:num>
  <w:num w:numId="12" w16cid:durableId="2113283758">
    <w:abstractNumId w:val="2"/>
  </w:num>
  <w:num w:numId="13" w16cid:durableId="1904220782">
    <w:abstractNumId w:val="8"/>
  </w:num>
  <w:num w:numId="14" w16cid:durableId="1663703610">
    <w:abstractNumId w:val="12"/>
  </w:num>
  <w:num w:numId="15" w16cid:durableId="576793928">
    <w:abstractNumId w:val="11"/>
  </w:num>
  <w:num w:numId="16" w16cid:durableId="1226182592">
    <w:abstractNumId w:val="1"/>
  </w:num>
  <w:num w:numId="17" w16cid:durableId="1138451174">
    <w:abstractNumId w:val="16"/>
  </w:num>
  <w:num w:numId="18" w16cid:durableId="1937322642">
    <w:abstractNumId w:val="15"/>
  </w:num>
  <w:num w:numId="19" w16cid:durableId="1141269243">
    <w:abstractNumId w:val="21"/>
  </w:num>
  <w:num w:numId="20" w16cid:durableId="1489133243">
    <w:abstractNumId w:val="22"/>
  </w:num>
  <w:num w:numId="21" w16cid:durableId="587425019">
    <w:abstractNumId w:val="14"/>
  </w:num>
  <w:num w:numId="22" w16cid:durableId="875852044">
    <w:abstractNumId w:val="7"/>
  </w:num>
  <w:num w:numId="23" w16cid:durableId="1362895767">
    <w:abstractNumId w:val="3"/>
  </w:num>
  <w:num w:numId="24" w16cid:durableId="472797366">
    <w:abstractNumId w:val="6"/>
  </w:num>
  <w:num w:numId="25" w16cid:durableId="7398658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29"/>
    <w:rsid w:val="000254A0"/>
    <w:rsid w:val="00030E8B"/>
    <w:rsid w:val="00044D9E"/>
    <w:rsid w:val="00050A29"/>
    <w:rsid w:val="00076F12"/>
    <w:rsid w:val="00092AB2"/>
    <w:rsid w:val="0009738D"/>
    <w:rsid w:val="000A0D34"/>
    <w:rsid w:val="000C24F3"/>
    <w:rsid w:val="000D4EC4"/>
    <w:rsid w:val="000E29C1"/>
    <w:rsid w:val="00113E3B"/>
    <w:rsid w:val="00117F0C"/>
    <w:rsid w:val="00125544"/>
    <w:rsid w:val="0014041D"/>
    <w:rsid w:val="001465DD"/>
    <w:rsid w:val="00163444"/>
    <w:rsid w:val="00164DF5"/>
    <w:rsid w:val="00176252"/>
    <w:rsid w:val="00181641"/>
    <w:rsid w:val="001C0B85"/>
    <w:rsid w:val="001D2F60"/>
    <w:rsid w:val="001E250A"/>
    <w:rsid w:val="001F0B08"/>
    <w:rsid w:val="0020222C"/>
    <w:rsid w:val="002072E6"/>
    <w:rsid w:val="00223AE5"/>
    <w:rsid w:val="002303D2"/>
    <w:rsid w:val="00230FF9"/>
    <w:rsid w:val="0024629B"/>
    <w:rsid w:val="00247752"/>
    <w:rsid w:val="00252324"/>
    <w:rsid w:val="002707B9"/>
    <w:rsid w:val="00272040"/>
    <w:rsid w:val="002739C0"/>
    <w:rsid w:val="002772DB"/>
    <w:rsid w:val="002827F8"/>
    <w:rsid w:val="002965A0"/>
    <w:rsid w:val="002A39C1"/>
    <w:rsid w:val="002B0B04"/>
    <w:rsid w:val="002B0E56"/>
    <w:rsid w:val="002B405E"/>
    <w:rsid w:val="002B424D"/>
    <w:rsid w:val="002F4CE6"/>
    <w:rsid w:val="002F5C19"/>
    <w:rsid w:val="00305797"/>
    <w:rsid w:val="0031463C"/>
    <w:rsid w:val="003350C8"/>
    <w:rsid w:val="0034526B"/>
    <w:rsid w:val="00353F99"/>
    <w:rsid w:val="00354919"/>
    <w:rsid w:val="00354D0E"/>
    <w:rsid w:val="00367B2C"/>
    <w:rsid w:val="00390D26"/>
    <w:rsid w:val="00395CB7"/>
    <w:rsid w:val="003B723D"/>
    <w:rsid w:val="003C641F"/>
    <w:rsid w:val="003D226B"/>
    <w:rsid w:val="003E2016"/>
    <w:rsid w:val="003E3FF0"/>
    <w:rsid w:val="003F3060"/>
    <w:rsid w:val="003F7F85"/>
    <w:rsid w:val="00422417"/>
    <w:rsid w:val="0043613B"/>
    <w:rsid w:val="0044623A"/>
    <w:rsid w:val="00446705"/>
    <w:rsid w:val="00453BF6"/>
    <w:rsid w:val="0046260F"/>
    <w:rsid w:val="00474316"/>
    <w:rsid w:val="00482ECB"/>
    <w:rsid w:val="004A28C9"/>
    <w:rsid w:val="00511D72"/>
    <w:rsid w:val="00534974"/>
    <w:rsid w:val="00553465"/>
    <w:rsid w:val="00554CDC"/>
    <w:rsid w:val="00564F4E"/>
    <w:rsid w:val="00571390"/>
    <w:rsid w:val="00574163"/>
    <w:rsid w:val="005A4E0D"/>
    <w:rsid w:val="005B7971"/>
    <w:rsid w:val="005D5CB5"/>
    <w:rsid w:val="005E2F00"/>
    <w:rsid w:val="005E3861"/>
    <w:rsid w:val="005E42CD"/>
    <w:rsid w:val="005E6C41"/>
    <w:rsid w:val="005E7574"/>
    <w:rsid w:val="005F35F1"/>
    <w:rsid w:val="00625D56"/>
    <w:rsid w:val="0067699D"/>
    <w:rsid w:val="0068208E"/>
    <w:rsid w:val="00685215"/>
    <w:rsid w:val="00693D7B"/>
    <w:rsid w:val="00696D14"/>
    <w:rsid w:val="006D08D7"/>
    <w:rsid w:val="006D0C27"/>
    <w:rsid w:val="006D34C3"/>
    <w:rsid w:val="006F6A6F"/>
    <w:rsid w:val="00773308"/>
    <w:rsid w:val="00797549"/>
    <w:rsid w:val="007A2917"/>
    <w:rsid w:val="007B0750"/>
    <w:rsid w:val="007C1FBD"/>
    <w:rsid w:val="007E111D"/>
    <w:rsid w:val="007F3787"/>
    <w:rsid w:val="007F49A3"/>
    <w:rsid w:val="008267F0"/>
    <w:rsid w:val="00834340"/>
    <w:rsid w:val="0086056F"/>
    <w:rsid w:val="008635E4"/>
    <w:rsid w:val="008771D1"/>
    <w:rsid w:val="008820AA"/>
    <w:rsid w:val="00890F37"/>
    <w:rsid w:val="00894E40"/>
    <w:rsid w:val="008A5A01"/>
    <w:rsid w:val="008C3F8A"/>
    <w:rsid w:val="008D0F40"/>
    <w:rsid w:val="008E3877"/>
    <w:rsid w:val="008E40C6"/>
    <w:rsid w:val="008E4C2D"/>
    <w:rsid w:val="008F42F1"/>
    <w:rsid w:val="008F4751"/>
    <w:rsid w:val="008F5340"/>
    <w:rsid w:val="00904200"/>
    <w:rsid w:val="009123DB"/>
    <w:rsid w:val="00924710"/>
    <w:rsid w:val="00931718"/>
    <w:rsid w:val="00952889"/>
    <w:rsid w:val="00962376"/>
    <w:rsid w:val="009673A9"/>
    <w:rsid w:val="00975C68"/>
    <w:rsid w:val="009775F6"/>
    <w:rsid w:val="009A380E"/>
    <w:rsid w:val="009B484F"/>
    <w:rsid w:val="009F01C5"/>
    <w:rsid w:val="009F5992"/>
    <w:rsid w:val="009F6C6D"/>
    <w:rsid w:val="00A1591A"/>
    <w:rsid w:val="00A4755C"/>
    <w:rsid w:val="00A72BA1"/>
    <w:rsid w:val="00A73B82"/>
    <w:rsid w:val="00A74020"/>
    <w:rsid w:val="00A9626B"/>
    <w:rsid w:val="00A96E42"/>
    <w:rsid w:val="00AB41EC"/>
    <w:rsid w:val="00AB69BB"/>
    <w:rsid w:val="00AC14ED"/>
    <w:rsid w:val="00AC3F83"/>
    <w:rsid w:val="00AD2637"/>
    <w:rsid w:val="00AD7E16"/>
    <w:rsid w:val="00AE3550"/>
    <w:rsid w:val="00AF6C42"/>
    <w:rsid w:val="00AF7D02"/>
    <w:rsid w:val="00B238EF"/>
    <w:rsid w:val="00B24789"/>
    <w:rsid w:val="00B30855"/>
    <w:rsid w:val="00B60E91"/>
    <w:rsid w:val="00B61C59"/>
    <w:rsid w:val="00B707A5"/>
    <w:rsid w:val="00B74B4B"/>
    <w:rsid w:val="00B82F2D"/>
    <w:rsid w:val="00B86306"/>
    <w:rsid w:val="00B972A7"/>
    <w:rsid w:val="00BA110B"/>
    <w:rsid w:val="00BA30DA"/>
    <w:rsid w:val="00BD26B8"/>
    <w:rsid w:val="00BD5299"/>
    <w:rsid w:val="00BE3CE7"/>
    <w:rsid w:val="00BF6AAC"/>
    <w:rsid w:val="00C1224E"/>
    <w:rsid w:val="00C15B84"/>
    <w:rsid w:val="00C166D8"/>
    <w:rsid w:val="00C27DBA"/>
    <w:rsid w:val="00C601C5"/>
    <w:rsid w:val="00C8680E"/>
    <w:rsid w:val="00C94248"/>
    <w:rsid w:val="00C95051"/>
    <w:rsid w:val="00CA1194"/>
    <w:rsid w:val="00CA29B0"/>
    <w:rsid w:val="00CA672B"/>
    <w:rsid w:val="00CC2B20"/>
    <w:rsid w:val="00CC5664"/>
    <w:rsid w:val="00CD2C3C"/>
    <w:rsid w:val="00CF685A"/>
    <w:rsid w:val="00D05A42"/>
    <w:rsid w:val="00D10138"/>
    <w:rsid w:val="00D429DF"/>
    <w:rsid w:val="00D4455F"/>
    <w:rsid w:val="00D849A9"/>
    <w:rsid w:val="00DB4894"/>
    <w:rsid w:val="00DB7314"/>
    <w:rsid w:val="00DD6699"/>
    <w:rsid w:val="00DE121D"/>
    <w:rsid w:val="00DE782B"/>
    <w:rsid w:val="00DE7864"/>
    <w:rsid w:val="00DF032F"/>
    <w:rsid w:val="00DF2AF2"/>
    <w:rsid w:val="00E03DAB"/>
    <w:rsid w:val="00E0672A"/>
    <w:rsid w:val="00E07B4D"/>
    <w:rsid w:val="00E34A05"/>
    <w:rsid w:val="00E418A1"/>
    <w:rsid w:val="00E4567B"/>
    <w:rsid w:val="00E51782"/>
    <w:rsid w:val="00E53F40"/>
    <w:rsid w:val="00E62CEC"/>
    <w:rsid w:val="00E84828"/>
    <w:rsid w:val="00E9436A"/>
    <w:rsid w:val="00E94802"/>
    <w:rsid w:val="00EC65D6"/>
    <w:rsid w:val="00EE2028"/>
    <w:rsid w:val="00EF3B3C"/>
    <w:rsid w:val="00F34B9B"/>
    <w:rsid w:val="00F44D72"/>
    <w:rsid w:val="00F60D20"/>
    <w:rsid w:val="00F676A5"/>
    <w:rsid w:val="00F8412A"/>
    <w:rsid w:val="00FA2B4E"/>
    <w:rsid w:val="00FA2F86"/>
    <w:rsid w:val="00FA7ADD"/>
    <w:rsid w:val="00FC6B3C"/>
    <w:rsid w:val="00FD0EC5"/>
    <w:rsid w:val="00FD261C"/>
    <w:rsid w:val="00FE4138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2106"/>
  <w15:chartTrackingRefBased/>
  <w15:docId w15:val="{AF6BB9A5-4091-184E-8676-7173C3B7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417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08E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08E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08E"/>
    <w:pPr>
      <w:pBdr>
        <w:top w:val="single" w:sz="6" w:space="2" w:color="156082" w:themeColor="accent1"/>
        <w:left w:val="single" w:sz="6" w:space="2" w:color="156082" w:themeColor="accent1"/>
      </w:pBdr>
      <w:spacing w:before="30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08E"/>
    <w:pPr>
      <w:pBdr>
        <w:top w:val="dotted" w:sz="6" w:space="2" w:color="156082" w:themeColor="accent1"/>
        <w:left w:val="dotted" w:sz="6" w:space="2" w:color="156082" w:themeColor="accent1"/>
      </w:pBdr>
      <w:spacing w:before="30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208E"/>
    <w:pPr>
      <w:pBdr>
        <w:bottom w:val="single" w:sz="6" w:space="1" w:color="156082" w:themeColor="accent1"/>
      </w:pBdr>
      <w:spacing w:before="30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08E"/>
    <w:pPr>
      <w:pBdr>
        <w:bottom w:val="dotted" w:sz="6" w:space="1" w:color="156082" w:themeColor="accent1"/>
      </w:pBdr>
      <w:spacing w:before="30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08E"/>
    <w:pPr>
      <w:spacing w:before="30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08E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08E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08E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208E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8208E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8208E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8208E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08E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08E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08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08E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208E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08E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08E"/>
    <w:pPr>
      <w:spacing w:after="1000"/>
    </w:pPr>
    <w:rPr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8208E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820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208E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68208E"/>
    <w:pPr>
      <w:ind w:left="720"/>
      <w:contextualSpacing/>
    </w:pPr>
  </w:style>
  <w:style w:type="character" w:styleId="IntenseEmphasis">
    <w:name w:val="Intense Emphasis"/>
    <w:uiPriority w:val="21"/>
    <w:qFormat/>
    <w:rsid w:val="0068208E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08E"/>
    <w:pPr>
      <w:pBdr>
        <w:top w:val="single" w:sz="4" w:space="10" w:color="156082" w:themeColor="accent1"/>
        <w:left w:val="single" w:sz="4" w:space="10" w:color="156082" w:themeColor="accent1"/>
      </w:pBdr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08E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68208E"/>
    <w:rPr>
      <w:b/>
      <w:bCs/>
      <w:i/>
      <w:iCs/>
      <w:caps/>
      <w:color w:val="156082" w:themeColor="accent1"/>
    </w:rPr>
  </w:style>
  <w:style w:type="paragraph" w:styleId="NormalWeb">
    <w:name w:val="Normal (Web)"/>
    <w:basedOn w:val="Normal"/>
    <w:uiPriority w:val="99"/>
    <w:unhideWhenUsed/>
    <w:rsid w:val="00050A29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8208E"/>
    <w:rPr>
      <w:b/>
      <w:bCs/>
    </w:rPr>
  </w:style>
  <w:style w:type="paragraph" w:styleId="Revision">
    <w:name w:val="Revision"/>
    <w:hidden/>
    <w:uiPriority w:val="99"/>
    <w:semiHidden/>
    <w:rsid w:val="000A0D34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8208E"/>
    <w:rPr>
      <w:b/>
      <w:bCs/>
      <w:color w:val="0F4761" w:themeColor="accent1" w:themeShade="BF"/>
      <w:sz w:val="16"/>
      <w:szCs w:val="16"/>
    </w:rPr>
  </w:style>
  <w:style w:type="character" w:styleId="Emphasis">
    <w:name w:val="Emphasis"/>
    <w:uiPriority w:val="20"/>
    <w:qFormat/>
    <w:rsid w:val="0068208E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8208E"/>
  </w:style>
  <w:style w:type="character" w:styleId="SubtleEmphasis">
    <w:name w:val="Subtle Emphasis"/>
    <w:uiPriority w:val="19"/>
    <w:qFormat/>
    <w:rsid w:val="0068208E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68208E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68208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68208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8208E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56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6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4CE6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4670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E40C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A30DA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A30DA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A30DA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A30D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A30D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A30D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A30D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A30D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A30DA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3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42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7667360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17139664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</w:divsChild>
    </w:div>
    <w:div w:id="5484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data.gov/dataset/crimes-one-year-prior-to-present/resource/e3a0a89d-cab5-4280-b6a5-20a1781139c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ata.gov/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eethiv07.github.io/CS416-Data-Visualization-FinalProject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catalog.data.gov/dataset/crimes-one-year-prior-to-pres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eethiv07/CS416-Data-Visualization-FinalProject/tree/main/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545151-7F41-FD4A-830E-36243566B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venkatesan</dc:creator>
  <cp:keywords/>
  <dc:description/>
  <cp:lastModifiedBy>Preethi venkatesan</cp:lastModifiedBy>
  <cp:revision>6</cp:revision>
  <cp:lastPrinted>2024-07-13T20:30:00Z</cp:lastPrinted>
  <dcterms:created xsi:type="dcterms:W3CDTF">2024-07-13T20:30:00Z</dcterms:created>
  <dcterms:modified xsi:type="dcterms:W3CDTF">2024-07-13T20:32:00Z</dcterms:modified>
</cp:coreProperties>
</file>