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113" w14:textId="0620BD12" w:rsidR="00F05C9B" w:rsidRPr="005F6608" w:rsidRDefault="00F33BC5" w:rsidP="0063287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6608">
        <w:rPr>
          <w:rFonts w:ascii="Times New Roman" w:hAnsi="Times New Roman" w:cs="Times New Roman"/>
          <w:b/>
          <w:bCs/>
          <w:sz w:val="32"/>
          <w:szCs w:val="32"/>
        </w:rPr>
        <w:t>Preetika Kaur</w:t>
      </w:r>
    </w:p>
    <w:p w14:paraId="3886129A" w14:textId="1868AD68" w:rsidR="00B01634" w:rsidRPr="006F7332" w:rsidRDefault="00B048E8" w:rsidP="00B0163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Laramie</w:t>
      </w:r>
      <w:r w:rsidR="004F4006" w:rsidRPr="00632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WY</w:t>
      </w:r>
      <w:r w:rsidR="004F4006" w:rsidRPr="00632878">
        <w:rPr>
          <w:rFonts w:ascii="Times New Roman" w:hAnsi="Times New Roman" w:cs="Times New Roman"/>
          <w:sz w:val="24"/>
          <w:szCs w:val="24"/>
        </w:rPr>
        <w:t xml:space="preserve"> | (334) 275-1906 | </w:t>
      </w:r>
      <w:r w:rsidR="002456CA" w:rsidRPr="002456CA">
        <w:rPr>
          <w:rFonts w:ascii="Times New Roman" w:hAnsi="Times New Roman" w:cs="Times New Roman"/>
          <w:sz w:val="24"/>
          <w:szCs w:val="24"/>
        </w:rPr>
        <w:t>pkaur@uwyo.edu.edu</w:t>
      </w:r>
      <w:r w:rsidR="004F4006" w:rsidRPr="00632878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B01634" w:rsidRPr="006F7332">
          <w:rPr>
            <w:rStyle w:val="Hyperlink"/>
            <w:color w:val="000000" w:themeColor="text1"/>
            <w:u w:val="none"/>
          </w:rPr>
          <w:t>www.linkedin.com/in/preetikakaur</w:t>
        </w:r>
      </w:hyperlink>
    </w:p>
    <w:p w14:paraId="223F8337" w14:textId="0A846A60" w:rsidR="004F4006" w:rsidRPr="00632878" w:rsidRDefault="004F4006" w:rsidP="00632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0DA7B" w14:textId="77777777" w:rsidR="00611340" w:rsidRDefault="00EF7B6B" w:rsidP="006113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1020D71" w14:textId="6B1445F7" w:rsidR="00F33BC5" w:rsidRDefault="00611340" w:rsidP="006113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16D7ACFE">
          <v:rect id="_x0000_i1055" style="width:468pt;height:1.5pt" o:hralign="center" o:hrstd="t" o:hrnoshade="t" o:hr="t" fillcolor="black [3213]" stroked="f"/>
        </w:pict>
      </w:r>
    </w:p>
    <w:p w14:paraId="2BFF6971" w14:textId="4B667F95" w:rsidR="00400B5E" w:rsidRDefault="00400B5E" w:rsidP="003C10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464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E07190" w:rsidRPr="00C07464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0F743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E07190">
        <w:rPr>
          <w:rFonts w:ascii="Times New Roman" w:hAnsi="Times New Roman" w:cs="Times New Roman"/>
          <w:sz w:val="24"/>
          <w:szCs w:val="24"/>
        </w:rPr>
        <w:t xml:space="preserve"> </w:t>
      </w:r>
      <w:r w:rsidR="00E07190">
        <w:rPr>
          <w:rFonts w:ascii="Times New Roman" w:hAnsi="Times New Roman" w:cs="Times New Roman"/>
          <w:sz w:val="24"/>
          <w:szCs w:val="24"/>
        </w:rPr>
        <w:tab/>
      </w:r>
      <w:r w:rsidR="00E07190" w:rsidRPr="000F7439">
        <w:rPr>
          <w:rFonts w:ascii="Times New Roman" w:hAnsi="Times New Roman" w:cs="Times New Roman"/>
          <w:b/>
          <w:bCs/>
          <w:sz w:val="24"/>
          <w:szCs w:val="24"/>
        </w:rPr>
        <w:t>University of Wyoming, Laramie, WY</w:t>
      </w:r>
    </w:p>
    <w:p w14:paraId="7EF2F87A" w14:textId="0039ACEF" w:rsidR="00E07190" w:rsidRDefault="00E07190" w:rsidP="00400B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57B8">
        <w:rPr>
          <w:rFonts w:ascii="Times New Roman" w:hAnsi="Times New Roman" w:cs="Times New Roman"/>
          <w:sz w:val="24"/>
          <w:szCs w:val="24"/>
        </w:rPr>
        <w:t>Civil Engineering – Hydrologic Sciences</w:t>
      </w:r>
    </w:p>
    <w:p w14:paraId="42D10FF3" w14:textId="3FBA5592" w:rsidR="004C57B8" w:rsidRDefault="00672ADE" w:rsidP="000034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Dissertation: </w:t>
      </w:r>
      <w:r w:rsidR="0000349C" w:rsidRPr="0000349C">
        <w:rPr>
          <w:rFonts w:ascii="Times New Roman" w:hAnsi="Times New Roman" w:cs="Times New Roman"/>
          <w:sz w:val="24"/>
          <w:szCs w:val="24"/>
        </w:rPr>
        <w:t xml:space="preserve">Evaluation of L-band </w:t>
      </w:r>
      <w:proofErr w:type="spellStart"/>
      <w:r w:rsidR="0000349C" w:rsidRPr="0000349C">
        <w:rPr>
          <w:rFonts w:ascii="Times New Roman" w:hAnsi="Times New Roman" w:cs="Times New Roman"/>
          <w:sz w:val="24"/>
          <w:szCs w:val="24"/>
        </w:rPr>
        <w:t>InSAR</w:t>
      </w:r>
      <w:proofErr w:type="spellEnd"/>
      <w:r w:rsidR="0000349C" w:rsidRPr="0000349C">
        <w:rPr>
          <w:rFonts w:ascii="Times New Roman" w:hAnsi="Times New Roman" w:cs="Times New Roman"/>
          <w:sz w:val="24"/>
          <w:szCs w:val="24"/>
        </w:rPr>
        <w:t xml:space="preserve"> using L-band GPR:</w:t>
      </w:r>
      <w:r w:rsidR="0000349C">
        <w:rPr>
          <w:rFonts w:ascii="Times New Roman" w:hAnsi="Times New Roman" w:cs="Times New Roman"/>
          <w:sz w:val="24"/>
          <w:szCs w:val="24"/>
        </w:rPr>
        <w:t xml:space="preserve"> </w:t>
      </w:r>
      <w:r w:rsidR="0000349C" w:rsidRPr="0000349C">
        <w:rPr>
          <w:rFonts w:ascii="Times New Roman" w:hAnsi="Times New Roman" w:cs="Times New Roman"/>
          <w:sz w:val="24"/>
          <w:szCs w:val="24"/>
        </w:rPr>
        <w:t>Sensitivity to Liquid</w:t>
      </w:r>
      <w:r w:rsidR="0000349C">
        <w:rPr>
          <w:rFonts w:ascii="Times New Roman" w:hAnsi="Times New Roman" w:cs="Times New Roman"/>
          <w:sz w:val="24"/>
          <w:szCs w:val="24"/>
        </w:rPr>
        <w:t xml:space="preserve"> </w:t>
      </w:r>
      <w:r w:rsidR="0000349C" w:rsidRPr="0000349C">
        <w:rPr>
          <w:rFonts w:ascii="Times New Roman" w:hAnsi="Times New Roman" w:cs="Times New Roman"/>
          <w:sz w:val="24"/>
          <w:szCs w:val="24"/>
        </w:rPr>
        <w:t>Water Content, Topography, and Land Cover to Determine</w:t>
      </w:r>
      <w:r w:rsidR="0000349C">
        <w:rPr>
          <w:rFonts w:ascii="Times New Roman" w:hAnsi="Times New Roman" w:cs="Times New Roman"/>
          <w:sz w:val="24"/>
          <w:szCs w:val="24"/>
        </w:rPr>
        <w:t xml:space="preserve"> </w:t>
      </w:r>
      <w:r w:rsidR="0000349C" w:rsidRPr="0000349C">
        <w:rPr>
          <w:rFonts w:ascii="Times New Roman" w:hAnsi="Times New Roman" w:cs="Times New Roman"/>
          <w:sz w:val="24"/>
          <w:szCs w:val="24"/>
        </w:rPr>
        <w:t>Feasibility for Global SWE Applications.</w:t>
      </w:r>
    </w:p>
    <w:p w14:paraId="5EB71B97" w14:textId="518FDB6C" w:rsidR="00672ADE" w:rsidRDefault="00672ADE" w:rsidP="00400B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Advisor: Dr. Ryan Webb</w:t>
      </w:r>
    </w:p>
    <w:p w14:paraId="67184822" w14:textId="77777777" w:rsidR="00672ADE" w:rsidRDefault="00672ADE" w:rsidP="00400B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B9341" w14:textId="3B0A6B8F" w:rsidR="00672ADE" w:rsidRDefault="00672ADE" w:rsidP="00400B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464">
        <w:rPr>
          <w:rFonts w:ascii="Times New Roman" w:hAnsi="Times New Roman" w:cs="Times New Roman"/>
          <w:b/>
          <w:bCs/>
          <w:sz w:val="24"/>
          <w:szCs w:val="24"/>
        </w:rPr>
        <w:t>M.S. 2023</w:t>
      </w:r>
      <w:r>
        <w:rPr>
          <w:rFonts w:ascii="Times New Roman" w:hAnsi="Times New Roman" w:cs="Times New Roman"/>
          <w:sz w:val="24"/>
          <w:szCs w:val="24"/>
        </w:rPr>
        <w:tab/>
      </w:r>
      <w:r w:rsidRPr="000F7439">
        <w:rPr>
          <w:rFonts w:ascii="Times New Roman" w:hAnsi="Times New Roman" w:cs="Times New Roman"/>
          <w:b/>
          <w:bCs/>
          <w:sz w:val="24"/>
          <w:szCs w:val="24"/>
        </w:rPr>
        <w:t>Auburn University, Auburn, AL</w:t>
      </w:r>
    </w:p>
    <w:p w14:paraId="6BF48078" w14:textId="44E25444" w:rsidR="00672ADE" w:rsidRDefault="00672ADE" w:rsidP="00400B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Biosystems Engineering – Soil and </w:t>
      </w:r>
      <w:r w:rsidR="00FA7C1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ater </w:t>
      </w:r>
      <w:r w:rsidR="000764A2">
        <w:rPr>
          <w:rFonts w:ascii="Times New Roman" w:hAnsi="Times New Roman" w:cs="Times New Roman"/>
          <w:sz w:val="24"/>
          <w:szCs w:val="24"/>
        </w:rPr>
        <w:t>Engineering</w:t>
      </w:r>
      <w:r w:rsidR="008E4718">
        <w:rPr>
          <w:rFonts w:ascii="Times New Roman" w:hAnsi="Times New Roman" w:cs="Times New Roman"/>
          <w:sz w:val="24"/>
          <w:szCs w:val="24"/>
        </w:rPr>
        <w:t xml:space="preserve"> (GPA-</w:t>
      </w:r>
      <w:r w:rsidR="000764A2">
        <w:rPr>
          <w:rFonts w:ascii="Times New Roman" w:hAnsi="Times New Roman" w:cs="Times New Roman"/>
          <w:sz w:val="24"/>
          <w:szCs w:val="24"/>
        </w:rPr>
        <w:t xml:space="preserve"> </w:t>
      </w:r>
      <w:r w:rsidR="008E4718">
        <w:rPr>
          <w:rFonts w:ascii="Times New Roman" w:hAnsi="Times New Roman" w:cs="Times New Roman"/>
          <w:sz w:val="24"/>
          <w:szCs w:val="24"/>
        </w:rPr>
        <w:t>4</w:t>
      </w:r>
      <w:r w:rsidR="000764A2">
        <w:rPr>
          <w:rFonts w:ascii="Times New Roman" w:hAnsi="Times New Roman" w:cs="Times New Roman"/>
          <w:sz w:val="24"/>
          <w:szCs w:val="24"/>
        </w:rPr>
        <w:t>.0/4.0)</w:t>
      </w:r>
    </w:p>
    <w:p w14:paraId="102502A2" w14:textId="5D1863C5" w:rsidR="00672ADE" w:rsidRDefault="00672ADE" w:rsidP="00F765E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Effects of tillage practices and cover crops on X-ray computed tomography </w:t>
      </w:r>
      <w:r w:rsidR="00F765EA">
        <w:rPr>
          <w:rFonts w:ascii="Times New Roman" w:hAnsi="Times New Roman" w:cs="Times New Roman"/>
          <w:sz w:val="24"/>
          <w:szCs w:val="24"/>
        </w:rPr>
        <w:t>derived soil pore characteristics.</w:t>
      </w:r>
    </w:p>
    <w:p w14:paraId="3B2DB610" w14:textId="0D35C502" w:rsidR="00F765EA" w:rsidRDefault="00F765EA" w:rsidP="00F765EA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Jasmeet Lamba</w:t>
      </w:r>
    </w:p>
    <w:p w14:paraId="16916096" w14:textId="77777777" w:rsidR="00F765EA" w:rsidRDefault="00F765EA" w:rsidP="00F76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56522" w14:textId="6A2F07E1" w:rsidR="00F765EA" w:rsidRDefault="00F765EA" w:rsidP="00F76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464">
        <w:rPr>
          <w:rFonts w:ascii="Times New Roman" w:hAnsi="Times New Roman" w:cs="Times New Roman"/>
          <w:b/>
          <w:bCs/>
          <w:sz w:val="24"/>
          <w:szCs w:val="24"/>
        </w:rPr>
        <w:t>B.S. 2020</w:t>
      </w:r>
      <w:r>
        <w:rPr>
          <w:rFonts w:ascii="Times New Roman" w:hAnsi="Times New Roman" w:cs="Times New Roman"/>
          <w:sz w:val="24"/>
          <w:szCs w:val="24"/>
        </w:rPr>
        <w:tab/>
      </w:r>
      <w:r w:rsidRPr="000F7439">
        <w:rPr>
          <w:rFonts w:ascii="Times New Roman" w:hAnsi="Times New Roman" w:cs="Times New Roman"/>
          <w:b/>
          <w:bCs/>
          <w:sz w:val="24"/>
          <w:szCs w:val="24"/>
        </w:rPr>
        <w:t>Punjab Agricultural University, Ludhiana, Punjab, India</w:t>
      </w:r>
    </w:p>
    <w:p w14:paraId="408F70E2" w14:textId="69DF3278" w:rsidR="00C07464" w:rsidRDefault="00C07464" w:rsidP="00F76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Engineering</w:t>
      </w:r>
      <w:r w:rsidR="000764A2">
        <w:rPr>
          <w:rFonts w:ascii="Times New Roman" w:hAnsi="Times New Roman" w:cs="Times New Roman"/>
          <w:sz w:val="24"/>
          <w:szCs w:val="24"/>
        </w:rPr>
        <w:t xml:space="preserve"> </w:t>
      </w:r>
      <w:r w:rsidR="000764A2">
        <w:rPr>
          <w:rFonts w:ascii="Times New Roman" w:hAnsi="Times New Roman" w:cs="Times New Roman"/>
          <w:sz w:val="24"/>
          <w:szCs w:val="24"/>
        </w:rPr>
        <w:t xml:space="preserve">(GPA- </w:t>
      </w:r>
      <w:r w:rsidR="000764A2">
        <w:rPr>
          <w:rFonts w:ascii="Times New Roman" w:hAnsi="Times New Roman" w:cs="Times New Roman"/>
          <w:sz w:val="24"/>
          <w:szCs w:val="24"/>
        </w:rPr>
        <w:t>3.49</w:t>
      </w:r>
      <w:r w:rsidR="000764A2">
        <w:rPr>
          <w:rFonts w:ascii="Times New Roman" w:hAnsi="Times New Roman" w:cs="Times New Roman"/>
          <w:sz w:val="24"/>
          <w:szCs w:val="24"/>
        </w:rPr>
        <w:t>.0/4.0)</w:t>
      </w:r>
    </w:p>
    <w:p w14:paraId="02C35518" w14:textId="77777777" w:rsidR="00C07464" w:rsidRDefault="00C07464" w:rsidP="00F76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6D1FF" w14:textId="57A2BF2C" w:rsidR="00EF7B6B" w:rsidRDefault="00EF7B6B" w:rsidP="0063287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4803E" w14:textId="77777777" w:rsidR="00611340" w:rsidRDefault="00890A75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p w14:paraId="661B0E33" w14:textId="4FFAADD3" w:rsidR="006C050D" w:rsidRPr="005B15F5" w:rsidRDefault="00611340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43AFF299">
          <v:rect id="_x0000_i1054" style="width:468pt;height:1.5pt" o:hralign="center" o:hrstd="t" o:hrnoshade="t" o:hr="t" fillcolor="black [3213]" stroked="f"/>
        </w:pic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85"/>
      </w:tblGrid>
      <w:tr w:rsidR="00086A1A" w14:paraId="032F532E" w14:textId="77777777" w:rsidTr="001E39DD">
        <w:tc>
          <w:tcPr>
            <w:tcW w:w="1170" w:type="dxa"/>
          </w:tcPr>
          <w:p w14:paraId="519C3B95" w14:textId="600390FC" w:rsidR="00086A1A" w:rsidRPr="000D61B5" w:rsidRDefault="00086A1A" w:rsidP="001449A6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</w:t>
            </w:r>
            <w:r w:rsidR="001E39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0D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2023- Present</w:t>
            </w:r>
          </w:p>
          <w:p w14:paraId="42DDC2BC" w14:textId="44B7D863" w:rsidR="00086A1A" w:rsidRPr="000D61B5" w:rsidRDefault="00086A1A" w:rsidP="001449A6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14:paraId="50846BFB" w14:textId="41DBE89B" w:rsidR="00086A1A" w:rsidRPr="00211394" w:rsidRDefault="00086A1A" w:rsidP="001449A6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Graduate Research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Civil Engineering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University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of</w:t>
            </w:r>
            <w:r w:rsidR="001E39D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Wyoming</w:t>
            </w:r>
          </w:p>
        </w:tc>
      </w:tr>
      <w:tr w:rsidR="006263BC" w14:paraId="0BE9582A" w14:textId="77777777" w:rsidTr="001E39DD">
        <w:tc>
          <w:tcPr>
            <w:tcW w:w="1170" w:type="dxa"/>
          </w:tcPr>
          <w:p w14:paraId="78C2E9FB" w14:textId="5E898862" w:rsidR="006263BC" w:rsidRPr="000D61B5" w:rsidRDefault="00211394" w:rsidP="006328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 2021- Aug 2023</w:t>
            </w:r>
          </w:p>
        </w:tc>
        <w:tc>
          <w:tcPr>
            <w:tcW w:w="8185" w:type="dxa"/>
          </w:tcPr>
          <w:p w14:paraId="00B9BFD4" w14:textId="5EB5BBAA" w:rsidR="006263BC" w:rsidRDefault="006263BC" w:rsidP="00632878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11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Graduate Research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F7B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Biosystems Engineering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Auburn University</w:t>
            </w:r>
          </w:p>
          <w:p w14:paraId="20EBFBBE" w14:textId="2CC10D42" w:rsidR="006263BC" w:rsidRPr="00471DEA" w:rsidRDefault="00471DEA" w:rsidP="00471D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1DE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6263BC" w:rsidRPr="00471DEA">
              <w:rPr>
                <w:rFonts w:ascii="Times New Roman" w:hAnsi="Times New Roman" w:cs="Times New Roman"/>
                <w:sz w:val="24"/>
                <w:szCs w:val="24"/>
              </w:rPr>
              <w:t>Collect field data for research project that includes soil samples for</w:t>
            </w:r>
            <w:r w:rsidR="00DF0F00" w:rsidRPr="00471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3BC" w:rsidRPr="00471DEA">
              <w:rPr>
                <w:rFonts w:ascii="Times New Roman" w:hAnsi="Times New Roman" w:cs="Times New Roman"/>
                <w:sz w:val="24"/>
                <w:szCs w:val="24"/>
              </w:rPr>
              <w:t xml:space="preserve">determination of their physical and chemical </w:t>
            </w:r>
            <w:r w:rsidR="00AD7644" w:rsidRPr="00471DEA">
              <w:rPr>
                <w:rFonts w:ascii="Times New Roman" w:hAnsi="Times New Roman" w:cs="Times New Roman"/>
                <w:sz w:val="24"/>
                <w:szCs w:val="24"/>
              </w:rPr>
              <w:t>properties.</w:t>
            </w:r>
            <w:r w:rsidR="006263BC" w:rsidRPr="00471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1DE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6263BC" w:rsidRPr="00471DEA">
              <w:rPr>
                <w:rFonts w:ascii="Times New Roman" w:hAnsi="Times New Roman" w:cs="Times New Roman"/>
                <w:sz w:val="24"/>
                <w:szCs w:val="24"/>
              </w:rPr>
              <w:t xml:space="preserve">Conduct laboratory experiments for my </w:t>
            </w:r>
            <w:r w:rsidRPr="00471DEA">
              <w:rPr>
                <w:rFonts w:ascii="Times New Roman" w:hAnsi="Times New Roman" w:cs="Times New Roman"/>
                <w:sz w:val="24"/>
                <w:szCs w:val="24"/>
              </w:rPr>
              <w:t>master’s</w:t>
            </w:r>
            <w:r w:rsidR="006263BC" w:rsidRPr="00471DEA">
              <w:rPr>
                <w:rFonts w:ascii="Times New Roman" w:hAnsi="Times New Roman" w:cs="Times New Roman"/>
                <w:sz w:val="24"/>
                <w:szCs w:val="24"/>
              </w:rPr>
              <w:t xml:space="preserve"> research.</w:t>
            </w:r>
            <w:r w:rsidRPr="00471DEA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6263BC" w:rsidRPr="00471DEA">
              <w:rPr>
                <w:rFonts w:ascii="Times New Roman" w:hAnsi="Times New Roman" w:cs="Times New Roman"/>
                <w:sz w:val="24"/>
                <w:szCs w:val="24"/>
              </w:rPr>
              <w:t>Administer computer-based image processing and data analysis.</w:t>
            </w:r>
          </w:p>
          <w:p w14:paraId="6897356C" w14:textId="1599512C" w:rsidR="00086A1A" w:rsidRPr="006263BC" w:rsidRDefault="00086A1A" w:rsidP="00086A1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48E624" w14:textId="4C289B8D" w:rsidR="00E80F03" w:rsidRDefault="00E80F03" w:rsidP="00211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EXPERIENCE</w:t>
      </w:r>
      <w:r w:rsidR="00611340" w:rsidRPr="00611340">
        <w:rPr>
          <w:rFonts w:ascii="Times New Roman" w:hAnsi="Times New Roman" w:cs="Times New Roman"/>
          <w:sz w:val="24"/>
          <w:szCs w:val="24"/>
        </w:rPr>
        <w:pict w14:anchorId="5B200270">
          <v:rect id="_x0000_i1052" style="width:468pt;height:1.5pt" o:hralign="center" o:hrstd="t" o:hrnoshade="t" o:hr="t" fillcolor="black [3213]" stroked="f"/>
        </w:pict>
      </w:r>
    </w:p>
    <w:p w14:paraId="67F8A261" w14:textId="557DEDFE" w:rsidR="00611340" w:rsidRDefault="00611340" w:rsidP="00211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85"/>
      </w:tblGrid>
      <w:tr w:rsidR="00E80F03" w14:paraId="1BD52079" w14:textId="77777777" w:rsidTr="00827F29">
        <w:tc>
          <w:tcPr>
            <w:tcW w:w="1170" w:type="dxa"/>
          </w:tcPr>
          <w:p w14:paraId="7FB1D7B4" w14:textId="736C9CB7" w:rsidR="00E80F03" w:rsidRPr="000D61B5" w:rsidRDefault="00E80F03" w:rsidP="00827F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Aug–</w:t>
            </w:r>
            <w:r w:rsidR="00ED3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D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 2022</w:t>
            </w:r>
          </w:p>
        </w:tc>
        <w:tc>
          <w:tcPr>
            <w:tcW w:w="8185" w:type="dxa"/>
          </w:tcPr>
          <w:p w14:paraId="64AD126B" w14:textId="7CED5CF8" w:rsidR="00E80F03" w:rsidRDefault="00E80F03" w:rsidP="00827F2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86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Graduate 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BSEN 6220- Geospatial Technologies in </w:t>
            </w:r>
            <w:r w:rsidRPr="00EF7B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Biosystems Engineering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Auburn University</w:t>
            </w:r>
          </w:p>
          <w:p w14:paraId="5EA880CA" w14:textId="77777777" w:rsidR="00E80F03" w:rsidRDefault="00E80F03" w:rsidP="00827F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767B69">
              <w:rPr>
                <w:rFonts w:ascii="Times New Roman" w:hAnsi="Times New Roman" w:cs="Times New Roman"/>
                <w:sz w:val="24"/>
                <w:szCs w:val="24"/>
              </w:rPr>
              <w:t>Assist 57 students with GPS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67B69">
              <w:rPr>
                <w:rFonts w:ascii="Times New Roman" w:hAnsi="Times New Roman" w:cs="Times New Roman"/>
                <w:sz w:val="24"/>
                <w:szCs w:val="24"/>
              </w:rPr>
              <w:t>rimble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67B69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767B69">
              <w:rPr>
                <w:rFonts w:ascii="Times New Roman" w:hAnsi="Times New Roman" w:cs="Times New Roman"/>
                <w:sz w:val="24"/>
                <w:szCs w:val="24"/>
              </w:rPr>
              <w:t xml:space="preserve"> device)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ArcGIS-related</w:t>
            </w:r>
            <w:r w:rsidRPr="00767B69">
              <w:rPr>
                <w:rFonts w:ascii="Times New Roman" w:hAnsi="Times New Roman" w:cs="Times New Roman"/>
                <w:sz w:val="24"/>
                <w:szCs w:val="24"/>
              </w:rPr>
              <w:t xml:space="preserve"> labs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*</w:t>
            </w:r>
            <w:r w:rsidRPr="00767B69">
              <w:rPr>
                <w:rFonts w:ascii="Times New Roman" w:hAnsi="Times New Roman" w:cs="Times New Roman"/>
                <w:sz w:val="24"/>
                <w:szCs w:val="24"/>
              </w:rPr>
              <w:t>Conduct grading for student assignments to ensure their understanding of the topic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*Create lab assignments for students related to Python interface within ArcMap.</w:t>
            </w:r>
          </w:p>
          <w:p w14:paraId="0161B122" w14:textId="77777777" w:rsidR="00E80F03" w:rsidRDefault="00E80F03" w:rsidP="00827F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049B9" w14:textId="78365ADE" w:rsidR="00C50E6A" w:rsidRDefault="00767B69" w:rsidP="00211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B69">
        <w:rPr>
          <w:rFonts w:ascii="Times New Roman" w:hAnsi="Times New Roman" w:cs="Times New Roman"/>
          <w:sz w:val="24"/>
          <w:szCs w:val="24"/>
        </w:rPr>
        <w:tab/>
      </w:r>
    </w:p>
    <w:p w14:paraId="0074AAD8" w14:textId="78AB52DB" w:rsidR="005B15F5" w:rsidRDefault="00D8193A" w:rsidP="00FE7B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BE5E76D" w14:textId="77777777" w:rsidR="00D8193A" w:rsidRDefault="00D8193A" w:rsidP="00FE7B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26BDB" w14:textId="77777777" w:rsidR="00611340" w:rsidRDefault="00FE7B23" w:rsidP="006113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NTERNSHIP</w:t>
      </w:r>
      <w:r w:rsidR="00946F13">
        <w:rPr>
          <w:rFonts w:ascii="Times New Roman" w:hAnsi="Times New Roman" w:cs="Times New Roman"/>
          <w:b/>
          <w:bCs/>
          <w:sz w:val="24"/>
          <w:szCs w:val="24"/>
        </w:rPr>
        <w:t xml:space="preserve"> &amp; WORKSHOPS</w:t>
      </w:r>
    </w:p>
    <w:p w14:paraId="500A3EB9" w14:textId="3E17568F" w:rsidR="00FE7B23" w:rsidRPr="00632878" w:rsidRDefault="00611340" w:rsidP="006113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3EAE4199">
          <v:rect id="_x0000_i1056" style="width:468pt;height:1.5pt" o:hralign="center" o:hrstd="t" o:hrnoshade="t" o:hr="t" fillcolor="black [3213]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0E62F3" w14:paraId="436B49AC" w14:textId="77777777" w:rsidTr="00611340">
        <w:tc>
          <w:tcPr>
            <w:tcW w:w="990" w:type="dxa"/>
          </w:tcPr>
          <w:p w14:paraId="3A0AD924" w14:textId="580FDAEC" w:rsidR="000E62F3" w:rsidRPr="000D61B5" w:rsidRDefault="008841C7" w:rsidP="00172D2D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61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Nov 2023</w:t>
            </w:r>
          </w:p>
          <w:p w14:paraId="0E755B02" w14:textId="176C3C9D" w:rsidR="000D61B5" w:rsidRPr="000D61B5" w:rsidRDefault="000D61B5" w:rsidP="00172D2D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70" w:type="dxa"/>
          </w:tcPr>
          <w:p w14:paraId="6ED79CFA" w14:textId="0A8F56EB" w:rsidR="000E62F3" w:rsidRDefault="001018DD" w:rsidP="00FE7B23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Environmental </w:t>
            </w:r>
            <w:proofErr w:type="spellStart"/>
            <w:r w:rsidRPr="00C7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MosAIc</w:t>
            </w:r>
            <w:proofErr w:type="spellEnd"/>
            <w:r w:rsidR="00BD0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D0700" w:rsidRPr="00C703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University of Colorado, Boulder</w:t>
            </w:r>
            <w:r w:rsidR="00C56CBF" w:rsidRPr="00C703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CO</w:t>
            </w:r>
          </w:p>
          <w:p w14:paraId="47312528" w14:textId="4C75FB7F" w:rsidR="00BD0700" w:rsidRPr="00D8193A" w:rsidRDefault="00BD0700" w:rsidP="00D8193A">
            <w:pPr>
              <w:kinsoku w:val="0"/>
              <w:overflowPunct w:val="0"/>
              <w:spacing w:before="4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did you learn?</w:t>
            </w:r>
          </w:p>
        </w:tc>
      </w:tr>
      <w:tr w:rsidR="000E62F3" w14:paraId="73162344" w14:textId="77777777" w:rsidTr="00611340">
        <w:tc>
          <w:tcPr>
            <w:tcW w:w="990" w:type="dxa"/>
          </w:tcPr>
          <w:p w14:paraId="1F28CDCA" w14:textId="0F8C3AA5" w:rsidR="000E62F3" w:rsidRPr="000D61B5" w:rsidRDefault="008841C7" w:rsidP="00FE7B23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61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Oct</w:t>
            </w:r>
            <w:r w:rsidR="004E08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D61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2023</w:t>
            </w:r>
          </w:p>
          <w:p w14:paraId="05F612AC" w14:textId="24993A64" w:rsidR="000D61B5" w:rsidRPr="000D61B5" w:rsidRDefault="000D61B5" w:rsidP="00FE7B23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70" w:type="dxa"/>
          </w:tcPr>
          <w:p w14:paraId="3D196333" w14:textId="4BECDEB2" w:rsidR="000E62F3" w:rsidRDefault="008841C7" w:rsidP="00FE7B23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GeoSMART</w:t>
            </w:r>
            <w:proofErr w:type="spellEnd"/>
            <w:r w:rsidRPr="00C7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hackweek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University of Washington, Seattle</w:t>
            </w:r>
            <w:r w:rsidR="00C56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WA</w:t>
            </w:r>
          </w:p>
          <w:p w14:paraId="4C36F307" w14:textId="2DEE5363" w:rsidR="00A601EA" w:rsidRPr="00D8193A" w:rsidRDefault="00A601EA" w:rsidP="00D8193A">
            <w:pPr>
              <w:kinsoku w:val="0"/>
              <w:overflowPunct w:val="0"/>
              <w:spacing w:before="4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did you learn?</w:t>
            </w:r>
          </w:p>
        </w:tc>
      </w:tr>
      <w:tr w:rsidR="000E62F3" w14:paraId="2B9B4303" w14:textId="77777777" w:rsidTr="00611340">
        <w:tc>
          <w:tcPr>
            <w:tcW w:w="990" w:type="dxa"/>
          </w:tcPr>
          <w:p w14:paraId="67FB288D" w14:textId="11B28351" w:rsidR="000E62F3" w:rsidRPr="000D61B5" w:rsidRDefault="00701896" w:rsidP="00FE7B23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61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Aug 2023</w:t>
            </w:r>
          </w:p>
          <w:p w14:paraId="3353CBBC" w14:textId="005749E6" w:rsidR="000D61B5" w:rsidRPr="000D61B5" w:rsidRDefault="000D61B5" w:rsidP="00FE7B23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70" w:type="dxa"/>
          </w:tcPr>
          <w:p w14:paraId="06078644" w14:textId="77777777" w:rsidR="000E62F3" w:rsidRDefault="00C56CBF" w:rsidP="00FE7B23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Image </w:t>
            </w:r>
            <w:proofErr w:type="spellStart"/>
            <w:r w:rsidRPr="00C7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Datapalooza</w:t>
            </w:r>
            <w:proofErr w:type="spellEnd"/>
            <w:r w:rsidRPr="00C7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 Ohio State University, Columbus, OH</w:t>
            </w:r>
          </w:p>
          <w:p w14:paraId="30BBB1A8" w14:textId="7566E078" w:rsidR="001933E1" w:rsidRPr="00D8193A" w:rsidRDefault="001933E1" w:rsidP="00D8193A">
            <w:pPr>
              <w:kinsoku w:val="0"/>
              <w:overflowPunct w:val="0"/>
              <w:spacing w:before="4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did you learn?</w:t>
            </w:r>
          </w:p>
        </w:tc>
      </w:tr>
      <w:tr w:rsidR="00D95D26" w14:paraId="0BCAB440" w14:textId="77777777" w:rsidTr="00611340">
        <w:tc>
          <w:tcPr>
            <w:tcW w:w="990" w:type="dxa"/>
          </w:tcPr>
          <w:p w14:paraId="1BE68712" w14:textId="4FAE1633" w:rsidR="00D95D26" w:rsidRPr="000D61B5" w:rsidRDefault="00D95D26" w:rsidP="00FE7B23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61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</w:t>
            </w:r>
            <w:r w:rsidR="00ED3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0D61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Aug 2019</w:t>
            </w:r>
          </w:p>
        </w:tc>
        <w:tc>
          <w:tcPr>
            <w:tcW w:w="8370" w:type="dxa"/>
          </w:tcPr>
          <w:p w14:paraId="15054097" w14:textId="77777777" w:rsidR="00D95D26" w:rsidRDefault="00D95D26" w:rsidP="00D95D26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72D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Summer Intern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FE7B2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Supply Chain Management Department CLAAS India Pvt. Ltd., </w:t>
            </w:r>
            <w:proofErr w:type="spellStart"/>
            <w:r w:rsidRPr="00FE7B2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FE7B2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Punjab, India</w:t>
            </w:r>
          </w:p>
          <w:p w14:paraId="75D87342" w14:textId="4D72A239" w:rsidR="00D95D26" w:rsidRPr="00C703EB" w:rsidRDefault="00D8193A" w:rsidP="00D8193A">
            <w:pPr>
              <w:kinsoku w:val="0"/>
              <w:overflowPunct w:val="0"/>
              <w:spacing w:before="4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r w:rsidR="00D95D26" w:rsidRPr="00FE7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Completed a project titled ‘Reverse Logistics’ that covered analysis of the current problems faced by the </w:t>
            </w:r>
            <w:r w:rsidR="00172D2D" w:rsidRPr="00FE7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r w:rsidR="00D95D26" w:rsidRPr="00C7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Applied reverse logistics to improve the supply chain management system.</w:t>
            </w:r>
          </w:p>
        </w:tc>
      </w:tr>
    </w:tbl>
    <w:p w14:paraId="4DE7BC0A" w14:textId="77777777" w:rsidR="00FE7B23" w:rsidRDefault="00FE7B23" w:rsidP="0063287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00A72" w14:textId="77777777" w:rsidR="00611340" w:rsidRDefault="00EF7B6B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549F9EBF" w14:textId="16D0EDD1" w:rsidR="00EF7B6B" w:rsidRPr="00632878" w:rsidRDefault="00611340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483E3DAD">
          <v:rect id="_x0000_i1057" style="width:468pt;height:1.5pt" o:hralign="center" o:hrstd="t" o:hrnoshade="t" o:hr="t" fillcolor="black [3213]" stroked="f"/>
        </w:pict>
      </w:r>
    </w:p>
    <w:p w14:paraId="67FAAB2B" w14:textId="1E5A3E23" w:rsidR="00EF7B6B" w:rsidRPr="00632878" w:rsidRDefault="00EF7B6B" w:rsidP="00632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 xml:space="preserve">Computer: </w:t>
      </w:r>
      <w:r w:rsidRPr="00632878">
        <w:rPr>
          <w:rFonts w:ascii="Times New Roman" w:hAnsi="Times New Roman" w:cs="Times New Roman"/>
          <w:sz w:val="24"/>
          <w:szCs w:val="24"/>
        </w:rPr>
        <w:t>ArcGIS, digital image analysis with Image</w:t>
      </w:r>
      <w:r w:rsidR="00491C99">
        <w:rPr>
          <w:rFonts w:ascii="Times New Roman" w:hAnsi="Times New Roman" w:cs="Times New Roman"/>
          <w:sz w:val="24"/>
          <w:szCs w:val="24"/>
        </w:rPr>
        <w:t>-</w:t>
      </w:r>
      <w:r w:rsidRPr="00632878">
        <w:rPr>
          <w:rFonts w:ascii="Times New Roman" w:hAnsi="Times New Roman" w:cs="Times New Roman"/>
          <w:sz w:val="24"/>
          <w:szCs w:val="24"/>
        </w:rPr>
        <w:t>J</w:t>
      </w:r>
      <w:r w:rsidR="0053217E">
        <w:rPr>
          <w:rFonts w:ascii="Times New Roman" w:hAnsi="Times New Roman" w:cs="Times New Roman"/>
          <w:sz w:val="24"/>
          <w:szCs w:val="24"/>
        </w:rPr>
        <w:t xml:space="preserve"> software</w:t>
      </w:r>
      <w:r w:rsidRPr="00632878">
        <w:rPr>
          <w:rFonts w:ascii="Times New Roman" w:hAnsi="Times New Roman" w:cs="Times New Roman"/>
          <w:sz w:val="24"/>
          <w:szCs w:val="24"/>
        </w:rPr>
        <w:t xml:space="preserve">, data analysis with Excel, </w:t>
      </w:r>
      <w:r w:rsidR="00491C99">
        <w:rPr>
          <w:rFonts w:ascii="Times New Roman" w:hAnsi="Times New Roman" w:cs="Times New Roman"/>
          <w:sz w:val="24"/>
          <w:szCs w:val="24"/>
        </w:rPr>
        <w:t>P</w:t>
      </w:r>
      <w:r w:rsidRPr="00632878">
        <w:rPr>
          <w:rFonts w:ascii="Times New Roman" w:hAnsi="Times New Roman" w:cs="Times New Roman"/>
          <w:sz w:val="24"/>
          <w:szCs w:val="24"/>
        </w:rPr>
        <w:t xml:space="preserve">ython, R, SAS, hydrologic modeling with HEC-HMS, </w:t>
      </w:r>
      <w:proofErr w:type="spellStart"/>
      <w:r w:rsidRPr="00632878">
        <w:rPr>
          <w:rFonts w:ascii="Times New Roman" w:hAnsi="Times New Roman" w:cs="Times New Roman"/>
          <w:sz w:val="24"/>
          <w:szCs w:val="24"/>
        </w:rPr>
        <w:t>Modflow</w:t>
      </w:r>
      <w:proofErr w:type="spellEnd"/>
      <w:r w:rsidRPr="00632878">
        <w:rPr>
          <w:rFonts w:ascii="Times New Roman" w:hAnsi="Times New Roman" w:cs="Times New Roman"/>
          <w:sz w:val="24"/>
          <w:szCs w:val="24"/>
        </w:rPr>
        <w:t>, SWAT</w:t>
      </w:r>
      <w:r w:rsidR="004B49D8" w:rsidRPr="00632878">
        <w:rPr>
          <w:rFonts w:ascii="Times New Roman" w:hAnsi="Times New Roman" w:cs="Times New Roman"/>
          <w:sz w:val="24"/>
          <w:szCs w:val="24"/>
        </w:rPr>
        <w:t>.</w:t>
      </w:r>
    </w:p>
    <w:p w14:paraId="666E422C" w14:textId="0A56F94A" w:rsidR="00EF7B6B" w:rsidRPr="00632878" w:rsidRDefault="00EF7B6B" w:rsidP="00632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 xml:space="preserve">Instrumentation: </w:t>
      </w:r>
      <w:r w:rsidRPr="00632878">
        <w:rPr>
          <w:rFonts w:ascii="Times New Roman" w:hAnsi="Times New Roman" w:cs="Times New Roman"/>
          <w:sz w:val="24"/>
          <w:szCs w:val="24"/>
        </w:rPr>
        <w:t xml:space="preserve">Experience in Soil Water Engineering Laboratory (Auburn University) for Rainfall simulation experiments by use of delicate instruments such as peristaltic </w:t>
      </w:r>
      <w:r w:rsidR="00542066" w:rsidRPr="00632878">
        <w:rPr>
          <w:rFonts w:ascii="Times New Roman" w:hAnsi="Times New Roman" w:cs="Times New Roman"/>
          <w:sz w:val="24"/>
          <w:szCs w:val="24"/>
        </w:rPr>
        <w:t>pump,</w:t>
      </w:r>
      <w:r w:rsidR="00542066">
        <w:rPr>
          <w:rFonts w:ascii="Times New Roman" w:hAnsi="Times New Roman" w:cs="Times New Roman"/>
          <w:sz w:val="24"/>
          <w:szCs w:val="24"/>
        </w:rPr>
        <w:t xml:space="preserve"> </w:t>
      </w:r>
      <w:r w:rsidR="00542066" w:rsidRPr="00632878">
        <w:rPr>
          <w:rFonts w:ascii="Times New Roman" w:hAnsi="Times New Roman" w:cs="Times New Roman"/>
          <w:sz w:val="24"/>
          <w:szCs w:val="24"/>
        </w:rPr>
        <w:t>bromide</w:t>
      </w:r>
      <w:r w:rsidRPr="00632878">
        <w:rPr>
          <w:rFonts w:ascii="Times New Roman" w:hAnsi="Times New Roman" w:cs="Times New Roman"/>
          <w:sz w:val="24"/>
          <w:szCs w:val="24"/>
        </w:rPr>
        <w:t xml:space="preserve"> probes</w:t>
      </w:r>
      <w:r w:rsidR="00B101AD">
        <w:rPr>
          <w:rFonts w:ascii="Times New Roman" w:hAnsi="Times New Roman" w:cs="Times New Roman"/>
          <w:sz w:val="24"/>
          <w:szCs w:val="24"/>
        </w:rPr>
        <w:t>,</w:t>
      </w:r>
      <w:r w:rsidRPr="00632878">
        <w:rPr>
          <w:rFonts w:ascii="Times New Roman" w:hAnsi="Times New Roman" w:cs="Times New Roman"/>
          <w:sz w:val="24"/>
          <w:szCs w:val="24"/>
        </w:rPr>
        <w:t xml:space="preserve"> and measurement of basic physical properties using </w:t>
      </w:r>
      <w:r w:rsidR="00491C99">
        <w:rPr>
          <w:rFonts w:ascii="Times New Roman" w:hAnsi="Times New Roman" w:cs="Times New Roman"/>
          <w:sz w:val="24"/>
          <w:szCs w:val="24"/>
        </w:rPr>
        <w:t>p</w:t>
      </w:r>
      <w:r w:rsidRPr="00632878">
        <w:rPr>
          <w:rFonts w:ascii="Times New Roman" w:hAnsi="Times New Roman" w:cs="Times New Roman"/>
          <w:sz w:val="24"/>
          <w:szCs w:val="24"/>
        </w:rPr>
        <w:t>H and EC probes.</w:t>
      </w:r>
    </w:p>
    <w:p w14:paraId="57911B28" w14:textId="526BC7B2" w:rsidR="00EF7B6B" w:rsidRPr="005F6608" w:rsidRDefault="005F6608" w:rsidP="00632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6608">
        <w:rPr>
          <w:rFonts w:ascii="Times New Roman" w:hAnsi="Times New Roman" w:cs="Times New Roman"/>
          <w:b/>
          <w:bCs/>
          <w:sz w:val="24"/>
          <w:szCs w:val="24"/>
        </w:rPr>
        <w:t>Equipment: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1C99" w:rsidRPr="00491C99">
        <w:rPr>
          <w:rFonts w:ascii="Times New Roman" w:hAnsi="Times New Roman" w:cs="Times New Roman"/>
          <w:sz w:val="24"/>
          <w:szCs w:val="24"/>
        </w:rPr>
        <w:t xml:space="preserve">LeBlond engine lathe </w:t>
      </w:r>
      <w:r w:rsidRPr="005F6608">
        <w:rPr>
          <w:rFonts w:ascii="Times New Roman" w:hAnsi="Times New Roman" w:cs="Times New Roman"/>
          <w:sz w:val="24"/>
          <w:szCs w:val="24"/>
        </w:rPr>
        <w:t>and band saw</w:t>
      </w:r>
    </w:p>
    <w:p w14:paraId="2908D90E" w14:textId="77777777" w:rsidR="005F6608" w:rsidRPr="005F6608" w:rsidRDefault="005F6608" w:rsidP="0063287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51F80" w14:textId="77777777" w:rsidR="00611340" w:rsidRDefault="00B50CA5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0CA5">
        <w:rPr>
          <w:rFonts w:ascii="Times New Roman" w:hAnsi="Times New Roman" w:cs="Times New Roman"/>
          <w:b/>
          <w:bCs/>
          <w:sz w:val="24"/>
          <w:szCs w:val="24"/>
        </w:rPr>
        <w:t xml:space="preserve">LANGUAGES </w:t>
      </w:r>
    </w:p>
    <w:p w14:paraId="3957120D" w14:textId="3570D452" w:rsidR="00B50CA5" w:rsidRPr="00B50CA5" w:rsidRDefault="00611340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423CE6D8">
          <v:rect id="_x0000_i1058" style="width:468pt;height:1.5pt" o:hralign="center" o:hrstd="t" o:hrnoshade="t" o:hr="t" fillcolor="black [3213]" stroked="f"/>
        </w:pict>
      </w:r>
    </w:p>
    <w:p w14:paraId="734D1D51" w14:textId="4D3BA5ED" w:rsidR="00B50CA5" w:rsidRDefault="00B50CA5" w:rsidP="00632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Fluent in English, Punjabi, Hindi </w:t>
      </w:r>
    </w:p>
    <w:p w14:paraId="4691BA79" w14:textId="77777777" w:rsidR="00B50CA5" w:rsidRPr="00B50CA5" w:rsidRDefault="00B50CA5" w:rsidP="00632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59422" w14:textId="77777777" w:rsidR="00611340" w:rsidRDefault="004B49D8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>RESEARCH PROJECTS</w:t>
      </w:r>
    </w:p>
    <w:p w14:paraId="7A6A9DD9" w14:textId="7ECA4676" w:rsidR="004B49D8" w:rsidRPr="00632878" w:rsidRDefault="00611340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23AEAA5C">
          <v:rect id="_x0000_i1059" style="width:468pt;height:1.5pt" o:hralign="center" o:hrstd="t" o:hrnoshade="t" o:hr="t" fillcolor="black [3213]" stroked="f"/>
        </w:pict>
      </w:r>
    </w:p>
    <w:p w14:paraId="4E54B773" w14:textId="630EBACC" w:rsidR="004B49D8" w:rsidRPr="006C050D" w:rsidRDefault="004B49D8" w:rsidP="00632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 xml:space="preserve">Master’s Research: </w:t>
      </w:r>
      <w:r w:rsidRPr="00B50CA5">
        <w:rPr>
          <w:rFonts w:ascii="Times New Roman" w:hAnsi="Times New Roman" w:cs="Times New Roman"/>
          <w:i/>
          <w:iCs/>
          <w:sz w:val="24"/>
          <w:szCs w:val="24"/>
        </w:rPr>
        <w:t xml:space="preserve">Auburn University, Auburn, AL and EV </w:t>
      </w:r>
      <w:r w:rsidR="00491C9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B50CA5">
        <w:rPr>
          <w:rFonts w:ascii="Times New Roman" w:hAnsi="Times New Roman" w:cs="Times New Roman"/>
          <w:i/>
          <w:iCs/>
          <w:sz w:val="24"/>
          <w:szCs w:val="24"/>
        </w:rPr>
        <w:t xml:space="preserve">mith Research </w:t>
      </w:r>
      <w:r w:rsidR="00491C99">
        <w:rPr>
          <w:rFonts w:ascii="Times New Roman" w:hAnsi="Times New Roman" w:cs="Times New Roman"/>
          <w:i/>
          <w:iCs/>
          <w:sz w:val="24"/>
          <w:szCs w:val="24"/>
        </w:rPr>
        <w:t>Center</w:t>
      </w:r>
      <w:r w:rsidRPr="00B50CA5">
        <w:rPr>
          <w:rFonts w:ascii="Times New Roman" w:hAnsi="Times New Roman" w:cs="Times New Roman"/>
          <w:i/>
          <w:iCs/>
          <w:sz w:val="24"/>
          <w:szCs w:val="24"/>
        </w:rPr>
        <w:t>, Shorter, AL</w:t>
      </w:r>
      <w:r w:rsidR="006C050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4F83FAA" w14:textId="77777777" w:rsidR="004809BB" w:rsidRDefault="004B49D8" w:rsidP="00632878">
      <w:p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05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Comparing the effects of cover crop and tillage practices on Computed Tomography derived soil pore characteristics for a sandy loam soil planted with cotton. </w:t>
      </w:r>
    </w:p>
    <w:p w14:paraId="74E31CB2" w14:textId="2B19B9C3" w:rsidR="00FE7B23" w:rsidRPr="004809BB" w:rsidRDefault="00FE7B23" w:rsidP="00632878">
      <w:p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B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Outreach Research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B50CA5">
        <w:rPr>
          <w:rFonts w:ascii="Times New Roman" w:hAnsi="Times New Roman" w:cs="Times New Roman"/>
          <w:i/>
          <w:iCs/>
          <w:sz w:val="24"/>
          <w:szCs w:val="24"/>
        </w:rPr>
        <w:t>Auburn University,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Auburn, Alabama</w:t>
      </w:r>
    </w:p>
    <w:p w14:paraId="18AD04D9" w14:textId="29CC0177" w:rsidR="004809BB" w:rsidRPr="006C050D" w:rsidRDefault="006C050D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C050D">
        <w:rPr>
          <w:rFonts w:ascii="Times New Roman" w:hAnsi="Times New Roman" w:cs="Times New Roman"/>
          <w:sz w:val="24"/>
          <w:szCs w:val="24"/>
        </w:rPr>
        <w:t>he Ecology of Opportunity: Environmental Health and Student Learning in Alabama</w:t>
      </w:r>
      <w:r w:rsidR="00480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1272D" w14:textId="518C1C8B" w:rsidR="004B49D8" w:rsidRPr="00632878" w:rsidRDefault="004B49D8" w:rsidP="00632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 xml:space="preserve">Undergraduate Research: </w:t>
      </w:r>
      <w:r w:rsidRPr="00B50CA5">
        <w:rPr>
          <w:rFonts w:ascii="Times New Roman" w:hAnsi="Times New Roman" w:cs="Times New Roman"/>
          <w:i/>
          <w:iCs/>
          <w:sz w:val="24"/>
          <w:szCs w:val="24"/>
        </w:rPr>
        <w:t>Punjab Agricultural University, Ludhiana, Punjab, India</w:t>
      </w:r>
      <w:r w:rsidRPr="006328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906C0" w14:textId="77777777" w:rsidR="004B49D8" w:rsidRPr="004B49D8" w:rsidRDefault="004B49D8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Effect of ozone treatment on storage life of processed products (Gram flour, Semolina, wheat grits, Barley flour, Pearl millet flour, and refined wheat flour)</w:t>
      </w:r>
    </w:p>
    <w:p w14:paraId="63E36407" w14:textId="12449851" w:rsidR="004B49D8" w:rsidRDefault="004B49D8" w:rsidP="0063287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50D53" w14:textId="77777777" w:rsidR="00611340" w:rsidRDefault="004342E6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878">
        <w:rPr>
          <w:rFonts w:ascii="Times New Roman" w:hAnsi="Times New Roman" w:cs="Times New Roman"/>
          <w:b/>
          <w:bCs/>
          <w:sz w:val="24"/>
          <w:szCs w:val="24"/>
        </w:rPr>
        <w:t xml:space="preserve">AWARDS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32878">
        <w:rPr>
          <w:rFonts w:ascii="Times New Roman" w:hAnsi="Times New Roman" w:cs="Times New Roman"/>
          <w:b/>
          <w:bCs/>
          <w:sz w:val="24"/>
          <w:szCs w:val="24"/>
        </w:rPr>
        <w:t xml:space="preserve"> HONORS</w:t>
      </w:r>
    </w:p>
    <w:p w14:paraId="5447E27F" w14:textId="059FC378" w:rsidR="004342E6" w:rsidRPr="00632878" w:rsidRDefault="00611340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26D2F222">
          <v:rect id="_x0000_i1070" style="width:468pt;height:1.5pt" o:hralign="center" o:hrstd="t" o:hrnoshade="t" o:hr="t" fillcolor="black [3213]" stroked="f"/>
        </w:pict>
      </w:r>
    </w:p>
    <w:p w14:paraId="17E92738" w14:textId="77777777" w:rsidR="004342E6" w:rsidRPr="00632878" w:rsidRDefault="004342E6" w:rsidP="004342E6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Auburn University, Auburn, Alabama.</w:t>
      </w:r>
    </w:p>
    <w:p w14:paraId="3E282181" w14:textId="1B65B8A5" w:rsidR="00FD11C2" w:rsidRPr="00275E26" w:rsidRDefault="00FD11C2" w:rsidP="00275E26">
      <w:pPr>
        <w:pStyle w:val="ListParagraph"/>
        <w:numPr>
          <w:ilvl w:val="0"/>
          <w:numId w:val="11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Graduate student paper award</w:t>
      </w:r>
      <w:r w:rsidR="006816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(1</w:t>
      </w:r>
      <w:r w:rsidR="006816D0" w:rsidRPr="006816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st</w:t>
      </w:r>
      <w:r w:rsidR="006816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position) ASABE 2023</w:t>
      </w:r>
      <w:r w:rsidR="00275E26" w:rsidRPr="00275E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75E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held at Omaha, NE</w:t>
      </w:r>
    </w:p>
    <w:p w14:paraId="44139E52" w14:textId="72BA6295" w:rsidR="00D861DA" w:rsidRDefault="00D861DA" w:rsidP="004342E6">
      <w:pPr>
        <w:pStyle w:val="ListParagraph"/>
        <w:numPr>
          <w:ilvl w:val="0"/>
          <w:numId w:val="11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Presentation excellence award </w:t>
      </w:r>
      <w:r w:rsidR="00226A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ASABE 2023 held at Omaha, N</w:t>
      </w:r>
      <w:r w:rsidR="00275E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</w:p>
    <w:p w14:paraId="66924823" w14:textId="375146BD" w:rsidR="004342E6" w:rsidRDefault="004342E6" w:rsidP="004342E6">
      <w:pPr>
        <w:pStyle w:val="ListParagraph"/>
        <w:numPr>
          <w:ilvl w:val="0"/>
          <w:numId w:val="11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Graduate student travel award </w:t>
      </w:r>
      <w:r w:rsidRPr="004342E6">
        <w:rPr>
          <w:rFonts w:ascii="Times New Roman" w:eastAsia="Times New Roman" w:hAnsi="Times New Roman" w:cs="Times New Roman"/>
          <w:color w:val="000000"/>
          <w:sz w:val="24"/>
          <w:szCs w:val="24"/>
        </w:rPr>
        <w:t>(2022)</w:t>
      </w:r>
    </w:p>
    <w:p w14:paraId="14E65AC8" w14:textId="77777777" w:rsidR="004342E6" w:rsidRDefault="004342E6" w:rsidP="004342E6">
      <w:pPr>
        <w:pStyle w:val="ListParagraph"/>
        <w:numPr>
          <w:ilvl w:val="0"/>
          <w:numId w:val="11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B15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100+ Strong Women Abroad- Women in Engineering Scholarship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342E6">
        <w:rPr>
          <w:rFonts w:ascii="Times New Roman" w:eastAsia="Times New Roman" w:hAnsi="Times New Roman" w:cs="Times New Roman"/>
          <w:color w:val="000000"/>
          <w:sz w:val="24"/>
          <w:szCs w:val="24"/>
        </w:rPr>
        <w:t>(2022)</w:t>
      </w:r>
    </w:p>
    <w:p w14:paraId="64356BFE" w14:textId="77777777" w:rsidR="004342E6" w:rsidRDefault="004342E6" w:rsidP="004342E6">
      <w:pPr>
        <w:pStyle w:val="ListParagraph"/>
        <w:numPr>
          <w:ilvl w:val="0"/>
          <w:numId w:val="11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Society of Women Engineers (SWE) student member </w:t>
      </w:r>
      <w:r w:rsidRPr="004342E6">
        <w:rPr>
          <w:rFonts w:ascii="Times New Roman" w:eastAsia="Times New Roman" w:hAnsi="Times New Roman" w:cs="Times New Roman"/>
          <w:color w:val="000000"/>
          <w:sz w:val="24"/>
          <w:szCs w:val="24"/>
        </w:rPr>
        <w:t>(August 2022 – present)</w:t>
      </w:r>
    </w:p>
    <w:p w14:paraId="707CD818" w14:textId="77777777" w:rsidR="004342E6" w:rsidRDefault="004342E6" w:rsidP="004342E6">
      <w:pPr>
        <w:pStyle w:val="ListParagraph"/>
        <w:numPr>
          <w:ilvl w:val="0"/>
          <w:numId w:val="11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B15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Alpha Epsilon Honorary Society for Agricultural Engineers (</w:t>
      </w:r>
      <w:r>
        <w:rPr>
          <w:rFonts w:ascii="Times New Roman" w:hAnsi="Times New Roman" w:cs="Times New Roman"/>
          <w:sz w:val="24"/>
          <w:szCs w:val="24"/>
        </w:rPr>
        <w:t>August 2022- Present</w:t>
      </w:r>
      <w:r w:rsidRPr="005B15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07B1559" w14:textId="77777777" w:rsidR="004342E6" w:rsidRDefault="004342E6" w:rsidP="004342E6">
      <w:pPr>
        <w:pStyle w:val="ListParagraph"/>
        <w:numPr>
          <w:ilvl w:val="0"/>
          <w:numId w:val="11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Graduate Student Ambassador </w:t>
      </w:r>
      <w:r w:rsidRPr="00F179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August 2022- Present</w:t>
      </w:r>
      <w:r w:rsidRPr="004342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EE97EE" w14:textId="77777777" w:rsidR="004342E6" w:rsidRPr="005B15F5" w:rsidRDefault="004342E6" w:rsidP="004342E6">
      <w:pPr>
        <w:pStyle w:val="ListParagraph"/>
        <w:kinsoku w:val="0"/>
        <w:overflowPunct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8473977" w14:textId="77777777" w:rsidR="004342E6" w:rsidRPr="00632878" w:rsidRDefault="004342E6" w:rsidP="00491C99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Punjab Agricultural University, Punjab, India. </w:t>
      </w:r>
    </w:p>
    <w:p w14:paraId="1F744B75" w14:textId="77777777" w:rsidR="004342E6" w:rsidRDefault="004342E6" w:rsidP="004342E6">
      <w:pPr>
        <w:pStyle w:val="ListParagraph"/>
        <w:numPr>
          <w:ilvl w:val="0"/>
          <w:numId w:val="12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5B15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R.N</w:t>
      </w:r>
      <w:proofErr w:type="gramEnd"/>
      <w:r w:rsidRPr="005B15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Kaul Memorial Scholarship for </w:t>
      </w:r>
      <w:proofErr w:type="spellStart"/>
      <w:r w:rsidRPr="005B15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B.Tech</w:t>
      </w:r>
      <w:proofErr w:type="spellEnd"/>
      <w:r w:rsidRPr="005B15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Agricultural Engineering Female students in their senior year. </w:t>
      </w:r>
      <w:r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(2019-2020)</w:t>
      </w:r>
    </w:p>
    <w:p w14:paraId="4B7F92BB" w14:textId="77777777" w:rsidR="004342E6" w:rsidRPr="005B15F5" w:rsidRDefault="004342E6" w:rsidP="004342E6">
      <w:pPr>
        <w:pStyle w:val="ListParagraph"/>
        <w:numPr>
          <w:ilvl w:val="0"/>
          <w:numId w:val="12"/>
        </w:numPr>
        <w:kinsoku w:val="0"/>
        <w:overflowPunct w:val="0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B15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University Merit scholarship </w:t>
      </w:r>
      <w:r w:rsidRPr="005B15F5">
        <w:rPr>
          <w:rFonts w:ascii="Times New Roman" w:eastAsia="Times New Roman" w:hAnsi="Times New Roman" w:cs="Times New Roman"/>
          <w:color w:val="000000"/>
          <w:sz w:val="24"/>
          <w:szCs w:val="24"/>
        </w:rPr>
        <w:t>(2016-2019)</w:t>
      </w:r>
    </w:p>
    <w:p w14:paraId="4B0C16E0" w14:textId="4554C1C5" w:rsidR="00B850A7" w:rsidRDefault="00B850A7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BE2B862" w14:textId="77777777" w:rsidR="00611340" w:rsidRDefault="00222BC5" w:rsidP="00611340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PUBLICATIONS</w:t>
      </w:r>
    </w:p>
    <w:p w14:paraId="1DE5C50D" w14:textId="120F0605" w:rsidR="00222BC5" w:rsidRDefault="00611340" w:rsidP="00611340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75E94BD4">
          <v:rect id="_x0000_i1071" style="width:468pt;height:1.5pt" o:hralign="center" o:hrstd="t" o:hrnoshade="t" o:hr="t" fillcolor="black [3213]" stroked="f"/>
        </w:pict>
      </w:r>
    </w:p>
    <w:p w14:paraId="060B8EC2" w14:textId="27153F9F" w:rsidR="0030544D" w:rsidRDefault="0030544D" w:rsidP="009654B9">
      <w:pPr>
        <w:kinsoku w:val="0"/>
        <w:overflowPunct w:val="0"/>
        <w:spacing w:before="240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6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Pr="001506F6">
        <w:rPr>
          <w:rFonts w:ascii="Times New Roman" w:eastAsia="Times New Roman" w:hAnsi="Times New Roman" w:cs="Times New Roman"/>
          <w:color w:val="000000"/>
          <w:sz w:val="24"/>
          <w:szCs w:val="24"/>
        </w:rPr>
        <w:t>., Lamba, J., Way, T. R., Balkcom, K. S., Sanz-Saez, A., &amp; Watts, D. B. (2023).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76DB" w:rsidRPr="002576DB">
        <w:rPr>
          <w:rFonts w:ascii="Times New Roman" w:eastAsia="Times New Roman" w:hAnsi="Times New Roman" w:cs="Times New Roman"/>
          <w:color w:val="000000"/>
          <w:sz w:val="24"/>
          <w:szCs w:val="24"/>
        </w:rPr>
        <w:t>Effects</w:t>
      </w:r>
      <w:r w:rsidR="009654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76DB" w:rsidRPr="002576DB">
        <w:rPr>
          <w:rFonts w:ascii="Times New Roman" w:eastAsia="Times New Roman" w:hAnsi="Times New Roman" w:cs="Times New Roman"/>
          <w:color w:val="000000"/>
          <w:sz w:val="24"/>
          <w:szCs w:val="24"/>
        </w:rPr>
        <w:t>of tillage practices on X-ray computed tomography derived soil pore networks</w:t>
      </w:r>
      <w:r w:rsidR="002576DB">
        <w:rPr>
          <w:rFonts w:ascii="Times New Roman" w:eastAsia="Times New Roman" w:hAnsi="Times New Roman" w:cs="Times New Roman"/>
          <w:color w:val="000000"/>
          <w:sz w:val="24"/>
          <w:szCs w:val="24"/>
        </w:rPr>
        <w:t>. Soil</w:t>
      </w:r>
      <w:r w:rsidR="00FD43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Tillage Research (Submitted). </w:t>
      </w:r>
    </w:p>
    <w:p w14:paraId="709C9847" w14:textId="77777777" w:rsidR="00770F12" w:rsidRDefault="00770F12" w:rsidP="009654B9">
      <w:pPr>
        <w:kinsoku w:val="0"/>
        <w:overflowPunct w:val="0"/>
        <w:spacing w:before="240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AEAA1" w14:textId="20F30EE5" w:rsidR="00FF73CD" w:rsidRPr="00FF73CD" w:rsidRDefault="00FF73CD" w:rsidP="0030544D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Pendola, A., Dai, Y., Smith-Murphy, K., Mohundro, A., </w:t>
      </w:r>
      <w:proofErr w:type="spellStart"/>
      <w:r w:rsidRPr="00FF73CD">
        <w:rPr>
          <w:rFonts w:ascii="Times New Roman" w:eastAsia="Times New Roman" w:hAnsi="Times New Roman" w:cs="Times New Roman"/>
          <w:color w:val="000000"/>
          <w:sz w:val="24"/>
          <w:szCs w:val="24"/>
        </w:rPr>
        <w:t>Odeniyi</w:t>
      </w:r>
      <w:proofErr w:type="spellEnd"/>
      <w:r w:rsidRPr="00FF7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O., Billingslea, W., Taylor, K., Woods, A., </w:t>
      </w:r>
      <w:r w:rsidRPr="00FF73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P.</w:t>
      </w:r>
      <w:r w:rsidRPr="00FF73CD">
        <w:rPr>
          <w:rFonts w:ascii="Times New Roman" w:eastAsia="Times New Roman" w:hAnsi="Times New Roman" w:cs="Times New Roman"/>
          <w:color w:val="000000"/>
          <w:sz w:val="24"/>
          <w:szCs w:val="24"/>
        </w:rPr>
        <w:t>, Rabinowitz, N. (Revise &amp; Resubmit). The ecology of opportunity: Environmental health and student achievement. Submitted 6/22/23.</w:t>
      </w:r>
    </w:p>
    <w:p w14:paraId="3C6890F8" w14:textId="77777777" w:rsidR="00FF73CD" w:rsidRDefault="00FF73CD" w:rsidP="0030544D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099EA2" w14:textId="54421424" w:rsidR="0030544D" w:rsidRDefault="0030544D" w:rsidP="0030544D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3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Pr="0043378B">
        <w:rPr>
          <w:rFonts w:ascii="Times New Roman" w:eastAsia="Times New Roman" w:hAnsi="Times New Roman" w:cs="Times New Roman"/>
          <w:color w:val="000000"/>
          <w:sz w:val="24"/>
          <w:szCs w:val="24"/>
        </w:rPr>
        <w:t>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>Lamba, 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.,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Way,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Balkcom,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&amp;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Watts,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(2023).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Effect of Image Resolution and Soil Core Diameter on Soil Pore Characteristics Quantified Using X-Ray Computed Tomography.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Catena (Submitted). Preprint a</w:t>
      </w:r>
      <w:r w:rsidRPr="00EE5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vailable at </w:t>
      </w:r>
      <w:hyperlink r:id="rId9" w:history="1">
        <w:r w:rsidRPr="00365A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http://dx.doi.org/10.2139/ssrn.4540434</w:t>
        </w:r>
      </w:hyperlink>
    </w:p>
    <w:p w14:paraId="1CB52999" w14:textId="77777777" w:rsidR="0030544D" w:rsidRDefault="0030544D" w:rsidP="0043378B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F58B74" w14:textId="5EC2C83D" w:rsidR="00222BC5" w:rsidRDefault="001506F6" w:rsidP="0043378B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6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Pr="00150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Lamba, J., Way, T. R., Sandhu, V., Balkcom, K. S., Sanz-Saez, A., &amp; Watts, D. B. (2023). Cover crop effects on X-ray computed tomography–derived soil pore characteristics. Journal of Soils and Sediments, </w:t>
      </w:r>
      <w:hyperlink r:id="rId10" w:history="1">
        <w:r w:rsidR="001A1EF9" w:rsidRPr="00B274C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https://doi.org/10.1007/s11368-023-03596</w:t>
        </w:r>
        <w:r w:rsidR="001A1EF9" w:rsidRPr="00B274C3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1A1EF9" w:rsidRPr="00B274C3">
          <w:rPr>
            <w:rStyle w:val="Hyperlink"/>
            <w:rFonts w:ascii="Times New Roman" w:hAnsi="Times New Roman" w:cs="Times New Roman"/>
            <w:sz w:val="24"/>
            <w:szCs w:val="24"/>
          </w:rPr>
          <w:t>7</w:t>
        </w:r>
      </w:hyperlink>
      <w:r w:rsidR="001A1EF9" w:rsidRPr="00B274C3">
        <w:rPr>
          <w:sz w:val="24"/>
          <w:szCs w:val="24"/>
        </w:rPr>
        <w:t xml:space="preserve"> </w:t>
      </w:r>
    </w:p>
    <w:p w14:paraId="4432A4D6" w14:textId="77777777" w:rsidR="0043378B" w:rsidRDefault="0043378B" w:rsidP="0043378B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72266" w14:textId="77777777" w:rsidR="0043378B" w:rsidRPr="001506F6" w:rsidRDefault="0043378B" w:rsidP="0043378B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16D33" w14:textId="77777777" w:rsidR="00611340" w:rsidRDefault="00B850A7" w:rsidP="00611340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28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POSTER </w:t>
      </w:r>
      <w:r w:rsidR="00152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AND ORAL </w:t>
      </w:r>
      <w:r w:rsidRPr="006328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PRESENTATIONS</w:t>
      </w:r>
    </w:p>
    <w:p w14:paraId="5F9A80D3" w14:textId="18C90DBB" w:rsidR="00B850A7" w:rsidRDefault="00611340" w:rsidP="00611340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4D5A35A6">
          <v:rect id="_x0000_i1072" style="width:468pt;height:1.5pt" o:hralign="center" o:hrstd="t" o:hrnoshade="t" o:hr="t" fillcolor="black [3213]" stroked="f"/>
        </w:pict>
      </w:r>
    </w:p>
    <w:p w14:paraId="32DCD788" w14:textId="78B9F67E" w:rsidR="00EE51C0" w:rsidRDefault="000B267A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06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Kaur, P</w:t>
      </w:r>
      <w:r w:rsidRPr="001506F6">
        <w:rPr>
          <w:rFonts w:ascii="Times New Roman" w:eastAsia="Times New Roman" w:hAnsi="Times New Roman" w:cs="Times New Roman"/>
          <w:color w:val="000000"/>
          <w:sz w:val="24"/>
          <w:szCs w:val="24"/>
        </w:rPr>
        <w:t>., Lamba, J., Way, T. R., Balkcom, K. S., Sanz-Saez, A., &amp; Watts, D. B. (2023</w:t>
      </w:r>
      <w:r w:rsid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, July</w:t>
      </w:r>
      <w:r w:rsidRPr="001506F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51C0" w:rsidRPr="00EE51C0">
        <w:rPr>
          <w:rFonts w:ascii="Times New Roman" w:eastAsia="Times New Roman" w:hAnsi="Times New Roman" w:cs="Times New Roman"/>
          <w:color w:val="000000"/>
          <w:sz w:val="24"/>
          <w:szCs w:val="24"/>
        </w:rPr>
        <w:t>Temporal and spatial variation of X-Ray CT derived soil pore networks under conventional and conservation tillage practices</w:t>
      </w:r>
      <w:r w:rsidR="00EE51C0">
        <w:rPr>
          <w:rFonts w:ascii="Times New Roman" w:eastAsia="Times New Roman" w:hAnsi="Times New Roman" w:cs="Times New Roman"/>
          <w:color w:val="000000"/>
          <w:sz w:val="24"/>
          <w:szCs w:val="24"/>
        </w:rPr>
        <w:t>. [Poster]</w:t>
      </w:r>
      <w:r w:rsidR="000D5C87">
        <w:rPr>
          <w:rFonts w:ascii="Times New Roman" w:eastAsia="Times New Roman" w:hAnsi="Times New Roman" w:cs="Times New Roman"/>
          <w:color w:val="000000"/>
          <w:sz w:val="24"/>
          <w:szCs w:val="24"/>
        </w:rPr>
        <w:t>. ASABE AIM 2023, Omaha, Nebraska</w:t>
      </w:r>
      <w:r w:rsidR="000D5C87" w:rsidRPr="007C7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7C7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7617" w:rsidRPr="007C7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[Presentation excellence award]</w:t>
      </w:r>
    </w:p>
    <w:p w14:paraId="07D23D00" w14:textId="77777777" w:rsidR="001362DB" w:rsidRDefault="001362DB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84FB0A" w14:textId="306DC7C7" w:rsidR="00B13E01" w:rsidRDefault="00B13E01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06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Pr="001506F6">
        <w:rPr>
          <w:rFonts w:ascii="Times New Roman" w:eastAsia="Times New Roman" w:hAnsi="Times New Roman" w:cs="Times New Roman"/>
          <w:color w:val="000000"/>
          <w:sz w:val="24"/>
          <w:szCs w:val="24"/>
        </w:rPr>
        <w:t>., Lamba, J., Way, T. R., Sandhu, V., Balkcom, K. S., Sanz-Saez, A., &amp; Watts, D. B. (2023</w:t>
      </w:r>
      <w:r w:rsid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, July</w:t>
      </w:r>
      <w:r w:rsidRPr="001506F6">
        <w:rPr>
          <w:rFonts w:ascii="Times New Roman" w:eastAsia="Times New Roman" w:hAnsi="Times New Roman" w:cs="Times New Roman"/>
          <w:color w:val="000000"/>
          <w:sz w:val="24"/>
          <w:szCs w:val="24"/>
        </w:rPr>
        <w:t>). Cover crop effects on X-ray computed tomography–derived soil pore characteristics.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Oral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 ASABE AIM 2023, Omaha, Nebraska</w:t>
      </w:r>
      <w:r w:rsidRPr="007C7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D6C3CE2" w14:textId="77777777" w:rsidR="001362DB" w:rsidRPr="007C7617" w:rsidRDefault="001362DB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AD9537" w14:textId="66570161" w:rsidR="001522AE" w:rsidRDefault="00491C99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="001522AE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., </w:t>
      </w:r>
      <w:r w:rsidR="001522AE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J.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22AE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Lamba, V.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22AE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Sandhu, T.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22AE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Way, K.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22AE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Balkcom</w:t>
      </w:r>
      <w:r w:rsidR="001522AE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</w:t>
      </w:r>
      <w:r w:rsidR="001522A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522AE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522AE">
        <w:rPr>
          <w:rFonts w:ascii="Times New Roman" w:eastAsia="Times New Roman" w:hAnsi="Times New Roman" w:cs="Times New Roman"/>
          <w:color w:val="000000"/>
          <w:sz w:val="24"/>
          <w:szCs w:val="24"/>
        </w:rPr>
        <w:t>November</w:t>
      </w:r>
      <w:r w:rsidR="001522AE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1522AE">
        <w:rPr>
          <w:rFonts w:ascii="Times New Roman" w:eastAsia="Times New Roman" w:hAnsi="Times New Roman" w:cs="Times New Roman"/>
          <w:color w:val="000000"/>
          <w:sz w:val="24"/>
          <w:szCs w:val="24"/>
        </w:rPr>
        <w:t>Effects of Cover Crops and Tillage Practices on Soil Pore Characteristics</w:t>
      </w:r>
      <w:r w:rsidR="001522AE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. [</w:t>
      </w:r>
      <w:r w:rsidR="001522AE">
        <w:rPr>
          <w:rFonts w:ascii="Times New Roman" w:eastAsia="Times New Roman" w:hAnsi="Times New Roman" w:cs="Times New Roman"/>
          <w:color w:val="000000"/>
          <w:sz w:val="24"/>
          <w:szCs w:val="24"/>
        </w:rPr>
        <w:t>Oral Talk</w:t>
      </w:r>
      <w:r w:rsidR="001522AE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 w:rsidR="001522AE" w:rsidRPr="00152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2022 ASA, CSSA, SSSA </w:t>
      </w:r>
      <w:r w:rsidR="001522AE">
        <w:rPr>
          <w:rFonts w:ascii="Times New Roman" w:eastAsia="Times New Roman" w:hAnsi="Times New Roman" w:cs="Times New Roman"/>
          <w:color w:val="000000"/>
          <w:sz w:val="24"/>
          <w:szCs w:val="24"/>
        </w:rPr>
        <w:t>International Annual Meeting, Baltimore, Maryland</w:t>
      </w:r>
      <w:r w:rsidR="001522AE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9D6618" w14:textId="77777777" w:rsidR="001362DB" w:rsidRPr="001522AE" w:rsidRDefault="001362DB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EF6B3" w14:textId="36D959CF" w:rsidR="009907A3" w:rsidRDefault="00491C99" w:rsidP="009907A3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="009907A3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., </w:t>
      </w:r>
      <w:r w:rsidR="009907A3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J.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07A3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Lamba, V.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07A3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Sandhu, and T.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07A3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Way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</w:t>
      </w:r>
      <w:r w:rsidR="009907A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907A3">
        <w:rPr>
          <w:rFonts w:ascii="Times New Roman" w:eastAsia="Times New Roman" w:hAnsi="Times New Roman" w:cs="Times New Roman"/>
          <w:color w:val="000000"/>
          <w:sz w:val="24"/>
          <w:szCs w:val="24"/>
        </w:rPr>
        <w:t>October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152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Quantifying effects of soil management practices on </w:t>
      </w:r>
      <w:r w:rsidR="00946F13">
        <w:rPr>
          <w:rFonts w:ascii="Times New Roman" w:eastAsia="Times New Roman" w:hAnsi="Times New Roman" w:cs="Times New Roman"/>
          <w:color w:val="000000"/>
          <w:sz w:val="24"/>
          <w:szCs w:val="24"/>
        </w:rPr>
        <w:t>X-ray</w:t>
      </w:r>
      <w:r w:rsidR="00152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computed tomography derived soil pore properties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[Poster]. </w:t>
      </w:r>
      <w:r w:rsidR="00990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2022 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Graduate Engineering Research Showcase, Auburn University, Alabama.</w:t>
      </w:r>
    </w:p>
    <w:p w14:paraId="6A3B6782" w14:textId="77777777" w:rsidR="001362DB" w:rsidRPr="00B850A7" w:rsidRDefault="001362DB" w:rsidP="009907A3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87AD2" w14:textId="442FC769" w:rsidR="009907A3" w:rsidRDefault="00491C99" w:rsidP="009907A3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="009907A3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., </w:t>
      </w:r>
      <w:r w:rsidR="009907A3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J.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07A3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Lamba, V.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07A3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Sandhu, and T.</w:t>
      </w:r>
      <w:r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07A3" w:rsidRPr="00572130">
        <w:rPr>
          <w:rFonts w:ascii="Times New Roman" w:eastAsia="Times New Roman" w:hAnsi="Times New Roman" w:cs="Times New Roman"/>
          <w:color w:val="000000"/>
          <w:sz w:val="24"/>
          <w:szCs w:val="24"/>
        </w:rPr>
        <w:t>Way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</w:t>
      </w:r>
      <w:r w:rsidR="009907A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907A3">
        <w:rPr>
          <w:rFonts w:ascii="Times New Roman" w:eastAsia="Times New Roman" w:hAnsi="Times New Roman" w:cs="Times New Roman"/>
          <w:color w:val="000000"/>
          <w:sz w:val="24"/>
          <w:szCs w:val="24"/>
        </w:rPr>
        <w:t>October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9907A3">
        <w:rPr>
          <w:rFonts w:ascii="Times New Roman" w:eastAsia="Times New Roman" w:hAnsi="Times New Roman" w:cs="Times New Roman"/>
          <w:color w:val="000000"/>
          <w:sz w:val="24"/>
          <w:szCs w:val="24"/>
        </w:rPr>
        <w:t>Effects of Cover Crops and Tillage Practices on Soil Pore Characteristics</w:t>
      </w:r>
      <w:r w:rsidR="009907A3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. [Poster]. College of Agriculture Graduate Student Poster Showcase, Auburn University, Alabama.</w:t>
      </w:r>
    </w:p>
    <w:p w14:paraId="623A39E5" w14:textId="77777777" w:rsidR="001362DB" w:rsidRPr="00B850A7" w:rsidRDefault="001362DB" w:rsidP="009907A3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990BC" w14:textId="3CE40AD1" w:rsidR="00203EDA" w:rsidRDefault="00491C99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="00203EDA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J.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EDA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Lamba, </w:t>
      </w:r>
      <w:r w:rsidR="00203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Sandhu</w:t>
      </w:r>
      <w:r w:rsidR="00203EDA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and T.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EDA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Way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Effects of Cover Crops and Tillage Practices on Soil Pore Characteristics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[Poster]. 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2022 Alabama Water Resource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Conference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Perdido Beach Resort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Orange Beach, 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Alabama.</w:t>
      </w:r>
    </w:p>
    <w:p w14:paraId="1F165C4E" w14:textId="77777777" w:rsidR="001362DB" w:rsidRDefault="001362DB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4B169" w14:textId="31659DFF" w:rsidR="00203EDA" w:rsidRDefault="00491C99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="00203EDA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J.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EDA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Lamba, </w:t>
      </w:r>
      <w:r w:rsidR="00203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Sandhu</w:t>
      </w:r>
      <w:r w:rsidR="00203EDA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and T.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EDA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Way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Effects of Image Resolution and Sample Size on Soil Pore Characteristics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. [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Lightning Talk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2022 Alabama Water Resource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Conference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03EDA">
        <w:rPr>
          <w:rFonts w:ascii="Times New Roman" w:eastAsia="Times New Roman" w:hAnsi="Times New Roman" w:cs="Times New Roman"/>
          <w:color w:val="000000"/>
          <w:sz w:val="24"/>
          <w:szCs w:val="24"/>
        </w:rPr>
        <w:t>Perdido Beach Resort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Orange Beach, </w:t>
      </w:r>
      <w:r w:rsidR="00203EDA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Alabama.</w:t>
      </w:r>
    </w:p>
    <w:p w14:paraId="20E0A87A" w14:textId="77777777" w:rsidR="001362DB" w:rsidRPr="00203EDA" w:rsidRDefault="001362DB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A7C05" w14:textId="382A13ED" w:rsidR="00B850A7" w:rsidRDefault="00491C99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S.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Budhathoki, K.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Malhotra, J.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Lamba, and T.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Way</w:t>
      </w:r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(2022, March). </w:t>
      </w:r>
      <w:proofErr w:type="spellStart"/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Biopore</w:t>
      </w:r>
      <w:proofErr w:type="spellEnd"/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Quantification based on macropores shape in pastures. [Poster]. Auburn Research Student Symposium, Auburn University, Alabama</w:t>
      </w:r>
    </w:p>
    <w:p w14:paraId="163996D5" w14:textId="77777777" w:rsidR="001362DB" w:rsidRPr="00B850A7" w:rsidRDefault="001362DB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4CD4B" w14:textId="31114285" w:rsidR="00B850A7" w:rsidRDefault="00491C99" w:rsidP="00632878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S. Budhathoki, K.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Malhotra, J.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Lamba, and T.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Way</w:t>
      </w:r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(2021, October). Quantification of </w:t>
      </w:r>
      <w:proofErr w:type="spellStart"/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Biopores</w:t>
      </w:r>
      <w:proofErr w:type="spellEnd"/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Macropores Shape in Pastures. [Poster]. College of Agriculture Graduate Student Poster Showcase, Auburn University, Alabama.</w:t>
      </w:r>
    </w:p>
    <w:p w14:paraId="7B83C6F3" w14:textId="77777777" w:rsidR="001362DB" w:rsidRPr="00B850A7" w:rsidRDefault="001362DB" w:rsidP="00632878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48B4B" w14:textId="7A40D76E" w:rsidR="00B850A7" w:rsidRDefault="00491C99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Kaur, P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S. Budhathoki, K.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Malhotra, J.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Lamba, and T.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50A7" w:rsidRPr="00B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Way</w:t>
      </w:r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(2021, October). </w:t>
      </w:r>
      <w:proofErr w:type="spellStart"/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>Biopore</w:t>
      </w:r>
      <w:proofErr w:type="spellEnd"/>
      <w:r w:rsidR="00B850A7" w:rsidRPr="00B8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Quantification based on Macropores Shape in Pastures. [Poster]. Graduate Engineering Research Showcase, Auburn University, Alabama.</w:t>
      </w:r>
    </w:p>
    <w:p w14:paraId="68D50210" w14:textId="77777777" w:rsidR="00C43FDE" w:rsidRDefault="00C43FDE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A013FC" w14:textId="5913F5EA" w:rsidR="00EF58FB" w:rsidRDefault="00EF58FB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BBDAF" w14:textId="77777777" w:rsidR="00611340" w:rsidRDefault="00C43FDE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LEADERSHIP AND INVOLVEMENT</w:t>
      </w:r>
    </w:p>
    <w:p w14:paraId="257B5D10" w14:textId="253D8EBE" w:rsidR="00C43FDE" w:rsidRDefault="00611340" w:rsidP="006113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340">
        <w:rPr>
          <w:rFonts w:ascii="Times New Roman" w:hAnsi="Times New Roman" w:cs="Times New Roman"/>
          <w:sz w:val="24"/>
          <w:szCs w:val="24"/>
        </w:rPr>
        <w:pict w14:anchorId="1921155F">
          <v:rect id="_x0000_i1073" style="width:468pt;height:1.5pt" o:hralign="center" o:hrstd="t" o:hrnoshade="t" o:hr="t" fillcolor="black [3213]" stroked="f"/>
        </w:pict>
      </w:r>
    </w:p>
    <w:p w14:paraId="15781866" w14:textId="77777777" w:rsidR="00C43FDE" w:rsidRDefault="00C43FDE" w:rsidP="00C43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Alpha Epsilon</w:t>
      </w:r>
      <w:r w:rsidRPr="004B49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>– Vice President and Member, an honor society for Agricultural and Biological Engineers.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(August 2022- Present)</w:t>
      </w:r>
    </w:p>
    <w:p w14:paraId="3B4CB355" w14:textId="77777777" w:rsidR="00C43FDE" w:rsidRPr="009907A3" w:rsidRDefault="00C43FDE" w:rsidP="00C43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09BB">
        <w:rPr>
          <w:rFonts w:ascii="Times New Roman" w:hAnsi="Times New Roman" w:cs="Times New Roman"/>
          <w:i/>
          <w:iCs/>
          <w:sz w:val="24"/>
          <w:szCs w:val="24"/>
        </w:rPr>
        <w:t>First Year Mentorship Program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Mentoring first year graduate student who joined Auburn University from fall 2022 for a PhD in Biosystems Engineering. (August 2022- Present)</w:t>
      </w:r>
    </w:p>
    <w:p w14:paraId="08889927" w14:textId="77777777" w:rsidR="00C43FDE" w:rsidRPr="004809BB" w:rsidRDefault="00C43FDE" w:rsidP="00C43FDE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1887 Graduate Student Ambassador</w:t>
      </w:r>
      <w:r w:rsidRPr="004B49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>Graduate student representative of Auburn family and Auburn creed.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09BB">
        <w:rPr>
          <w:rFonts w:ascii="Times New Roman" w:eastAsia="Times New Roman" w:hAnsi="Times New Roman" w:cs="Times New Roman"/>
          <w:color w:val="000000"/>
          <w:sz w:val="24"/>
          <w:szCs w:val="24"/>
        </w:rPr>
        <w:t>Duties include volunteer for new graduate student welcome event &amp; orientation (August 2022)</w:t>
      </w:r>
    </w:p>
    <w:p w14:paraId="7B681567" w14:textId="77777777" w:rsidR="00C43FDE" w:rsidRPr="004B49D8" w:rsidRDefault="00C43FDE" w:rsidP="00C43FDE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Gator-Byte Testing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>Chewacla</w:t>
      </w:r>
      <w:proofErr w:type="spellEnd"/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iver to measure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ater quality by Dr. </w:t>
      </w:r>
      <w:proofErr w:type="spellStart"/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>Eban</w:t>
      </w:r>
      <w:proofErr w:type="spellEnd"/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Bean (Assistant Professor and Extension Specialist of Urban Water Resources Engineering at the University of Florida) (April2022)</w:t>
      </w:r>
    </w:p>
    <w:p w14:paraId="6309FF03" w14:textId="77777777" w:rsidR="00C43FDE" w:rsidRPr="004B49D8" w:rsidRDefault="00C43FDE" w:rsidP="00C43FDE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day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Biosystems Engineering Department, Auburn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>. Represented Biosystems Engineering Department (March 2022)</w:t>
      </w:r>
    </w:p>
    <w:p w14:paraId="1188F3D4" w14:textId="66F16824" w:rsidR="00C43FDE" w:rsidRPr="004B49D8" w:rsidRDefault="00C43FDE" w:rsidP="00C43FDE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Big Event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University Program Council at Auburn University, Auburn. Community service for </w:t>
      </w:r>
      <w:r w:rsidR="00735965"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>residents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Auburn (Feb-2022)</w:t>
      </w:r>
    </w:p>
    <w:p w14:paraId="4DFEC868" w14:textId="77777777" w:rsidR="00C43FDE" w:rsidRPr="004B49D8" w:rsidRDefault="00C43FDE" w:rsidP="00C43FDE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Parkerson Mill Creek Clean-up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AU Water Resources Center, Auburn stream restoration (February 2022)</w:t>
      </w:r>
    </w:p>
    <w:p w14:paraId="425B270E" w14:textId="77777777" w:rsidR="00C43FDE" w:rsidRPr="004B49D8" w:rsidRDefault="00C43FDE" w:rsidP="00C43FDE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Tree Planting Event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Office of Sustainability, Auburn University, Auburn. Planted shortleaf pine trees at the Kreher Preserve and Nature Center (January 2022)</w:t>
      </w:r>
    </w:p>
    <w:p w14:paraId="3DF625CB" w14:textId="77777777" w:rsidR="00C43FDE" w:rsidRPr="004B49D8" w:rsidRDefault="00C43FDE" w:rsidP="00C43FDE">
      <w:pPr>
        <w:kinsoku w:val="0"/>
        <w:overflowPunct w:val="0"/>
        <w:spacing w:before="4"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9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Gameday Recycling Event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Waste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eduction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ecycling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4B49D8">
        <w:rPr>
          <w:rFonts w:ascii="Times New Roman" w:eastAsia="Times New Roman" w:hAnsi="Times New Roman" w:cs="Times New Roman"/>
          <w:color w:val="000000"/>
          <w:sz w:val="24"/>
          <w:szCs w:val="24"/>
        </w:rPr>
        <w:t>epartment at Auburn University, Auburn. Convinced tailgaters to put and separate out all the trash in the provided trash bags (October 2021)</w:t>
      </w:r>
    </w:p>
    <w:p w14:paraId="7C5D61BC" w14:textId="77777777" w:rsidR="00C43FDE" w:rsidRPr="00B850A7" w:rsidRDefault="00C43FDE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969011" w14:textId="30DBC7DC" w:rsidR="00B850A7" w:rsidRPr="00632878" w:rsidRDefault="00B850A7" w:rsidP="00632878">
      <w:pPr>
        <w:kinsoku w:val="0"/>
        <w:overflowPunct w:val="0"/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67EE4" w14:textId="02B33D35" w:rsidR="00761344" w:rsidRDefault="00761344" w:rsidP="00844C1A"/>
    <w:p w14:paraId="1831BC91" w14:textId="30CC2F4B" w:rsidR="00761344" w:rsidRPr="00761344" w:rsidRDefault="00761344" w:rsidP="00761344">
      <w:pPr>
        <w:kinsoku w:val="0"/>
        <w:overflowPunct w:val="0"/>
        <w:spacing w:before="4"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761344" w:rsidRPr="00761344" w:rsidSect="003B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740"/>
    <w:multiLevelType w:val="hybridMultilevel"/>
    <w:tmpl w:val="5D1EDD4E"/>
    <w:lvl w:ilvl="0" w:tplc="8BFA6E38">
      <w:start w:val="1"/>
      <w:numFmt w:val="bullet"/>
      <w:lvlText w:val="•"/>
      <w:lvlJc w:val="left"/>
      <w:pPr>
        <w:tabs>
          <w:tab w:val="num" w:pos="-540"/>
        </w:tabs>
        <w:ind w:left="-540" w:hanging="360"/>
      </w:pPr>
      <w:rPr>
        <w:rFonts w:ascii="Arial" w:hAnsi="Arial" w:hint="default"/>
      </w:rPr>
    </w:lvl>
    <w:lvl w:ilvl="1" w:tplc="E370E4FE" w:tentative="1">
      <w:start w:val="1"/>
      <w:numFmt w:val="bullet"/>
      <w:lvlText w:val="•"/>
      <w:lvlJc w:val="left"/>
      <w:pPr>
        <w:tabs>
          <w:tab w:val="num" w:pos="180"/>
        </w:tabs>
        <w:ind w:left="180" w:hanging="360"/>
      </w:pPr>
      <w:rPr>
        <w:rFonts w:ascii="Arial" w:hAnsi="Arial" w:hint="default"/>
      </w:rPr>
    </w:lvl>
    <w:lvl w:ilvl="2" w:tplc="662AF638" w:tentative="1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Arial" w:hAnsi="Arial" w:hint="default"/>
      </w:rPr>
    </w:lvl>
    <w:lvl w:ilvl="3" w:tplc="521A0398" w:tentative="1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Arial" w:hAnsi="Arial" w:hint="default"/>
      </w:rPr>
    </w:lvl>
    <w:lvl w:ilvl="4" w:tplc="2A8A6DF6" w:tentative="1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5" w:tplc="F104D348" w:tentative="1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Arial" w:hAnsi="Arial" w:hint="default"/>
      </w:rPr>
    </w:lvl>
    <w:lvl w:ilvl="6" w:tplc="F880EC9A" w:tentative="1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Arial" w:hAnsi="Arial" w:hint="default"/>
      </w:rPr>
    </w:lvl>
    <w:lvl w:ilvl="7" w:tplc="504E526C" w:tentative="1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Arial" w:hAnsi="Arial" w:hint="default"/>
      </w:rPr>
    </w:lvl>
    <w:lvl w:ilvl="8" w:tplc="78DCF348" w:tentative="1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Arial" w:hAnsi="Arial" w:hint="default"/>
      </w:rPr>
    </w:lvl>
  </w:abstractNum>
  <w:abstractNum w:abstractNumId="1" w15:restartNumberingAfterBreak="0">
    <w:nsid w:val="0BE622D6"/>
    <w:multiLevelType w:val="hybridMultilevel"/>
    <w:tmpl w:val="667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743"/>
    <w:multiLevelType w:val="hybridMultilevel"/>
    <w:tmpl w:val="89E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37EE"/>
    <w:multiLevelType w:val="hybridMultilevel"/>
    <w:tmpl w:val="5724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76235"/>
    <w:multiLevelType w:val="hybridMultilevel"/>
    <w:tmpl w:val="DCB0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93A48"/>
    <w:multiLevelType w:val="hybridMultilevel"/>
    <w:tmpl w:val="4A0E8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8A26C0"/>
    <w:multiLevelType w:val="hybridMultilevel"/>
    <w:tmpl w:val="B16C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F3976"/>
    <w:multiLevelType w:val="hybridMultilevel"/>
    <w:tmpl w:val="38126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6140E5"/>
    <w:multiLevelType w:val="hybridMultilevel"/>
    <w:tmpl w:val="C6682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4E3B0A"/>
    <w:multiLevelType w:val="hybridMultilevel"/>
    <w:tmpl w:val="2E78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A7D58"/>
    <w:multiLevelType w:val="hybridMultilevel"/>
    <w:tmpl w:val="E0746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EA74B71"/>
    <w:multiLevelType w:val="hybridMultilevel"/>
    <w:tmpl w:val="0AC8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05AC3"/>
    <w:multiLevelType w:val="hybridMultilevel"/>
    <w:tmpl w:val="B3BE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D062A"/>
    <w:multiLevelType w:val="hybridMultilevel"/>
    <w:tmpl w:val="61E2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C78D4"/>
    <w:multiLevelType w:val="hybridMultilevel"/>
    <w:tmpl w:val="ABCAD9EA"/>
    <w:lvl w:ilvl="0" w:tplc="7B0A9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B2A84"/>
    <w:multiLevelType w:val="hybridMultilevel"/>
    <w:tmpl w:val="9B9C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70792">
    <w:abstractNumId w:val="1"/>
  </w:num>
  <w:num w:numId="2" w16cid:durableId="1744177247">
    <w:abstractNumId w:val="10"/>
  </w:num>
  <w:num w:numId="3" w16cid:durableId="1790660597">
    <w:abstractNumId w:val="5"/>
  </w:num>
  <w:num w:numId="4" w16cid:durableId="26300012">
    <w:abstractNumId w:val="14"/>
  </w:num>
  <w:num w:numId="5" w16cid:durableId="501701665">
    <w:abstractNumId w:val="4"/>
  </w:num>
  <w:num w:numId="6" w16cid:durableId="285626328">
    <w:abstractNumId w:val="6"/>
  </w:num>
  <w:num w:numId="7" w16cid:durableId="1763338336">
    <w:abstractNumId w:val="13"/>
  </w:num>
  <w:num w:numId="8" w16cid:durableId="595595113">
    <w:abstractNumId w:val="2"/>
  </w:num>
  <w:num w:numId="9" w16cid:durableId="1963609374">
    <w:abstractNumId w:val="0"/>
  </w:num>
  <w:num w:numId="10" w16cid:durableId="1148280041">
    <w:abstractNumId w:val="3"/>
  </w:num>
  <w:num w:numId="11" w16cid:durableId="1561138046">
    <w:abstractNumId w:val="7"/>
  </w:num>
  <w:num w:numId="12" w16cid:durableId="665672542">
    <w:abstractNumId w:val="8"/>
  </w:num>
  <w:num w:numId="13" w16cid:durableId="80881503">
    <w:abstractNumId w:val="15"/>
  </w:num>
  <w:num w:numId="14" w16cid:durableId="1582988931">
    <w:abstractNumId w:val="9"/>
  </w:num>
  <w:num w:numId="15" w16cid:durableId="25370998">
    <w:abstractNumId w:val="12"/>
  </w:num>
  <w:num w:numId="16" w16cid:durableId="1715806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1D"/>
    <w:rsid w:val="0000349C"/>
    <w:rsid w:val="000764A2"/>
    <w:rsid w:val="00086A1A"/>
    <w:rsid w:val="00086F72"/>
    <w:rsid w:val="00091B99"/>
    <w:rsid w:val="000B267A"/>
    <w:rsid w:val="000D5C87"/>
    <w:rsid w:val="000D61B5"/>
    <w:rsid w:val="000E62F3"/>
    <w:rsid w:val="000F7439"/>
    <w:rsid w:val="001018DD"/>
    <w:rsid w:val="00112703"/>
    <w:rsid w:val="001362DB"/>
    <w:rsid w:val="001430E1"/>
    <w:rsid w:val="001449A6"/>
    <w:rsid w:val="001506F6"/>
    <w:rsid w:val="001522AE"/>
    <w:rsid w:val="00172D2D"/>
    <w:rsid w:val="001933E1"/>
    <w:rsid w:val="001A1EF9"/>
    <w:rsid w:val="001B52D5"/>
    <w:rsid w:val="001E39DD"/>
    <w:rsid w:val="001E73A2"/>
    <w:rsid w:val="00203EDA"/>
    <w:rsid w:val="00211394"/>
    <w:rsid w:val="00222BC5"/>
    <w:rsid w:val="00226A9D"/>
    <w:rsid w:val="002456CA"/>
    <w:rsid w:val="002576DB"/>
    <w:rsid w:val="00275E26"/>
    <w:rsid w:val="0030544D"/>
    <w:rsid w:val="00306290"/>
    <w:rsid w:val="00331963"/>
    <w:rsid w:val="00360B65"/>
    <w:rsid w:val="00375236"/>
    <w:rsid w:val="003A57BD"/>
    <w:rsid w:val="003B73E8"/>
    <w:rsid w:val="003C1061"/>
    <w:rsid w:val="003D6C6D"/>
    <w:rsid w:val="00400B5E"/>
    <w:rsid w:val="0041701D"/>
    <w:rsid w:val="0043378B"/>
    <w:rsid w:val="004342E6"/>
    <w:rsid w:val="00471DEA"/>
    <w:rsid w:val="004809BB"/>
    <w:rsid w:val="00491C99"/>
    <w:rsid w:val="004B38A2"/>
    <w:rsid w:val="004B49D8"/>
    <w:rsid w:val="004C57B8"/>
    <w:rsid w:val="004E08B1"/>
    <w:rsid w:val="004F4006"/>
    <w:rsid w:val="0053217E"/>
    <w:rsid w:val="00542066"/>
    <w:rsid w:val="00572099"/>
    <w:rsid w:val="00572130"/>
    <w:rsid w:val="005B15F5"/>
    <w:rsid w:val="005B31B7"/>
    <w:rsid w:val="005D1444"/>
    <w:rsid w:val="005F6608"/>
    <w:rsid w:val="0060322E"/>
    <w:rsid w:val="00606113"/>
    <w:rsid w:val="00611340"/>
    <w:rsid w:val="00614020"/>
    <w:rsid w:val="006263BC"/>
    <w:rsid w:val="00632878"/>
    <w:rsid w:val="00672ADE"/>
    <w:rsid w:val="006816D0"/>
    <w:rsid w:val="006C050D"/>
    <w:rsid w:val="006D239F"/>
    <w:rsid w:val="006F0222"/>
    <w:rsid w:val="00701896"/>
    <w:rsid w:val="00735965"/>
    <w:rsid w:val="00761344"/>
    <w:rsid w:val="00767B69"/>
    <w:rsid w:val="00770F12"/>
    <w:rsid w:val="00782388"/>
    <w:rsid w:val="007C7617"/>
    <w:rsid w:val="007E435F"/>
    <w:rsid w:val="00844C1A"/>
    <w:rsid w:val="008841C7"/>
    <w:rsid w:val="008874B9"/>
    <w:rsid w:val="00890A75"/>
    <w:rsid w:val="008A7B62"/>
    <w:rsid w:val="008D0E7C"/>
    <w:rsid w:val="008E4718"/>
    <w:rsid w:val="009423DF"/>
    <w:rsid w:val="00946F13"/>
    <w:rsid w:val="00954763"/>
    <w:rsid w:val="009651B8"/>
    <w:rsid w:val="009654B9"/>
    <w:rsid w:val="009907A3"/>
    <w:rsid w:val="00A46466"/>
    <w:rsid w:val="00A601EA"/>
    <w:rsid w:val="00A615D5"/>
    <w:rsid w:val="00A80A01"/>
    <w:rsid w:val="00AA42D1"/>
    <w:rsid w:val="00AD7644"/>
    <w:rsid w:val="00B01634"/>
    <w:rsid w:val="00B048E8"/>
    <w:rsid w:val="00B101AD"/>
    <w:rsid w:val="00B13E01"/>
    <w:rsid w:val="00B274C3"/>
    <w:rsid w:val="00B50CA5"/>
    <w:rsid w:val="00B850A7"/>
    <w:rsid w:val="00BD0700"/>
    <w:rsid w:val="00C07464"/>
    <w:rsid w:val="00C43FDE"/>
    <w:rsid w:val="00C50E6A"/>
    <w:rsid w:val="00C56CBF"/>
    <w:rsid w:val="00C703EB"/>
    <w:rsid w:val="00C76DFB"/>
    <w:rsid w:val="00CE7A1A"/>
    <w:rsid w:val="00D55EA2"/>
    <w:rsid w:val="00D8193A"/>
    <w:rsid w:val="00D861DA"/>
    <w:rsid w:val="00D95D26"/>
    <w:rsid w:val="00DD0097"/>
    <w:rsid w:val="00DF0F00"/>
    <w:rsid w:val="00E07190"/>
    <w:rsid w:val="00E80F03"/>
    <w:rsid w:val="00E97B70"/>
    <w:rsid w:val="00ED315D"/>
    <w:rsid w:val="00EE51C0"/>
    <w:rsid w:val="00EE5BA4"/>
    <w:rsid w:val="00EF58FB"/>
    <w:rsid w:val="00EF7B6B"/>
    <w:rsid w:val="00F05C9B"/>
    <w:rsid w:val="00F179E6"/>
    <w:rsid w:val="00F319E5"/>
    <w:rsid w:val="00F33BC5"/>
    <w:rsid w:val="00F53447"/>
    <w:rsid w:val="00F765EA"/>
    <w:rsid w:val="00F77A01"/>
    <w:rsid w:val="00F83DC9"/>
    <w:rsid w:val="00FA7C17"/>
    <w:rsid w:val="00FD11C2"/>
    <w:rsid w:val="00FD191C"/>
    <w:rsid w:val="00FD4344"/>
    <w:rsid w:val="00FE7B23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D63E6"/>
  <w15:chartTrackingRefBased/>
  <w15:docId w15:val="{2D008EA4-BC5C-47DD-9B1A-C2799549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0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50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74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74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eetikakau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i.org/10.1007/s11368-023-03596-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dx.doi.org/10.2139/ssrn.4540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1177B8BCE804E890844D1798A6F1B" ma:contentTypeVersion="12" ma:contentTypeDescription="Create a new document." ma:contentTypeScope="" ma:versionID="d1a0db8b86284a6c8df3de0c08162cd9">
  <xsd:schema xmlns:xsd="http://www.w3.org/2001/XMLSchema" xmlns:xs="http://www.w3.org/2001/XMLSchema" xmlns:p="http://schemas.microsoft.com/office/2006/metadata/properties" xmlns:ns3="3f66e0f9-fea7-4957-986e-7cfe1da7c631" xmlns:ns4="ca86af39-5526-4ae3-b43a-7a51ff40ae1b" targetNamespace="http://schemas.microsoft.com/office/2006/metadata/properties" ma:root="true" ma:fieldsID="1cf27bfec829614fc7af660ffd16bf62" ns3:_="" ns4:_="">
    <xsd:import namespace="3f66e0f9-fea7-4957-986e-7cfe1da7c631"/>
    <xsd:import namespace="ca86af39-5526-4ae3-b43a-7a51ff40ae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6e0f9-fea7-4957-986e-7cfe1da7c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6af39-5526-4ae3-b43a-7a51ff40ae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AB89B4-CF0E-46F8-8AEE-1476D67B4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6e0f9-fea7-4957-986e-7cfe1da7c631"/>
    <ds:schemaRef ds:uri="ca86af39-5526-4ae3-b43a-7a51ff40a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46EB3-DFCC-4762-BE4E-6D546B22B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8EDB4-6E57-496C-A99F-AE409D9CC3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1226</Words>
  <Characters>7643</Characters>
  <Application>Microsoft Office Word</Application>
  <DocSecurity>0</DocSecurity>
  <Lines>206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Preetika Kaur</dc:creator>
  <cp:keywords/>
  <dc:description/>
  <cp:lastModifiedBy>Preetika Kaur</cp:lastModifiedBy>
  <cp:revision>118</cp:revision>
  <dcterms:created xsi:type="dcterms:W3CDTF">2022-09-12T19:15:00Z</dcterms:created>
  <dcterms:modified xsi:type="dcterms:W3CDTF">2023-10-10T21:46:00Z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0x0101007B71177B8BCE804E890844D1798A6F1B</vt:lpwstr>
  </property>
  <property fmtid="{D5CDD505-2E9C-101B-9397-08002B2CF9AE}" pid="3" name="GrammarlyDocumentId">
    <vt:lpwstr>8e100c151854154118553a0bafc46fdde105720a36d1b6366ee0c06edc62cff2</vt:lpwstr>
  </property>
</Properties>
</file>