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837" w:rsidRPr="00DF5837" w:rsidRDefault="00DF5837" w:rsidP="00DF583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                </w:t>
      </w:r>
      <w:r w:rsidRPr="00DF5837">
        <w:rPr>
          <w:color w:val="FF0000"/>
          <w:sz w:val="40"/>
          <w:szCs w:val="40"/>
        </w:rPr>
        <w:t>GROUP FUNCTION</w:t>
      </w:r>
    </w:p>
    <w:tbl>
      <w:tblPr>
        <w:tblStyle w:val="TableGrid"/>
        <w:tblpPr w:leftFromText="180" w:rightFromText="180" w:vertAnchor="text" w:horzAnchor="page" w:tblpX="3913" w:tblpY="50"/>
        <w:tblW w:w="0" w:type="auto"/>
        <w:tblLook w:val="04A0"/>
      </w:tblPr>
      <w:tblGrid>
        <w:gridCol w:w="3353"/>
      </w:tblGrid>
      <w:tr w:rsidR="00DF5837" w:rsidTr="00DF5837">
        <w:trPr>
          <w:trHeight w:val="491"/>
        </w:trPr>
        <w:tc>
          <w:tcPr>
            <w:tcW w:w="3353" w:type="dxa"/>
          </w:tcPr>
          <w:p w:rsidR="00DF5837" w:rsidRDefault="00DF5837" w:rsidP="00DF5837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sum()</w:t>
            </w:r>
          </w:p>
        </w:tc>
      </w:tr>
      <w:tr w:rsidR="00DF5837" w:rsidRPr="00DF5837" w:rsidTr="00DF5837">
        <w:trPr>
          <w:trHeight w:val="491"/>
        </w:trPr>
        <w:tc>
          <w:tcPr>
            <w:tcW w:w="3353" w:type="dxa"/>
          </w:tcPr>
          <w:p w:rsidR="00DF5837" w:rsidRPr="00DF5837" w:rsidRDefault="00DF5837" w:rsidP="00DF5837">
            <w:pPr>
              <w:rPr>
                <w:b/>
                <w:color w:val="FF0000"/>
                <w:sz w:val="40"/>
                <w:szCs w:val="40"/>
              </w:rPr>
            </w:pPr>
            <w:r>
              <w:rPr>
                <w:b/>
                <w:color w:val="FF0000"/>
                <w:sz w:val="40"/>
                <w:szCs w:val="40"/>
              </w:rPr>
              <w:t>avg()</w:t>
            </w:r>
          </w:p>
        </w:tc>
      </w:tr>
      <w:tr w:rsidR="00DF5837" w:rsidTr="00DF5837">
        <w:trPr>
          <w:trHeight w:val="491"/>
        </w:trPr>
        <w:tc>
          <w:tcPr>
            <w:tcW w:w="3353" w:type="dxa"/>
          </w:tcPr>
          <w:p w:rsidR="00DF5837" w:rsidRDefault="00DF5837" w:rsidP="00DF5837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count()</w:t>
            </w:r>
          </w:p>
        </w:tc>
      </w:tr>
      <w:tr w:rsidR="00DF5837" w:rsidTr="00DF5837">
        <w:trPr>
          <w:trHeight w:val="491"/>
        </w:trPr>
        <w:tc>
          <w:tcPr>
            <w:tcW w:w="3353" w:type="dxa"/>
          </w:tcPr>
          <w:p w:rsidR="00DF5837" w:rsidRDefault="00DF5837" w:rsidP="00DF5837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max()</w:t>
            </w:r>
          </w:p>
        </w:tc>
      </w:tr>
      <w:tr w:rsidR="00DF5837" w:rsidTr="00DF5837">
        <w:trPr>
          <w:trHeight w:val="491"/>
        </w:trPr>
        <w:tc>
          <w:tcPr>
            <w:tcW w:w="3353" w:type="dxa"/>
          </w:tcPr>
          <w:p w:rsidR="00DF5837" w:rsidRDefault="00DF5837" w:rsidP="00DF5837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min()</w:t>
            </w:r>
          </w:p>
        </w:tc>
      </w:tr>
    </w:tbl>
    <w:p w:rsidR="00DF5837" w:rsidRPr="00DF5837" w:rsidRDefault="00DF5837">
      <w:pPr>
        <w:rPr>
          <w:color w:val="FF0000"/>
          <w:sz w:val="40"/>
          <w:szCs w:val="40"/>
        </w:rPr>
      </w:pPr>
    </w:p>
    <w:p w:rsidR="00036391" w:rsidRPr="00DF5837" w:rsidRDefault="00036391" w:rsidP="00DF5837">
      <w:pPr>
        <w:rPr>
          <w:color w:val="FF0000"/>
          <w:sz w:val="40"/>
          <w:szCs w:val="40"/>
        </w:rPr>
      </w:pPr>
    </w:p>
    <w:sectPr w:rsidR="00036391" w:rsidRPr="00DF5837" w:rsidSect="0003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5837"/>
    <w:rsid w:val="00036391"/>
    <w:rsid w:val="00DF5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8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>DEMO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2013-04-29T01:03:00Z</dcterms:created>
  <dcterms:modified xsi:type="dcterms:W3CDTF">2013-04-29T01:05:00Z</dcterms:modified>
</cp:coreProperties>
</file>