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28"/>
          <w:szCs w:val="28"/>
        </w:rPr>
        <w:t xml:space="preserve">สรุปภาพรวม: ระบบรวมราคาน้ำมันขายปลีกรายวัน กรุงเทพฯ จาก 3 แหล่ง</w:t>
      </w:r>
    </w:p>
    <w:p>
      <w:pPr>
        <w:spacing w:after="60"/>
      </w:pPr>
      <w:r>
        <w:rPr>
          <w:b/>
          <w:bCs/>
        </w:rPr>
        <w:t xml:space="preserve">รายวิชา</w:t>
      </w:r>
      <w:r>
        <w:t xml:space="preserve"> 02739452 แพลตฟอร์มข้อมูลขนาดใหญ่และการวิเคราะห์ · ข้อสอบปลายภาค ภาคต้น 2569</w:t>
      </w:r>
    </w:p>
    <w:p>
      <w:pPr>
        <w:spacing w:after="60"/>
      </w:pPr>
      <w:r>
        <w:rPr>
          <w:b/>
          <w:bCs/>
        </w:rPr>
        <w:t xml:space="preserve">ชื่อ</w:t>
      </w:r>
      <w:r>
        <w:t xml:space="preserve"> ______________________   </w:t>
      </w:r>
      <w:r>
        <w:rPr>
          <w:b/>
          <w:bCs/>
        </w:rPr>
        <w:t xml:space="preserve">รหัสนิสิต</w:t>
      </w:r>
      <w:r>
        <w:t xml:space="preserve"> ______________   </w:t>
      </w:r>
      <w:r>
        <w:rPr>
          <w:b/>
          <w:bCs/>
        </w:rPr>
        <w:t xml:space="preserve">หมู่</w:t>
      </w:r>
      <w:r>
        <w:t xml:space="preserve"> ____   </w:t>
      </w:r>
      <w:r>
        <w:rPr>
          <w:b/>
          <w:bCs/>
        </w:rPr>
        <w:t xml:space="preserve">ลำดับที่</w:t>
      </w:r>
      <w:r>
        <w:t xml:space="preserve"> ____</w:t>
      </w:r>
    </w:p>
    <w:p>
      <w:pPr>
        <w:spacing w:after="60"/>
      </w:pPr>
      <w:r>
        <w:rPr>
          <w:b/>
          <w:bCs/>
        </w:rPr>
        <w:t xml:space="preserve">GitHub repo:</w:t>
      </w:r>
      <w:r>
        <w:t xml:space="preserve"> https://github.com/________/02739452-__-__________</w:t>
      </w:r>
    </w:p>
    <w:p>
      <w:pPr>
        <w:pStyle w:val="Heading1"/>
        <w:pBdr>
          <w:bottom w:val="single" w:color="0B6E4F" w:sz="8" w:space="2"/>
        </w:pBdr>
        <w:spacing w:before="160" w:after="80"/>
      </w:pPr>
      <w:r>
        <w:rPr>
          <w:b/>
          <w:bCs/>
          <w:color w:val="0B6E4F"/>
          <w:sz w:val="23"/>
          <w:szCs w:val="23"/>
        </w:rPr>
        <w:t xml:space="preserve">1. ภาพรวมงานแต่ละส่วน — ทำได้ถึงระดับ 3 + โบนัสทั้ง 2 ข้อ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  <w:gridCol w:w="8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สิ่งที่ทำ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ผล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ระดับ 1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DAG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fuel_price_pipeline</w:t>
            </w:r>
            <w:r>
              <w:t xml:space="preserve">: extract → transform (merge) → load ลง PostgreSQL (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fueldb</w:t>
            </w:r>
            <w:r>
              <w:t xml:space="preserve">) และเว็บ Flask แสดงตารางกับกราฟ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ระดับ 2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ดึง 3 แหล่งขนานกันใน TaskGroup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extract</w:t>
            </w:r>
            <w:r>
              <w:t xml:space="preserve">, แปลงชื่อน้ำมันทุกแหล่งให้เป็น schema เดียว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(price_date, brand, fuel_code, price)</w:t>
            </w:r>
            <w:r>
              <w:t xml:space="preserve">, ใช้ UPSERT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ON CONFLICT DO UPDATE</w:t>
            </w:r>
            <w:r>
              <w:t xml:space="preserve"> (รันซ้ำ 5 รอบ จำนวนแถวคงที่ 1,830), เว็บมี KPI 5 ตัว และตัวกรองชนิดน้ำมัน ผู้ค้า และช่วงวันที่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ระดับ 3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แหล่งล่ม:</w:t>
            </w:r>
            <w:r>
              <w:t xml:space="preserve">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merge_sources</w:t>
            </w:r>
            <w:r>
              <w:t xml:space="preserve"> ใช้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trigger_rule=all_done</w:t>
            </w:r>
            <w:r>
              <w:t xml:space="preserve"> และรวมเฉพาะแหล่งที่สำเร็จ ทดสอบด้วย Variable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simulate_down=bangchak_api</w:t>
            </w:r>
            <w:r>
              <w:t xml:space="preserve"> ได้ผลรอบนั้นเป็น partial และยังโหลดได้ครบ 1,830 แถว</w:t>
            </w:r>
          </w:p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ตัดซ้ำข้ามแหล่ง:</w:t>
            </w:r>
            <w:r>
              <w:t xml:space="preserve"> ราคา PTT มีทั้งจาก ปตท. และ สนพ. ส่วน BCP มีทั้งจากบางจากและ สนพ. จึงเลือก 1 แถวต่อ (วัน, ผู้ค้า, น้ำมัน) โดยให้แหล่งของเจ้าของแบรนด์ชนะ (2,206 แถวดิบ → 1,920 แถว)</w:t>
            </w:r>
          </w:p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Data Quality + branch:</w:t>
            </w:r>
            <w:r>
              <w:t xml:space="preserve"> ตรวจช่วงราคา 10–100 บาท, วันที่ในอนาคต และราคาที่ต่างจากมัธยฐานของผู้ค้าอื่นเกิน 15% ถ้าไม่ผ่าน DAG จะแตกไปทาง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quarantine_bad_rows</w:t>
            </w:r>
            <w:r>
              <w:t xml:space="preserve"> แล้วย้ายแถวไปตาราง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dq_rejects</w:t>
            </w:r>
            <w:r>
              <w:t xml:space="preserve"> (พบราคา ESSO ผิดปกติ 90 แถว)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โบนัส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Dynamic Task Mapping: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scrape_eppo_day.expand()</w:t>
            </w:r>
            <w:r>
              <w:t xml:space="preserve"> สร้าง task ละ 1 วัน รวม 30 task · หน้าสถานะ pipeline บนเว็บที่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/status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แหล่งข้อมูล:</w:t>
      </w:r>
      <w:r>
        <w:t xml:space="preserve"> (1) ปตท. SOAP Web Service </w:t>
      </w:r>
      <w:r>
        <w:rPr>
          <w:sz w:val="16"/>
          <w:szCs w:val="16"/>
          <w:rFonts w:ascii="Consolas" w:cs="Consolas" w:eastAsia="Consolas" w:hAnsi="Consolas"/>
        </w:rPr>
        <w:t xml:space="preserve">GetOilPrice</w:t>
      </w:r>
      <w:r>
        <w:t xml:space="preserve"> (2) บางจาก Oil Price API แบบ JSON (3) สนพ. ใช้ </w:t>
      </w:r>
      <w:r>
        <w:rPr>
          <w:b/>
          <w:bCs/>
        </w:rPr>
        <w:t xml:space="preserve">web scraping</w:t>
      </w:r>
      <w:r>
        <w:t xml:space="preserve"> ด้วย requests + BeautifulSoup โดย GET หน้า ASP.NET เพื่ออ่าน </w:t>
      </w:r>
      <w:r>
        <w:rPr>
          <w:sz w:val="16"/>
          <w:szCs w:val="16"/>
          <w:rFonts w:ascii="Consolas" w:cs="Consolas" w:eastAsia="Consolas" w:hAnsi="Consolas"/>
        </w:rPr>
        <w:t xml:space="preserve">__VIEWSTATE</w:t>
      </w:r>
      <w:r>
        <w:t xml:space="preserve"> แล้ว POST วันที่ ได้ราคาของ 10 ผู้ค้า (ไม่ใช้ Selenium) ปฏิบัติตาม robots.txt, เว้นระยะ request และไม่เก็บข้อมูลส่วนบุคคล ชุดข้อมูลรวมมี 1,830 รายการ ครอบคลุม 30 วัน, 10 ผู้ค้า และ 11 ชนิดน้ำมัน</w:t>
      </w:r>
    </w:p>
    <w:p>
      <w:pPr>
        <w:spacing w:before="60" w:after="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444444"/>
          <w:sz w:val="16"/>
          <w:szCs w:val="16"/>
        </w:rPr>
        <w:t xml:space="preserve">ภาพที่ 1 Graph view (ขวา) และ Grid view (ซ้าย) ของรอบ outage_test_bangchak: extract_bangchak ล้มเหลว (สีแดง) แต่ merge, quality_check และ load ยังทำงานต่อได้ · scrape_eppo_day [30] คือ Dynamic Task Mapping · DQ ไม่ผ่านจึงไปทาง quarantine_bad_rows และ dq_passed ถูก skip</w:t>
      </w:r>
    </w:p>
    <w:p>
      <w:pPr>
        <w:spacing w:before="60" w:after="2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444444"/>
          <w:sz w:val="16"/>
          <w:szCs w:val="16"/>
        </w:rPr>
        <w:t xml:space="preserve">ภาพที่ 2 Graph view และ Grid view ของรอบปกติ final_run: Grid ซ้ายแสดงประวัติ 5 รอบ (รอบที่ 4 คือรอบจำลองแหล่งล่ม)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2857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444444"/>
                <w:sz w:val="16"/>
                <w:szCs w:val="16"/>
              </w:rPr>
              <w:t xml:space="preserve">ภาพที่ 3 Dashboard (http://localhost:8000): ตัวกรอง, KPI, กราฟแนวโน้ม, กราฟเทียบผู้ค้า และตาราง</w:t>
            </w:r>
          </w:p>
        </w:tc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2857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444444"/>
                <w:sz w:val="16"/>
                <w:szCs w:val="16"/>
              </w:rPr>
              <w:t xml:space="preserve">ภาพที่ 4 หน้าสถานะ Pipeline (/status): สถานะแต่ละแหล่ง, แถวที่ไม่ผ่าน DQ และประวัติการรัน</w:t>
            </w:r>
          </w:p>
        </w:tc>
      </w:tr>
    </w:tbl>
    <w:p>
      <w:pPr>
        <w:pStyle w:val="Heading1"/>
        <w:pBdr>
          <w:bottom w:val="single" w:color="0B6E4F" w:sz="8" w:space="2"/>
        </w:pBdr>
        <w:spacing w:before="160" w:after="80"/>
      </w:pPr>
      <w:r>
        <w:rPr>
          <w:b/>
          <w:bCs/>
          <w:color w:val="0B6E4F"/>
          <w:sz w:val="23"/>
          <w:szCs w:val="23"/>
        </w:rPr>
        <w:t xml:space="preserve">2. ปัญหาที่พบและวิธีแก้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0"/>
        <w:gridCol w:w="385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ปัญหา / อาการ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วิธีหาสาเหตุ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1. ตารางราคาบนเว็บ สนพ. มีแต่ 30.00</w:t>
            </w:r>
            <w:r>
              <w:t xml:space="preserve"> ทุกช่อง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อ่าน HTML ที่ดึงมาด้วย requests พบว่าเป็นค่า placeholder และราคาจริงถูกเติมด้วย JavaScript ภายหลัง ซึ่งใช้ Selenium ไม่ได้ จึงหา iframe ในหน้าเดียวกันจนพบหน้ารายงาน ASP.NET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ropbydaypublic.aspx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scrape ฟอร์มแทน: GET หน้าเพื่ออ่าน hidden field (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__VIEWSTATE</w:t>
            </w:r>
            <w:r>
              <w:t xml:space="preserve">,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__EVENTVALIDATION</w:t>
            </w:r>
            <w:r>
              <w:t xml:space="preserve">) แล้ว POST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TbxToDate</w:t>
            </w:r>
            <w:r>
              <w:t xml:space="preserve"> ได้รายงานรายวันที่ย้อนหลังได้ และมีครบทุกผู้ค้า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2. scrape สนพ. ล้มเหลวเป็นบางครั้ง</w:t>
            </w:r>
            <w:r>
              <w:t xml:space="preserve"> ด้วย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ChunkedEncodingError: IncompleteRead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ดู traceback ใน log ของ task พบว่าเซิร์ฟเวอร์ตัดการเชื่อมต่อระหว่างส่งหน้า 250 KB ซึ่ง urllib3 Retry ไม่ครอบคลุมกรณีที่ตัดกลาง body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เขียน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_with_retry()</w:t>
            </w:r>
            <w:r>
              <w:t xml:space="preserve"> ลองใหม่ 3 ครั้งแบบ backoff และแบ่ง scraping เป็น task ละวัน (Dynamic Task Mapping, ขนานไม่เกิน 4) วันที่ล้มเหลวจึงไม่ทำให้วันอื่นล้มตาม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3. ราคาบางจากวันที่ 22 ต.ค. ไม่ตรงกับ สนพ.</w:t>
            </w:r>
            <w:r>
              <w:t xml:space="preserve"> (41.44 กับ 42.04) ทำให้กราฟมีจุดตก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เทียบแถวที่ซ้ำกันข้ามแหล่งใน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stg_fuel_prices</w:t>
            </w:r>
            <w:r>
              <w:t xml:space="preserve"> แล้วอ่าน JSON ของบางจากอีกครั้ง พบว่า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PriceYesterday</w:t>
            </w:r>
            <w:r>
              <w:t xml:space="preserve"> คือราคาก่อนการปรับครั้งล่าสุด (วันประกาศ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OilPriceDate</w:t>
            </w:r>
            <w:r>
              <w:t xml:space="preserve">) ไม่ใช่ราคาของ "วันนี้ − 1"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ใช้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PriceYesterday</w:t>
            </w:r>
            <w:r>
              <w:t xml:space="preserve"> กับวันที่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OilPriceDate</w:t>
            </w:r>
            <w:r>
              <w:t xml:space="preserve"> ลบแถวผิดใน staging แล้วรันใหม่ ผลคือราคาตรงกันทุกวัน การเก็บคอลัมน์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sources</w:t>
            </w:r>
            <w:r>
              <w:t xml:space="preserve"> ไว้ช่วยให้ตรวจไขว้แบบนี้ได้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4. DAG import error:</w:t>
            </w:r>
            <w:r>
              <w:t xml:space="preserve">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Context key parameter run_id can't have a default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รัน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airflow dags list-import-errors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เปลี่ยน default ของ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run_id</w:t>
            </w:r>
            <w:r>
              <w:t xml:space="preserve"> จาก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"{{ run_id }}"</w:t>
            </w:r>
            <w:r>
              <w:t xml:space="preserve"> เป็น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None</w:t>
            </w:r>
            <w:r>
              <w:t xml:space="preserve"> ให้ TaskFlow inject ค่าจาก context เอง</w:t>
            </w:r>
          </w:p>
        </w:tc>
      </w:tr>
    </w:tbl>
    <w:p>
      <w:pPr>
        <w:spacing w:before="80" w:after="60"/>
      </w:pPr>
      <w:r>
        <w:t xml:space="preserve">ข้อสังเกตจาก DQ: ราคา ESSO ใน สนพ. ต่ำกว่าผู้ค้าอื่นประมาณ 20% และวันที่มีผล (24 ก.ย. 2568) ไม่ได้อัปเดต กฎ outlier จึงกักแถวเหล่านี้ไว้ ไม่ให้เข้าชุดข้อมูลหลัก</w:t>
      </w:r>
    </w:p>
    <w:p>
      <w:pPr>
        <w:pStyle w:val="Heading1"/>
        <w:pBdr>
          <w:bottom w:val="single" w:color="0B6E4F" w:sz="8" w:space="2"/>
        </w:pBdr>
        <w:spacing w:before="160" w:after="80"/>
      </w:pPr>
      <w:r>
        <w:rPr>
          <w:b/>
          <w:bCs/>
          <w:color w:val="0B6E4F"/>
          <w:sz w:val="23"/>
          <w:szCs w:val="23"/>
        </w:rPr>
        <w:t xml:space="preserve">3. การวางแผนและจัดลำดับงาน (13:00–16:00)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เวลา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งาน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13:00–13:15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อ่านโจทย์ เลือกหัวข้อที่มีแหล่งข้อมูลราคาเดียวกันหลายแหล่ง ทดสอบว่าแต่ละแหล่งเรียกได้จริงและอ่าน robots.txt แล้วจึงจองหัวข้อ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13:15–13:25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สำรวจโครงสร้างข้อมูลแต่ละแหล่ง (SOAP, JSON, ฟอร์ม ASP.NET) ออกแบบ schema กลางและกฎแปลงชื่อน้ำมัน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13:25–14:10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เขียน DAG ให้ระดับ 1 ใช้งานได้ก่อน แล้วเพิ่ม TaskGroup, UPSERT, การรับมือแหล่งล่ม, การตัดซ้ำ, DQ branch และ Dynamic Task Mapping ตามลำดับ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14:10–14:40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เขียนเว็บ dashboard และหน้า status ทดสอบรันซ้ำ จำลองแหล่งล่ม และแก้ปัญหาข้อ 2–4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14:40–15:30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ถ่ายภาพหน้าจอ เขียน README และ PDF จากนั้นทดสอบ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docker compose up</w:t>
            </w:r>
            <w:r>
              <w:t xml:space="preserve"> จาก repo ใหม่ทั้งหมด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15:30–16:00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เวลาสำรอง: push ขึ้น GitHub ตรวจว่า repo เป็น public และส่งงาน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สิ่งที่ตัดออกและเหตุผล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ไม่ทำโมเดลพยากรณ์ราคาหรือ alert ทาง LINE/อีเมล:</w:t>
      </w:r>
      <w:r>
        <w:t xml:space="preserve"> โจทย์ไม่ได้ให้คะแนนส่วนนี้ และต้องใช้ API key ซึ่งห้าม commit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ดึงย้อนหลังแค่ 30 วัน:</w:t>
      </w:r>
      <w:r>
        <w:t xml:space="preserve"> (ตั้งค่าได้ที่ </w:t>
      </w:r>
      <w:r>
        <w:rPr>
          <w:sz w:val="16"/>
          <w:szCs w:val="16"/>
          <w:rFonts w:ascii="Consolas" w:cs="Consolas" w:eastAsia="Consolas" w:hAnsi="Consolas"/>
        </w:rPr>
        <w:t xml:space="preserve">FUEL_LOOKBACK_DAYS</w:t>
      </w:r>
      <w:r>
        <w:t xml:space="preserve">) ข้อมูลเกิน 100 รายการอยู่แล้ว ทั้งยังไม่สร้างภาระให้เว็บหน่วยงาน และอาจารย์รันตรวจได้ในเวลาประมาณ 1 นาที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ใช้ LocalExecutor แทน Celery และใช้ Flask + Chart.js แทน framework ใหญ่:</w:t>
      </w:r>
      <w:r>
        <w:t xml:space="preserve"> ใช้เวลา build และรันน้อยกว่า และลดโอกาสที่อาจารย์จะรันไม่ขึ้น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ไม่ทำหน่วยงานแยกรายจังหวัด:</w:t>
      </w:r>
      <w:r>
        <w:t xml:space="preserve"> ขอบเขตที่จองไว้คือกรุงเทพฯ และปริมณฑล ตามที่ทั้ง 3 แหล่งรายงาน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Leelawadee UI" w:hAnsi="Leelawadee UI" w:cs="Leelawadee UI" w:eastAsia="Leelawade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bf5b0fe3dc35713dfe7bb77f20206af1be8b771.png"/><Relationship Id="rId7" Type="http://schemas.openxmlformats.org/officeDocument/2006/relationships/image" Target="media/c39f3928e0e10faecf62020399413649d27f7709.png"/><Relationship Id="rId8" Type="http://schemas.openxmlformats.org/officeDocument/2006/relationships/image" Target="media/c440fe340a20c7a17cb57f0e274e5104820bcdf9.png"/><Relationship Id="rId9" Type="http://schemas.openxmlformats.org/officeDocument/2006/relationships/image" Target="media/b80241bccdbdb1b7148b15fbd6aac02ba81914e8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2026-10-23T06:41:57.509Z</dcterms:created>
  <dcterms:modified xsi:type="dcterms:W3CDTF">2026-10-23T06:41:57.510Z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