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51C7" w14:textId="4B093C83" w:rsidR="0089707D" w:rsidRDefault="004F4B1F">
      <w:r>
        <w:t xml:space="preserve">                             </w:t>
      </w:r>
      <w:r w:rsidR="00F929E6">
        <w:t xml:space="preserve">                                        </w:t>
      </w:r>
      <w:r>
        <w:t xml:space="preserve"> Statistics </w:t>
      </w:r>
    </w:p>
    <w:p w14:paraId="6EE370B7" w14:textId="4057512E" w:rsidR="004F4B1F" w:rsidRDefault="004F4B1F" w:rsidP="004F4B1F">
      <w:pPr>
        <w:pStyle w:val="ListParagraph"/>
        <w:numPr>
          <w:ilvl w:val="0"/>
          <w:numId w:val="1"/>
        </w:numPr>
      </w:pPr>
      <w:r>
        <w:t>Data types in statistics</w:t>
      </w:r>
    </w:p>
    <w:p w14:paraId="474E2F61" w14:textId="40F786E2" w:rsidR="004F4B1F" w:rsidRDefault="004F4B1F" w:rsidP="004F4B1F">
      <w:pPr>
        <w:pStyle w:val="ListParagraph"/>
        <w:numPr>
          <w:ilvl w:val="0"/>
          <w:numId w:val="1"/>
        </w:numPr>
      </w:pPr>
      <w:r>
        <w:t>Categorical and Numerical</w:t>
      </w:r>
    </w:p>
    <w:p w14:paraId="26378D9A" w14:textId="1D216756" w:rsidR="004F4B1F" w:rsidRDefault="004F4B1F" w:rsidP="004F4B1F">
      <w:pPr>
        <w:pStyle w:val="ListParagraph"/>
        <w:numPr>
          <w:ilvl w:val="0"/>
          <w:numId w:val="1"/>
        </w:numPr>
      </w:pPr>
      <w:r>
        <w:t>Levels of data</w:t>
      </w:r>
    </w:p>
    <w:p w14:paraId="1FE5C334" w14:textId="2E596941" w:rsidR="004F4B1F" w:rsidRDefault="004F4B1F" w:rsidP="004F4B1F">
      <w:pPr>
        <w:pStyle w:val="ListParagraph"/>
        <w:numPr>
          <w:ilvl w:val="0"/>
          <w:numId w:val="2"/>
        </w:numPr>
      </w:pPr>
      <w:r>
        <w:t>Nominal level</w:t>
      </w:r>
    </w:p>
    <w:p w14:paraId="09AFD681" w14:textId="33A2754A" w:rsidR="004F4B1F" w:rsidRDefault="004F4B1F" w:rsidP="004F4B1F">
      <w:pPr>
        <w:pStyle w:val="ListParagraph"/>
        <w:numPr>
          <w:ilvl w:val="0"/>
          <w:numId w:val="2"/>
        </w:numPr>
      </w:pPr>
      <w:r>
        <w:t>Ordinal level</w:t>
      </w:r>
    </w:p>
    <w:p w14:paraId="46B45484" w14:textId="236200D4" w:rsidR="004F4B1F" w:rsidRDefault="004F4B1F" w:rsidP="004F4B1F">
      <w:pPr>
        <w:pStyle w:val="ListParagraph"/>
        <w:numPr>
          <w:ilvl w:val="0"/>
          <w:numId w:val="2"/>
        </w:numPr>
      </w:pPr>
      <w:r>
        <w:t>Interval level</w:t>
      </w:r>
    </w:p>
    <w:p w14:paraId="35F80C39" w14:textId="51D9010E" w:rsidR="004F4B1F" w:rsidRDefault="004F4B1F" w:rsidP="004F4B1F">
      <w:pPr>
        <w:pStyle w:val="ListParagraph"/>
        <w:numPr>
          <w:ilvl w:val="0"/>
          <w:numId w:val="2"/>
        </w:numPr>
      </w:pPr>
      <w:r>
        <w:t>Ratio level</w:t>
      </w:r>
    </w:p>
    <w:p w14:paraId="5FCB8737" w14:textId="2A294A83" w:rsidR="004F4B1F" w:rsidRDefault="004F4B1F" w:rsidP="004F4B1F">
      <w:pPr>
        <w:pStyle w:val="ListParagraph"/>
        <w:numPr>
          <w:ilvl w:val="0"/>
          <w:numId w:val="1"/>
        </w:numPr>
      </w:pPr>
      <w:r>
        <w:t>Population</w:t>
      </w:r>
    </w:p>
    <w:p w14:paraId="1092E0AB" w14:textId="3B7E91A0" w:rsidR="004F4B1F" w:rsidRDefault="004F4B1F" w:rsidP="004F4B1F">
      <w:pPr>
        <w:pStyle w:val="ListParagraph"/>
        <w:numPr>
          <w:ilvl w:val="0"/>
          <w:numId w:val="1"/>
        </w:numPr>
      </w:pPr>
      <w:r>
        <w:t>Sample</w:t>
      </w:r>
    </w:p>
    <w:p w14:paraId="4306EFC9" w14:textId="0C940597" w:rsidR="004F4B1F" w:rsidRDefault="004F4B1F" w:rsidP="004F4B1F">
      <w:pPr>
        <w:pStyle w:val="ListParagraph"/>
        <w:numPr>
          <w:ilvl w:val="0"/>
          <w:numId w:val="1"/>
        </w:numPr>
      </w:pPr>
      <w:r>
        <w:t>Population vs Sample</w:t>
      </w:r>
    </w:p>
    <w:p w14:paraId="161C98E7" w14:textId="3B41E2A2" w:rsidR="004F4B1F" w:rsidRDefault="004F4B1F" w:rsidP="004F4B1F">
      <w:pPr>
        <w:pStyle w:val="ListParagraph"/>
        <w:numPr>
          <w:ilvl w:val="0"/>
          <w:numId w:val="1"/>
        </w:numPr>
      </w:pPr>
      <w:r>
        <w:t>Inferential statistics</w:t>
      </w:r>
    </w:p>
    <w:p w14:paraId="3F35754C" w14:textId="066F7BF8" w:rsidR="004F4B1F" w:rsidRDefault="004F4B1F" w:rsidP="004F4B1F">
      <w:pPr>
        <w:pStyle w:val="ListParagraph"/>
        <w:numPr>
          <w:ilvl w:val="0"/>
          <w:numId w:val="1"/>
        </w:numPr>
      </w:pPr>
      <w:r>
        <w:t>Frequency table  class vs frequency</w:t>
      </w:r>
    </w:p>
    <w:p w14:paraId="0205ECDD" w14:textId="25FFE840" w:rsidR="004F4B1F" w:rsidRDefault="004F4B1F" w:rsidP="004F4B1F">
      <w:pPr>
        <w:pStyle w:val="ListParagraph"/>
        <w:numPr>
          <w:ilvl w:val="0"/>
          <w:numId w:val="1"/>
        </w:numPr>
      </w:pPr>
      <w:r>
        <w:t>Relative frequency table</w:t>
      </w:r>
    </w:p>
    <w:p w14:paraId="1DAF1887" w14:textId="01A9F4AA" w:rsidR="004F4B1F" w:rsidRDefault="004F4B1F" w:rsidP="004F4B1F">
      <w:pPr>
        <w:pStyle w:val="ListParagraph"/>
        <w:numPr>
          <w:ilvl w:val="0"/>
          <w:numId w:val="1"/>
        </w:numPr>
      </w:pPr>
      <w:r>
        <w:t>Bar chart</w:t>
      </w:r>
    </w:p>
    <w:p w14:paraId="761FBD80" w14:textId="296BB800" w:rsidR="004F4B1F" w:rsidRDefault="004F4B1F" w:rsidP="004F4B1F">
      <w:pPr>
        <w:pStyle w:val="ListParagraph"/>
        <w:numPr>
          <w:ilvl w:val="0"/>
          <w:numId w:val="1"/>
        </w:numPr>
      </w:pPr>
      <w:r>
        <w:t>Pie chart</w:t>
      </w:r>
    </w:p>
    <w:p w14:paraId="2AC9FEAB" w14:textId="151C61B5" w:rsidR="004F4B1F" w:rsidRDefault="004F4B1F" w:rsidP="004F4B1F">
      <w:pPr>
        <w:pStyle w:val="ListParagraph"/>
        <w:numPr>
          <w:ilvl w:val="0"/>
          <w:numId w:val="1"/>
        </w:numPr>
      </w:pPr>
      <w:r>
        <w:t xml:space="preserve">Frequency distributed table CI vs Interval </w:t>
      </w:r>
      <w:proofErr w:type="spellStart"/>
      <w:r>
        <w:t>freq</w:t>
      </w:r>
      <w:proofErr w:type="spellEnd"/>
    </w:p>
    <w:p w14:paraId="46EFC2AD" w14:textId="672E77FA" w:rsidR="004F4B1F" w:rsidRDefault="004F4B1F" w:rsidP="004F4B1F">
      <w:pPr>
        <w:pStyle w:val="ListParagraph"/>
        <w:numPr>
          <w:ilvl w:val="0"/>
          <w:numId w:val="1"/>
        </w:numPr>
      </w:pPr>
      <w:r>
        <w:t>Histogram</w:t>
      </w:r>
    </w:p>
    <w:p w14:paraId="0EEB80D6" w14:textId="4F0F85C2" w:rsidR="004F4B1F" w:rsidRDefault="004F4B1F" w:rsidP="004F4B1F">
      <w:pPr>
        <w:pStyle w:val="ListParagraph"/>
        <w:numPr>
          <w:ilvl w:val="0"/>
          <w:numId w:val="1"/>
        </w:numPr>
      </w:pPr>
      <w:r>
        <w:t>Distribution graph</w:t>
      </w:r>
    </w:p>
    <w:p w14:paraId="7468ED5B" w14:textId="0ABEEEB5" w:rsidR="004F4B1F" w:rsidRDefault="004F4B1F" w:rsidP="004F4B1F">
      <w:pPr>
        <w:pStyle w:val="ListParagraph"/>
        <w:numPr>
          <w:ilvl w:val="0"/>
          <w:numId w:val="1"/>
        </w:numPr>
      </w:pPr>
      <w:r>
        <w:t>Central tendency</w:t>
      </w:r>
    </w:p>
    <w:p w14:paraId="74B4D976" w14:textId="143741FE" w:rsidR="004F4B1F" w:rsidRDefault="004F4B1F" w:rsidP="004F4B1F">
      <w:pPr>
        <w:pStyle w:val="ListParagraph"/>
        <w:numPr>
          <w:ilvl w:val="0"/>
          <w:numId w:val="1"/>
        </w:numPr>
      </w:pPr>
      <w:r>
        <w:t>Mean- Median-mode</w:t>
      </w:r>
    </w:p>
    <w:p w14:paraId="2FD44CF3" w14:textId="083A6D30" w:rsidR="004F4B1F" w:rsidRDefault="004F4B1F" w:rsidP="004F4B1F">
      <w:pPr>
        <w:pStyle w:val="ListParagraph"/>
        <w:numPr>
          <w:ilvl w:val="0"/>
          <w:numId w:val="1"/>
        </w:numPr>
      </w:pPr>
      <w:r>
        <w:t>Mean vs Median</w:t>
      </w:r>
    </w:p>
    <w:p w14:paraId="523DF8CC" w14:textId="57165D58" w:rsidR="004F4B1F" w:rsidRDefault="004F4B1F" w:rsidP="004F4B1F">
      <w:pPr>
        <w:pStyle w:val="ListParagraph"/>
        <w:numPr>
          <w:ilvl w:val="0"/>
          <w:numId w:val="1"/>
        </w:numPr>
      </w:pPr>
      <w:r>
        <w:t>Outliers</w:t>
      </w:r>
    </w:p>
    <w:p w14:paraId="16DEA47F" w14:textId="62FA5729" w:rsidR="004F4B1F" w:rsidRDefault="004F4B1F" w:rsidP="004F4B1F">
      <w:pPr>
        <w:pStyle w:val="ListParagraph"/>
        <w:numPr>
          <w:ilvl w:val="0"/>
          <w:numId w:val="1"/>
        </w:numPr>
      </w:pPr>
      <w:r>
        <w:t>Skewed data</w:t>
      </w:r>
    </w:p>
    <w:p w14:paraId="3891A4AC" w14:textId="12D46258" w:rsidR="004F4B1F" w:rsidRDefault="004F4B1F" w:rsidP="004F4B1F">
      <w:pPr>
        <w:pStyle w:val="ListParagraph"/>
        <w:numPr>
          <w:ilvl w:val="0"/>
          <w:numId w:val="1"/>
        </w:numPr>
      </w:pPr>
      <w:r>
        <w:t>Pos – Neg – normal</w:t>
      </w:r>
    </w:p>
    <w:p w14:paraId="0F6759DD" w14:textId="39117952" w:rsidR="004F4B1F" w:rsidRDefault="004F4B1F" w:rsidP="004F4B1F">
      <w:pPr>
        <w:pStyle w:val="ListParagraph"/>
        <w:numPr>
          <w:ilvl w:val="0"/>
          <w:numId w:val="1"/>
        </w:numPr>
      </w:pPr>
      <w:r>
        <w:t>Bi mode – Uni mode – Multi mode</w:t>
      </w:r>
    </w:p>
    <w:p w14:paraId="271EB159" w14:textId="31FA5CA1" w:rsidR="004F4B1F" w:rsidRDefault="004F4B1F" w:rsidP="004F4B1F">
      <w:pPr>
        <w:pStyle w:val="ListParagraph"/>
        <w:numPr>
          <w:ilvl w:val="0"/>
          <w:numId w:val="1"/>
        </w:numPr>
      </w:pPr>
      <w:r>
        <w:t>Data dispersion</w:t>
      </w:r>
    </w:p>
    <w:p w14:paraId="2C9E10A1" w14:textId="5CA4A8FD" w:rsidR="004F4B1F" w:rsidRDefault="004F4B1F" w:rsidP="004F4B1F">
      <w:pPr>
        <w:pStyle w:val="ListParagraph"/>
        <w:numPr>
          <w:ilvl w:val="0"/>
          <w:numId w:val="1"/>
        </w:numPr>
      </w:pPr>
      <w:r>
        <w:t>Range    It will not consider middle value</w:t>
      </w:r>
    </w:p>
    <w:p w14:paraId="2E7158A2" w14:textId="6AE0A811" w:rsidR="004F4B1F" w:rsidRDefault="004F4B1F" w:rsidP="004F4B1F">
      <w:pPr>
        <w:pStyle w:val="ListParagraph"/>
        <w:numPr>
          <w:ilvl w:val="0"/>
          <w:numId w:val="1"/>
        </w:numPr>
      </w:pPr>
      <w:r>
        <w:t>Mean deviation   ;  Total deviation =0</w:t>
      </w:r>
    </w:p>
    <w:p w14:paraId="5B852F8A" w14:textId="1B325699" w:rsidR="004F4B1F" w:rsidRDefault="004F4B1F" w:rsidP="004F4B1F">
      <w:pPr>
        <w:pStyle w:val="ListParagraph"/>
        <w:numPr>
          <w:ilvl w:val="0"/>
          <w:numId w:val="1"/>
        </w:numPr>
      </w:pPr>
      <w:r>
        <w:t>AMD  :   graph is dis</w:t>
      </w:r>
      <w:r w:rsidR="00863CFE">
        <w:t xml:space="preserve"> </w:t>
      </w:r>
      <w:proofErr w:type="spellStart"/>
      <w:r>
        <w:t>cont</w:t>
      </w:r>
      <w:proofErr w:type="spellEnd"/>
      <w:r>
        <w:t xml:space="preserve"> at point zero </w:t>
      </w:r>
    </w:p>
    <w:p w14:paraId="66C04B6D" w14:textId="6672AC79" w:rsidR="004F4B1F" w:rsidRDefault="004F4B1F" w:rsidP="004F4B1F">
      <w:pPr>
        <w:pStyle w:val="ListParagraph"/>
        <w:numPr>
          <w:ilvl w:val="0"/>
          <w:numId w:val="1"/>
        </w:numPr>
      </w:pPr>
      <w:r>
        <w:t>Variance :  value will be raise as well as units also</w:t>
      </w:r>
    </w:p>
    <w:p w14:paraId="61C54EDB" w14:textId="4D4A7DE4" w:rsidR="004F4B1F" w:rsidRDefault="004F4B1F" w:rsidP="004F4B1F">
      <w:pPr>
        <w:pStyle w:val="ListParagraph"/>
        <w:numPr>
          <w:ilvl w:val="0"/>
          <w:numId w:val="1"/>
        </w:numPr>
      </w:pPr>
      <w:r>
        <w:t>Standard deviation</w:t>
      </w:r>
    </w:p>
    <w:p w14:paraId="7DE9E54D" w14:textId="01DB6F50" w:rsidR="004F4B1F" w:rsidRDefault="004F4B1F" w:rsidP="004F4B1F">
      <w:pPr>
        <w:pStyle w:val="ListParagraph"/>
        <w:numPr>
          <w:ilvl w:val="0"/>
          <w:numId w:val="1"/>
        </w:numPr>
      </w:pPr>
      <w:r>
        <w:t>Variance : how a data is varying it self</w:t>
      </w:r>
    </w:p>
    <w:p w14:paraId="66EC1A7C" w14:textId="4AFFF795" w:rsidR="004F4B1F" w:rsidRDefault="004F4B1F" w:rsidP="004F4B1F">
      <w:pPr>
        <w:pStyle w:val="ListParagraph"/>
        <w:numPr>
          <w:ilvl w:val="0"/>
          <w:numId w:val="1"/>
        </w:numPr>
      </w:pPr>
      <w:r>
        <w:t>Covariance: how a data is varying w.r.t other variable</w:t>
      </w:r>
    </w:p>
    <w:p w14:paraId="5309FA23" w14:textId="5F24F8B4" w:rsidR="004F4B1F" w:rsidRDefault="004F4B1F" w:rsidP="004F4B1F">
      <w:pPr>
        <w:pStyle w:val="ListParagraph"/>
        <w:numPr>
          <w:ilvl w:val="0"/>
          <w:numId w:val="1"/>
        </w:numPr>
      </w:pPr>
      <w:r>
        <w:t>Pos  or neg  or neutral</w:t>
      </w:r>
    </w:p>
    <w:p w14:paraId="69EC9D5F" w14:textId="00D6D4A2" w:rsidR="004F4B1F" w:rsidRDefault="004F4B1F" w:rsidP="004F4B1F">
      <w:pPr>
        <w:pStyle w:val="ListParagraph"/>
        <w:numPr>
          <w:ilvl w:val="0"/>
          <w:numId w:val="1"/>
        </w:numPr>
      </w:pPr>
      <w:r>
        <w:t>Covariance Matrix</w:t>
      </w:r>
    </w:p>
    <w:p w14:paraId="72794B1F" w14:textId="77777777" w:rsidR="00863CFE" w:rsidRDefault="00863CFE" w:rsidP="00863CFE"/>
    <w:p w14:paraId="612FC5B9" w14:textId="104F6A87" w:rsidR="00863CFE" w:rsidRDefault="00863CFE" w:rsidP="00863CFE">
      <w:r>
        <w:t xml:space="preserve">Python certification : Post </w:t>
      </w:r>
      <w:proofErr w:type="spellStart"/>
      <w:r>
        <w:t>LinkdIN</w:t>
      </w:r>
      <w:proofErr w:type="spellEnd"/>
      <w:r>
        <w:t xml:space="preserve"> </w:t>
      </w:r>
    </w:p>
    <w:p w14:paraId="70FA63CA" w14:textId="35264059" w:rsidR="00863CFE" w:rsidRDefault="00863CFE" w:rsidP="00863CFE">
      <w:r>
        <w:t xml:space="preserve">GenAI certification free </w:t>
      </w:r>
    </w:p>
    <w:p w14:paraId="6171742E" w14:textId="77777777" w:rsidR="00863CFE" w:rsidRDefault="00863CFE" w:rsidP="00863CFE"/>
    <w:p w14:paraId="355BB1CB" w14:textId="77777777" w:rsidR="00863CFE" w:rsidRDefault="00863CFE" w:rsidP="00863CFE"/>
    <w:p w14:paraId="1A7F8FCE" w14:textId="77777777" w:rsidR="00863CFE" w:rsidRDefault="00863CFE" w:rsidP="00863CFE"/>
    <w:p w14:paraId="1D1F6211" w14:textId="77777777" w:rsidR="00863CFE" w:rsidRDefault="00863CFE" w:rsidP="00863CFE"/>
    <w:p w14:paraId="0B2BFD06" w14:textId="2ABC83F7" w:rsidR="00863CFE" w:rsidRDefault="00863CFE" w:rsidP="00863CFE">
      <w:r>
        <w:lastRenderedPageBreak/>
        <w:t>Covariance will give only it has positive relation  or negative relation od No relation</w:t>
      </w:r>
    </w:p>
    <w:p w14:paraId="29B304DC" w14:textId="7B75C68F" w:rsidR="00863CFE" w:rsidRDefault="00863CFE" w:rsidP="00863CFE">
      <w:r>
        <w:t>But it will not provide how much is the relation</w:t>
      </w:r>
    </w:p>
    <w:p w14:paraId="5994B283" w14:textId="77777777" w:rsidR="00863CFE" w:rsidRDefault="00863CFE" w:rsidP="00863CFE"/>
    <w:p w14:paraId="34F96BC1" w14:textId="7B32C5EB" w:rsidR="00863CFE" w:rsidRDefault="00863CFE" w:rsidP="00863CFE">
      <w:r>
        <w:t>Pearson Correlation Coefficient  ( r) :</w:t>
      </w:r>
    </w:p>
    <w:p w14:paraId="567491D5" w14:textId="086BC372" w:rsidR="00863CFE" w:rsidRDefault="00863CFE" w:rsidP="00863CFE">
      <w:r>
        <w:t>Variance    Covariance   Std</w:t>
      </w:r>
    </w:p>
    <w:p w14:paraId="2E0D105D" w14:textId="77777777" w:rsidR="00BF06F5" w:rsidRDefault="00BF06F5" w:rsidP="00863CFE"/>
    <w:p w14:paraId="08D6846B" w14:textId="46397FA0" w:rsidR="00863CFE" w:rsidRDefault="00863CFE" w:rsidP="00863CFE">
      <w:r>
        <w:rPr>
          <w:noProof/>
        </w:rPr>
        <w:drawing>
          <wp:inline distT="0" distB="0" distL="0" distR="0" wp14:anchorId="60BE9621" wp14:editId="6C0C410C">
            <wp:extent cx="4324350" cy="1057275"/>
            <wp:effectExtent l="0" t="0" r="0" b="9525"/>
            <wp:docPr id="1693976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F924C" w14:textId="77777777" w:rsidR="00863CFE" w:rsidRDefault="00863CFE" w:rsidP="00863CFE"/>
    <w:p w14:paraId="5BC1855D" w14:textId="77777777" w:rsidR="00BF06F5" w:rsidRPr="00BF06F5" w:rsidRDefault="00BF06F5" w:rsidP="00BF06F5"/>
    <w:p w14:paraId="15A3FD99" w14:textId="77777777" w:rsidR="00BF06F5" w:rsidRPr="00BF06F5" w:rsidRDefault="00BF06F5" w:rsidP="00BF06F5"/>
    <w:p w14:paraId="14D2C338" w14:textId="77777777" w:rsidR="00BF06F5" w:rsidRPr="00BF06F5" w:rsidRDefault="00BF06F5" w:rsidP="00BF06F5"/>
    <w:p w14:paraId="02672ED6" w14:textId="77777777" w:rsidR="00BF06F5" w:rsidRPr="00BF06F5" w:rsidRDefault="00BF06F5" w:rsidP="00BF06F5"/>
    <w:p w14:paraId="06F0FFAE" w14:textId="401E680D" w:rsidR="00BF06F5" w:rsidRDefault="00BF06F5" w:rsidP="00BF06F5">
      <w:pPr>
        <w:tabs>
          <w:tab w:val="left" w:pos="40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5567E267" wp14:editId="0A093E73">
            <wp:extent cx="5718175" cy="5092700"/>
            <wp:effectExtent l="0" t="0" r="0" b="0"/>
            <wp:docPr id="504530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29FD" w14:textId="77777777" w:rsidR="00BF06F5" w:rsidRPr="00BF06F5" w:rsidRDefault="00BF06F5" w:rsidP="00BF06F5"/>
    <w:p w14:paraId="5CA2A269" w14:textId="77777777" w:rsidR="00BF06F5" w:rsidRPr="00BF06F5" w:rsidRDefault="00BF06F5" w:rsidP="00BF06F5"/>
    <w:p w14:paraId="61A13E51" w14:textId="77777777" w:rsidR="00BF06F5" w:rsidRPr="00BF06F5" w:rsidRDefault="00BF06F5" w:rsidP="00BF06F5"/>
    <w:p w14:paraId="1E26CD39" w14:textId="77777777" w:rsidR="00BF06F5" w:rsidRPr="00BF06F5" w:rsidRDefault="00BF06F5" w:rsidP="00BF06F5"/>
    <w:p w14:paraId="5D2E75FD" w14:textId="77777777" w:rsidR="00BF06F5" w:rsidRPr="00BF06F5" w:rsidRDefault="00BF06F5" w:rsidP="00BF06F5"/>
    <w:p w14:paraId="4AD0F899" w14:textId="77777777" w:rsidR="00BF06F5" w:rsidRDefault="00BF06F5" w:rsidP="00BF06F5">
      <w:pPr>
        <w:rPr>
          <w:noProof/>
        </w:rPr>
      </w:pPr>
    </w:p>
    <w:p w14:paraId="1F5824E3" w14:textId="77777777" w:rsidR="00BF06F5" w:rsidRDefault="00BF06F5" w:rsidP="00BF06F5">
      <w:pPr>
        <w:rPr>
          <w:noProof/>
        </w:rPr>
      </w:pPr>
    </w:p>
    <w:p w14:paraId="74AB9343" w14:textId="77777777" w:rsidR="00BF06F5" w:rsidRDefault="00BF06F5" w:rsidP="00BF06F5">
      <w:pPr>
        <w:rPr>
          <w:noProof/>
        </w:rPr>
      </w:pPr>
    </w:p>
    <w:p w14:paraId="523F478C" w14:textId="77777777" w:rsidR="00BF06F5" w:rsidRDefault="00BF06F5" w:rsidP="00BF06F5">
      <w:pPr>
        <w:rPr>
          <w:noProof/>
        </w:rPr>
      </w:pPr>
    </w:p>
    <w:p w14:paraId="4356416B" w14:textId="77777777" w:rsidR="00BF06F5" w:rsidRDefault="00BF06F5" w:rsidP="00BF06F5">
      <w:pPr>
        <w:rPr>
          <w:noProof/>
        </w:rPr>
      </w:pPr>
    </w:p>
    <w:p w14:paraId="4B01EE1D" w14:textId="77777777" w:rsidR="00BF06F5" w:rsidRDefault="00BF06F5" w:rsidP="00BF06F5">
      <w:pPr>
        <w:rPr>
          <w:noProof/>
        </w:rPr>
      </w:pPr>
    </w:p>
    <w:p w14:paraId="63A69E06" w14:textId="77777777" w:rsidR="00BF06F5" w:rsidRDefault="00BF06F5" w:rsidP="00BF06F5">
      <w:pPr>
        <w:rPr>
          <w:noProof/>
        </w:rPr>
      </w:pPr>
    </w:p>
    <w:p w14:paraId="5280B309" w14:textId="2DBD85C6" w:rsidR="00BF06F5" w:rsidRDefault="00BF06F5" w:rsidP="00BF06F5">
      <w:pPr>
        <w:tabs>
          <w:tab w:val="left" w:pos="2185"/>
        </w:tabs>
        <w:rPr>
          <w:rFonts w:eastAsiaTheme="minorEastAsia"/>
        </w:rPr>
      </w:pPr>
      <w:r>
        <w:lastRenderedPageBreak/>
        <w:tab/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ov(x,y)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</w:p>
    <w:p w14:paraId="583C820A" w14:textId="77777777" w:rsidR="00BF06F5" w:rsidRDefault="00BF06F5" w:rsidP="00BF06F5">
      <w:pPr>
        <w:tabs>
          <w:tab w:val="left" w:pos="2185"/>
        </w:tabs>
        <w:rPr>
          <w:rFonts w:eastAsiaTheme="minorEastAsia"/>
        </w:rPr>
      </w:pPr>
    </w:p>
    <w:p w14:paraId="059C5161" w14:textId="15361FFF" w:rsidR="00BF06F5" w:rsidRPr="00BF06F5" w:rsidRDefault="00BF06F5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 -1  to 1</m:t>
          </m:r>
        </m:oMath>
      </m:oMathPara>
    </w:p>
    <w:p w14:paraId="057ACA98" w14:textId="777AD995" w:rsidR="00BF06F5" w:rsidRPr="00BF06F5" w:rsidRDefault="00BF06F5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 to 0=negative relation:If one is increasing , other is decreasing</m:t>
          </m:r>
        </m:oMath>
      </m:oMathPara>
    </w:p>
    <w:p w14:paraId="2C4F8C61" w14:textId="253E6022" w:rsidR="00BF06F5" w:rsidRPr="00BF06F5" w:rsidRDefault="00BF06F5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 to 1=postive relation :Both are increasing</m:t>
          </m:r>
        </m:oMath>
      </m:oMathPara>
    </w:p>
    <w:p w14:paraId="6BAE1AB4" w14:textId="77777777" w:rsidR="00BF06F5" w:rsidRPr="00BF06F5" w:rsidRDefault="00BF06F5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0=No relation</m:t>
          </m:r>
        </m:oMath>
      </m:oMathPara>
    </w:p>
    <w:p w14:paraId="5102CE72" w14:textId="77777777" w:rsidR="00BF06F5" w:rsidRPr="00BF06F5" w:rsidRDefault="00BF06F5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r=0.7 for age and income</m:t>
          </m:r>
        </m:oMath>
      </m:oMathPara>
    </w:p>
    <w:p w14:paraId="4A32BF32" w14:textId="2868A857" w:rsidR="00BF06F5" w:rsidRPr="003C38F4" w:rsidRDefault="00BF06F5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age and income both are 70% postively related each other </m:t>
          </m:r>
        </m:oMath>
      </m:oMathPara>
    </w:p>
    <w:p w14:paraId="08896CE9" w14:textId="77777777" w:rsidR="003C38F4" w:rsidRDefault="003C38F4" w:rsidP="00BF06F5">
      <w:pPr>
        <w:tabs>
          <w:tab w:val="left" w:pos="2185"/>
        </w:tabs>
        <w:rPr>
          <w:rFonts w:eastAsiaTheme="minorEastAsia"/>
        </w:rPr>
      </w:pPr>
    </w:p>
    <w:p w14:paraId="4B11964F" w14:textId="77777777" w:rsidR="003C38F4" w:rsidRDefault="003C38F4" w:rsidP="00BF06F5">
      <w:pPr>
        <w:tabs>
          <w:tab w:val="left" w:pos="2185"/>
        </w:tabs>
        <w:rPr>
          <w:rFonts w:eastAsiaTheme="minorEastAsia"/>
        </w:rPr>
      </w:pPr>
    </w:p>
    <w:p w14:paraId="76C2D367" w14:textId="133662A6" w:rsidR="003C38F4" w:rsidRPr="003C38F4" w:rsidRDefault="003C38F4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Data dispersion methods  range, MD,AMD,Variance, Std</m:t>
          </m:r>
        </m:oMath>
      </m:oMathPara>
    </w:p>
    <w:p w14:paraId="1DC5E3CB" w14:textId="77777777" w:rsidR="003C38F4" w:rsidRDefault="003C38F4" w:rsidP="00BF06F5">
      <w:pPr>
        <w:tabs>
          <w:tab w:val="left" w:pos="2185"/>
        </w:tabs>
        <w:rPr>
          <w:rFonts w:eastAsiaTheme="minorEastAsia"/>
        </w:rPr>
      </w:pPr>
    </w:p>
    <w:p w14:paraId="39F0509B" w14:textId="11F2329F" w:rsidR="003C38F4" w:rsidRPr="003C38F4" w:rsidRDefault="003C38F4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Percentile  and Quantile</m:t>
          </m:r>
        </m:oMath>
      </m:oMathPara>
    </w:p>
    <w:p w14:paraId="70C22481" w14:textId="1AA281BF" w:rsidR="003C38F4" w:rsidRPr="003C38F4" w:rsidRDefault="003C38F4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How your data is divided into sub parts</m:t>
          </m:r>
        </m:oMath>
      </m:oMathPara>
    </w:p>
    <w:p w14:paraId="08093BC2" w14:textId="77777777" w:rsidR="003C38F4" w:rsidRDefault="003C38F4" w:rsidP="003C38F4">
      <w:pPr>
        <w:tabs>
          <w:tab w:val="left" w:pos="2185"/>
        </w:tabs>
        <w:rPr>
          <w:rFonts w:eastAsiaTheme="minorEastAsia"/>
        </w:rPr>
      </w:pPr>
    </w:p>
    <w:p w14:paraId="421F9616" w14:textId="4EDAE3CC" w:rsidR="003C38F4" w:rsidRDefault="003C38F4" w:rsidP="003C38F4">
      <w:pPr>
        <w:tabs>
          <w:tab w:val="left" w:pos="2185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Percentile</m:t>
        </m:r>
        <m:r>
          <w:rPr>
            <w:rFonts w:ascii="Cambria Math" w:eastAsiaTheme="minorEastAsia" w:hAnsi="Cambria Math"/>
          </w:rPr>
          <m:t>:</m:t>
        </m:r>
      </m:oMath>
    </w:p>
    <w:p w14:paraId="7F95BF33" w14:textId="77777777" w:rsidR="003C38F4" w:rsidRPr="003C38F4" w:rsidRDefault="003C38F4" w:rsidP="003C38F4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</m:t>
          </m:r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/>
          </m:f>
        </m:oMath>
      </m:oMathPara>
    </w:p>
    <w:p w14:paraId="2502943B" w14:textId="22E482E4" w:rsidR="003C38F4" w:rsidRPr="003C38F4" w:rsidRDefault="003C38F4" w:rsidP="003C38F4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cent</m:t>
          </m:r>
          <m:r>
            <w:rPr>
              <w:rFonts w:ascii="Cambria Math" w:eastAsiaTheme="minorEastAsia" w:hAnsi="Cambria Math"/>
            </w:rPr>
            <m:t>=100</m:t>
          </m:r>
        </m:oMath>
      </m:oMathPara>
    </w:p>
    <w:p w14:paraId="4EA46380" w14:textId="75DF1CF5" w:rsidR="003C38F4" w:rsidRPr="003C38F4" w:rsidRDefault="003C38F4" w:rsidP="003C38F4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1p to 100p</m:t>
          </m:r>
        </m:oMath>
      </m:oMathPara>
    </w:p>
    <w:p w14:paraId="03B46AC3" w14:textId="77777777" w:rsidR="003C38F4" w:rsidRPr="003C38F4" w:rsidRDefault="003C38F4" w:rsidP="003C38F4">
      <w:pPr>
        <w:tabs>
          <w:tab w:val="left" w:pos="2185"/>
        </w:tabs>
        <w:rPr>
          <w:rFonts w:eastAsiaTheme="minorEastAsia"/>
        </w:rPr>
      </w:pPr>
    </w:p>
    <w:p w14:paraId="417F2ED1" w14:textId="5FC50133" w:rsidR="003C38F4" w:rsidRPr="003C38F4" w:rsidRDefault="003C38F4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Vijay attended Gate Exam  max:100</m:t>
          </m:r>
        </m:oMath>
      </m:oMathPara>
    </w:p>
    <w:p w14:paraId="4F93FB9B" w14:textId="1DBFEB0D" w:rsidR="003C38F4" w:rsidRPr="003C38F4" w:rsidRDefault="003C38F4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Number of students atteded :1000</m:t>
          </m:r>
        </m:oMath>
      </m:oMathPara>
    </w:p>
    <w:p w14:paraId="73BB05AF" w14:textId="000E6EF1" w:rsidR="003C38F4" w:rsidRPr="003C38F4" w:rsidRDefault="003C38F4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Vijay got the marks=32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Vijay percentage :32%</m:t>
              </m:r>
            </m:e>
          </m:d>
        </m:oMath>
      </m:oMathPara>
    </w:p>
    <w:p w14:paraId="1BDB1E41" w14:textId="5EC56E34" w:rsidR="003C38F4" w:rsidRPr="003C38F4" w:rsidRDefault="003C38F4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Vijay percentile is 99p</m:t>
          </m:r>
        </m:oMath>
      </m:oMathPara>
    </w:p>
    <w:p w14:paraId="6C7834FB" w14:textId="14161ED3" w:rsidR="003C38F4" w:rsidRPr="003C38F4" w:rsidRDefault="003C38F4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Out of 1000 students 990 students have marks less than Vijay marks=32</m:t>
          </m:r>
        </m:oMath>
      </m:oMathPara>
    </w:p>
    <w:p w14:paraId="7D887E2A" w14:textId="77777777" w:rsidR="003C38F4" w:rsidRDefault="003C38F4" w:rsidP="00BF06F5">
      <w:pPr>
        <w:tabs>
          <w:tab w:val="left" w:pos="2185"/>
        </w:tabs>
        <w:rPr>
          <w:rFonts w:eastAsiaTheme="minorEastAsia"/>
        </w:rPr>
      </w:pPr>
    </w:p>
    <w:p w14:paraId="23FDFE6E" w14:textId="578F0592" w:rsidR="003C38F4" w:rsidRPr="003C38F4" w:rsidRDefault="003C38F4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10  ,15, 20,25,30,35,40,45,50</m:t>
          </m:r>
        </m:oMath>
      </m:oMathPara>
    </w:p>
    <w:p w14:paraId="2E00FDE1" w14:textId="2C8E06F7" w:rsidR="003C38F4" w:rsidRPr="00CE7B03" w:rsidRDefault="003C38F4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50P value</m:t>
          </m:r>
          <m:r>
            <w:rPr>
              <w:rFonts w:ascii="Cambria Math" w:eastAsiaTheme="minorEastAsia" w:hAnsi="Cambria Math"/>
            </w:rPr>
            <m:t>=50*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=4.5 postitopn value=X</m:t>
          </m:r>
        </m:oMath>
      </m:oMathPara>
    </w:p>
    <w:p w14:paraId="74DBE0D0" w14:textId="122233D5" w:rsidR="00CE7B03" w:rsidRPr="00CE7B03" w:rsidRDefault="00CE7B03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How many observations have less than x value:</m:t>
          </m:r>
        </m:oMath>
      </m:oMathPara>
    </w:p>
    <w:p w14:paraId="3B747232" w14:textId="7D4DC0F3" w:rsidR="00CE7B03" w:rsidRPr="00CE7B03" w:rsidRDefault="00CE7B03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4.5 observations have less than X value</m:t>
          </m:r>
        </m:oMath>
      </m:oMathPara>
    </w:p>
    <w:p w14:paraId="41F90B33" w14:textId="437DDED1" w:rsidR="00CE7B03" w:rsidRPr="00CE7B03" w:rsidRDefault="00CE7B03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50p=30   medain=30==== &gt;50 percentile </m:t>
          </m:r>
        </m:oMath>
      </m:oMathPara>
    </w:p>
    <w:p w14:paraId="5C01D230" w14:textId="77777777" w:rsidR="00CE7B03" w:rsidRDefault="00CE7B03" w:rsidP="00BF06F5">
      <w:pPr>
        <w:tabs>
          <w:tab w:val="left" w:pos="2185"/>
        </w:tabs>
        <w:rPr>
          <w:rFonts w:eastAsiaTheme="minorEastAsia"/>
        </w:rPr>
      </w:pPr>
    </w:p>
    <w:p w14:paraId="3004C5F1" w14:textId="3DFE4559" w:rsidR="00CE7B03" w:rsidRDefault="00CE7B0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w:r w:rsidRPr="00CE7B03">
        <w:rPr>
          <w:rFonts w:eastAsiaTheme="minorEastAsia"/>
          <w:b/>
          <w:bCs/>
          <w:lang w:val="en-US"/>
        </w:rPr>
        <w:t xml:space="preserve">$2,038 </w:t>
      </w:r>
      <w:r>
        <w:rPr>
          <w:rFonts w:eastAsiaTheme="minorEastAsia"/>
          <w:b/>
          <w:bCs/>
          <w:lang w:val="en-US"/>
        </w:rPr>
        <w:t xml:space="preserve"> </w:t>
      </w:r>
      <w:r w:rsidRPr="00CE7B03">
        <w:rPr>
          <w:rFonts w:eastAsiaTheme="minorEastAsia"/>
          <w:b/>
          <w:bCs/>
          <w:lang w:val="en-US"/>
        </w:rPr>
        <w:t xml:space="preserve">$1,758 </w:t>
      </w:r>
      <w:r>
        <w:rPr>
          <w:rFonts w:eastAsiaTheme="minorEastAsia"/>
          <w:b/>
          <w:bCs/>
          <w:lang w:val="en-US"/>
        </w:rPr>
        <w:t xml:space="preserve"> </w:t>
      </w:r>
      <w:r w:rsidRPr="00CE7B03">
        <w:rPr>
          <w:rFonts w:eastAsiaTheme="minorEastAsia"/>
          <w:b/>
          <w:bCs/>
          <w:lang w:val="en-US"/>
        </w:rPr>
        <w:t xml:space="preserve">$1,721 </w:t>
      </w:r>
      <w:r w:rsidRPr="00CE7B03">
        <w:rPr>
          <w:rFonts w:eastAsiaTheme="minorEastAsia"/>
          <w:b/>
          <w:bCs/>
          <w:lang w:val="en-US"/>
        </w:rPr>
        <w:tab/>
        <w:t xml:space="preserve">$1,637  $2,097 </w:t>
      </w:r>
      <w:r w:rsidRPr="00CE7B03">
        <w:rPr>
          <w:rFonts w:eastAsiaTheme="minorEastAsia"/>
          <w:b/>
          <w:bCs/>
          <w:lang w:val="en-US"/>
        </w:rPr>
        <w:tab/>
        <w:t xml:space="preserve">$2,047 </w:t>
      </w:r>
      <w:r w:rsidRPr="00CE7B03">
        <w:rPr>
          <w:rFonts w:eastAsiaTheme="minorEastAsia"/>
          <w:b/>
          <w:bCs/>
          <w:lang w:val="en-US"/>
        </w:rPr>
        <w:tab/>
        <w:t>$2,205</w:t>
      </w:r>
      <w:r w:rsidRPr="00CE7B03">
        <w:rPr>
          <w:rFonts w:eastAsiaTheme="minorEastAsia"/>
          <w:b/>
          <w:bCs/>
          <w:lang w:val="en-US"/>
        </w:rPr>
        <w:tab/>
        <w:t xml:space="preserve">$1,787 $2,287 </w:t>
      </w:r>
      <w:r w:rsidRPr="00CE7B03">
        <w:rPr>
          <w:rFonts w:eastAsiaTheme="minorEastAsia"/>
          <w:b/>
          <w:bCs/>
          <w:lang w:val="en-US"/>
        </w:rPr>
        <w:tab/>
        <w:t xml:space="preserve">$1,940 </w:t>
      </w:r>
      <w:r w:rsidRPr="00CE7B03">
        <w:rPr>
          <w:rFonts w:eastAsiaTheme="minorEastAsia"/>
          <w:b/>
          <w:bCs/>
          <w:lang w:val="en-US"/>
        </w:rPr>
        <w:tab/>
        <w:t xml:space="preserve">$2,311 </w:t>
      </w:r>
      <w:r w:rsidRPr="00CE7B03">
        <w:rPr>
          <w:rFonts w:eastAsiaTheme="minorEastAsia"/>
          <w:b/>
          <w:bCs/>
          <w:lang w:val="en-US"/>
        </w:rPr>
        <w:tab/>
        <w:t xml:space="preserve">$2,054 </w:t>
      </w:r>
      <w:r w:rsidRPr="00CE7B03">
        <w:rPr>
          <w:rFonts w:eastAsiaTheme="minorEastAsia"/>
          <w:b/>
          <w:bCs/>
          <w:lang w:val="en-US"/>
        </w:rPr>
        <w:tab/>
        <w:t xml:space="preserve">$2,406 </w:t>
      </w:r>
      <w:r w:rsidRPr="00CE7B03">
        <w:rPr>
          <w:rFonts w:eastAsiaTheme="minorEastAsia"/>
          <w:b/>
          <w:bCs/>
          <w:lang w:val="en-US"/>
        </w:rPr>
        <w:tab/>
        <w:t xml:space="preserve">$1,471 </w:t>
      </w:r>
      <w:r w:rsidRPr="00CE7B03">
        <w:rPr>
          <w:rFonts w:eastAsiaTheme="minorEastAsia"/>
          <w:b/>
          <w:bCs/>
          <w:lang w:val="en-US"/>
        </w:rPr>
        <w:tab/>
        <w:t>$1,460</w:t>
      </w:r>
    </w:p>
    <w:p w14:paraId="36E48B50" w14:textId="77777777" w:rsidR="00CE7B03" w:rsidRDefault="00CE7B0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</w:p>
    <w:p w14:paraId="55129968" w14:textId="6D939F70" w:rsidR="00CE7B03" w:rsidRDefault="00CE7B0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25p      50p    75p</w:t>
      </w:r>
    </w:p>
    <w:p w14:paraId="3FB7ADB1" w14:textId="04061D79" w:rsidR="00F80A23" w:rsidRDefault="00F80A2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1460   1471  1637  </w:t>
      </w:r>
      <w:r w:rsidRPr="00F80A23">
        <w:rPr>
          <w:rFonts w:eastAsiaTheme="minorEastAsia"/>
          <w:b/>
          <w:bCs/>
          <w:color w:val="FF0000"/>
          <w:lang w:val="en-US"/>
        </w:rPr>
        <w:t>1721</w:t>
      </w:r>
      <w:r>
        <w:rPr>
          <w:rFonts w:eastAsiaTheme="minorEastAsia"/>
          <w:b/>
          <w:bCs/>
          <w:lang w:val="en-US"/>
        </w:rPr>
        <w:t xml:space="preserve">   1758</w:t>
      </w:r>
    </w:p>
    <w:p w14:paraId="56728D86" w14:textId="1C9AD81B" w:rsidR="00F80A23" w:rsidRDefault="00F80A2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1787   1940  </w:t>
      </w:r>
      <w:r w:rsidRPr="00F80A23">
        <w:rPr>
          <w:rFonts w:eastAsiaTheme="minorEastAsia"/>
          <w:b/>
          <w:bCs/>
          <w:color w:val="FF0000"/>
          <w:lang w:val="en-US"/>
        </w:rPr>
        <w:t>2038</w:t>
      </w:r>
      <w:r>
        <w:rPr>
          <w:rFonts w:eastAsiaTheme="minorEastAsia"/>
          <w:b/>
          <w:bCs/>
          <w:lang w:val="en-US"/>
        </w:rPr>
        <w:t xml:space="preserve">  2047   2057</w:t>
      </w:r>
    </w:p>
    <w:p w14:paraId="5D2DCAB2" w14:textId="6F6195C1" w:rsidR="00F80A23" w:rsidRDefault="00F80A2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2097   </w:t>
      </w:r>
      <w:r w:rsidRPr="00F80A23">
        <w:rPr>
          <w:rFonts w:eastAsiaTheme="minorEastAsia"/>
          <w:b/>
          <w:bCs/>
          <w:color w:val="FF0000"/>
          <w:lang w:val="en-US"/>
        </w:rPr>
        <w:t>2205</w:t>
      </w:r>
      <w:r>
        <w:rPr>
          <w:rFonts w:eastAsiaTheme="minorEastAsia"/>
          <w:b/>
          <w:bCs/>
          <w:lang w:val="en-US"/>
        </w:rPr>
        <w:t xml:space="preserve">  2287  2311  2406</w:t>
      </w:r>
    </w:p>
    <w:p w14:paraId="2B349A29" w14:textId="77777777" w:rsidR="00CE7B03" w:rsidRDefault="00CE7B0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</w:p>
    <w:p w14:paraId="6A66321B" w14:textId="472541B7" w:rsidR="00CE7B03" w:rsidRDefault="00CE7B0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Step-1:  Arrange ascending or descending</w:t>
      </w:r>
    </w:p>
    <w:p w14:paraId="4EC33951" w14:textId="2DAF1CB4" w:rsidR="00CE7B03" w:rsidRDefault="00CE7B0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Step-2:  Count the number of observation</w:t>
      </w:r>
    </w:p>
    <w:p w14:paraId="6A75DE35" w14:textId="18D39115" w:rsidR="00CE7B03" w:rsidRDefault="00CE7B0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Step-3: Calculate the position  25p  = 3.75   4</w:t>
      </w:r>
      <w:r w:rsidRPr="00CE7B03">
        <w:rPr>
          <w:rFonts w:eastAsiaTheme="minorEastAsia"/>
          <w:b/>
          <w:bCs/>
          <w:vertAlign w:val="superscript"/>
          <w:lang w:val="en-US"/>
        </w:rPr>
        <w:t>th</w:t>
      </w:r>
      <w:r>
        <w:rPr>
          <w:rFonts w:eastAsiaTheme="minorEastAsia"/>
          <w:b/>
          <w:bCs/>
          <w:lang w:val="en-US"/>
        </w:rPr>
        <w:t xml:space="preserve"> pos  = </w:t>
      </w:r>
      <w:r w:rsidR="00F80A23">
        <w:rPr>
          <w:rFonts w:eastAsiaTheme="minorEastAsia"/>
          <w:b/>
          <w:bCs/>
          <w:lang w:val="en-US"/>
        </w:rPr>
        <w:t>1721</w:t>
      </w:r>
    </w:p>
    <w:p w14:paraId="5C63DC26" w14:textId="7998F5CC" w:rsidR="00CE7B03" w:rsidRDefault="00CE7B0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                                     50=   8</w:t>
      </w:r>
      <w:r w:rsidRPr="00CE7B03">
        <w:rPr>
          <w:rFonts w:eastAsiaTheme="minorEastAsia"/>
          <w:b/>
          <w:bCs/>
          <w:vertAlign w:val="superscript"/>
          <w:lang w:val="en-US"/>
        </w:rPr>
        <w:t>th</w:t>
      </w:r>
      <w:r>
        <w:rPr>
          <w:rFonts w:eastAsiaTheme="minorEastAsia"/>
          <w:b/>
          <w:bCs/>
          <w:lang w:val="en-US"/>
        </w:rPr>
        <w:t xml:space="preserve">  pos</w:t>
      </w:r>
      <w:r w:rsidR="00F80A23">
        <w:rPr>
          <w:rFonts w:eastAsiaTheme="minorEastAsia"/>
          <w:b/>
          <w:bCs/>
          <w:lang w:val="en-US"/>
        </w:rPr>
        <w:t xml:space="preserve">   =</w:t>
      </w:r>
      <w:r w:rsidR="00F53551">
        <w:rPr>
          <w:rFonts w:eastAsiaTheme="minorEastAsia"/>
          <w:b/>
          <w:bCs/>
          <w:lang w:val="en-US"/>
        </w:rPr>
        <w:t>2038</w:t>
      </w:r>
    </w:p>
    <w:p w14:paraId="4C93D24A" w14:textId="3FBB39DF" w:rsidR="00CE7B03" w:rsidRDefault="00CE7B0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                                    75= 11.</w:t>
      </w:r>
      <w:r w:rsidR="00F80A23">
        <w:rPr>
          <w:rFonts w:eastAsiaTheme="minorEastAsia"/>
          <w:b/>
          <w:bCs/>
          <w:lang w:val="en-US"/>
        </w:rPr>
        <w:t>25</w:t>
      </w:r>
      <w:r>
        <w:rPr>
          <w:rFonts w:eastAsiaTheme="minorEastAsia"/>
          <w:b/>
          <w:bCs/>
          <w:lang w:val="en-US"/>
        </w:rPr>
        <w:t xml:space="preserve">   12</w:t>
      </w:r>
      <w:r w:rsidRPr="00F80A23">
        <w:rPr>
          <w:rFonts w:eastAsiaTheme="minorEastAsia"/>
          <w:b/>
          <w:bCs/>
          <w:vertAlign w:val="superscript"/>
          <w:lang w:val="en-US"/>
        </w:rPr>
        <w:t>th</w:t>
      </w:r>
      <w:r w:rsidR="00F80A23">
        <w:rPr>
          <w:rFonts w:eastAsiaTheme="minorEastAsia"/>
          <w:b/>
          <w:bCs/>
          <w:lang w:val="en-US"/>
        </w:rPr>
        <w:t xml:space="preserve">  = 2025</w:t>
      </w:r>
    </w:p>
    <w:p w14:paraId="586E570A" w14:textId="64918371" w:rsidR="00F80A23" w:rsidRDefault="00F80A2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Formulae   to Find the Position     N    P   100 :    P*(N+1)/100</w:t>
      </w:r>
    </w:p>
    <w:p w14:paraId="7B8A1CC0" w14:textId="3BCAB42D" w:rsidR="00F80A23" w:rsidRDefault="00F80A23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w:r w:rsidRPr="00F80A23">
        <w:rPr>
          <w:rFonts w:eastAsiaTheme="minorEastAsia"/>
          <w:b/>
          <w:bCs/>
        </w:rPr>
        <w:drawing>
          <wp:inline distT="0" distB="0" distL="0" distR="0" wp14:anchorId="6A6EE8C7" wp14:editId="42AA9FE5">
            <wp:extent cx="3600450" cy="354013"/>
            <wp:effectExtent l="0" t="0" r="0" b="8255"/>
            <wp:docPr id="1030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8F67EC3-8E55-BC17-27D3-7282751942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7">
                      <a:extLst>
                        <a:ext uri="{FF2B5EF4-FFF2-40B4-BE49-F238E27FC236}">
                          <a16:creationId xmlns:a16="http://schemas.microsoft.com/office/drawing/2014/main" id="{68F67EC3-8E55-BC17-27D3-7282751942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1F13D0E" w14:textId="77777777" w:rsidR="00F53551" w:rsidRDefault="00F53551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</w:p>
    <w:p w14:paraId="4F82744D" w14:textId="77777777" w:rsidR="00F53551" w:rsidRDefault="00F53551" w:rsidP="00F53551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Data coverage is our main concept, not the values</w:t>
      </w:r>
    </w:p>
    <w:p w14:paraId="5960D887" w14:textId="77777777" w:rsidR="00F53551" w:rsidRDefault="00F53551" w:rsidP="00F53551">
      <w:pPr>
        <w:tabs>
          <w:tab w:val="left" w:pos="2185"/>
        </w:tabs>
        <w:rPr>
          <w:rFonts w:eastAsiaTheme="minorEastAsia"/>
          <w:b/>
          <w:bCs/>
          <w:lang w:val="en-US"/>
        </w:rPr>
      </w:pPr>
    </w:p>
    <w:p w14:paraId="36AEE91D" w14:textId="77777777" w:rsidR="00F53551" w:rsidRDefault="00F53551" w:rsidP="00F53551">
      <w:pPr>
        <w:tabs>
          <w:tab w:val="left" w:pos="2185"/>
        </w:tabs>
        <w:rPr>
          <w:rFonts w:eastAsiaTheme="minorEastAsia"/>
          <w:b/>
          <w:bCs/>
          <w:lang w:val="en-US"/>
        </w:rPr>
      </w:pPr>
    </w:p>
    <w:p w14:paraId="120FFAEB" w14:textId="3A75C7AD" w:rsidR="00F53551" w:rsidRPr="00F53551" w:rsidRDefault="00F53551" w:rsidP="00F53551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Quartile: 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14:paraId="3B90A206" w14:textId="77777777" w:rsidR="00F53551" w:rsidRDefault="00F53551" w:rsidP="00F53551">
      <w:pPr>
        <w:tabs>
          <w:tab w:val="left" w:pos="2185"/>
        </w:tabs>
        <w:rPr>
          <w:rFonts w:eastAsiaTheme="minorEastAsia"/>
          <w:b/>
          <w:bCs/>
          <w:lang w:val="en-US"/>
        </w:rPr>
      </w:pPr>
    </w:p>
    <w:p w14:paraId="6156FEC6" w14:textId="77777777" w:rsidR="00F53551" w:rsidRPr="00F53551" w:rsidRDefault="00F53551" w:rsidP="00F53551">
      <w:pPr>
        <w:tabs>
          <w:tab w:val="left" w:pos="2185"/>
        </w:tabs>
        <w:rPr>
          <w:rFonts w:eastAsiaTheme="minorEastAsia"/>
          <w:b/>
          <w:bCs/>
          <w:lang w:val="en-US"/>
        </w:rPr>
      </w:pPr>
    </w:p>
    <w:p w14:paraId="1A826A95" w14:textId="2AB69CB1" w:rsidR="00F53551" w:rsidRDefault="00F53551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Min       25p       50p     75p    Max</m:t>
          </m:r>
        </m:oMath>
      </m:oMathPara>
    </w:p>
    <w:p w14:paraId="2679B55B" w14:textId="700AA278" w:rsidR="00F53551" w:rsidRPr="00F53551" w:rsidRDefault="00F53551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25p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=Quartile 1=Q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5C0CD992" w14:textId="6E3AC847" w:rsidR="00F53551" w:rsidRPr="00F53551" w:rsidRDefault="00F53551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50p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=Quartile 2=Q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1201C5E" w14:textId="78294793" w:rsidR="00F53551" w:rsidRPr="00F53551" w:rsidRDefault="00F53551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75p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=Quartile 3=Q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3</m:t>
          </m:r>
        </m:oMath>
      </m:oMathPara>
    </w:p>
    <w:p w14:paraId="2B972001" w14:textId="0D5DB05B" w:rsidR="00F53551" w:rsidRPr="00F53551" w:rsidRDefault="00F53551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Quartile concepts used to find outliers</m:t>
          </m:r>
        </m:oMath>
      </m:oMathPara>
    </w:p>
    <w:p w14:paraId="46F679B0" w14:textId="08EEDB4B" w:rsidR="00F53551" w:rsidRPr="00F53551" w:rsidRDefault="00F53551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n-US"/>
            </w:rPr>
            <m:t>Outlier is either it is a very huge value or very less value it is impact on mean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6231049" w14:textId="4F3F9678" w:rsidR="00F53551" w:rsidRPr="00F53551" w:rsidRDefault="00F53551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It is very important to find outliers as well as deal that outliers</m:t>
          </m:r>
        </m:oMath>
      </m:oMathPara>
    </w:p>
    <w:p w14:paraId="78C90760" w14:textId="73004FB1" w:rsidR="00F53551" w:rsidRDefault="00F53551" w:rsidP="00CE7B03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noProof/>
          <w:lang w:val="en-US"/>
        </w:rPr>
        <w:lastRenderedPageBreak/>
        <w:drawing>
          <wp:inline distT="0" distB="0" distL="0" distR="0" wp14:anchorId="523E5847" wp14:editId="557C6796">
            <wp:extent cx="5718810" cy="5094605"/>
            <wp:effectExtent l="0" t="0" r="0" b="0"/>
            <wp:docPr id="1700273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BB49" w14:textId="567ADE2F" w:rsidR="00F80A23" w:rsidRPr="00CE7B03" w:rsidRDefault="00F80A23" w:rsidP="00CE7B03">
      <w:pPr>
        <w:tabs>
          <w:tab w:val="left" w:pos="2185"/>
        </w:tabs>
        <w:rPr>
          <w:rFonts w:eastAsiaTheme="minorEastAsia"/>
        </w:rPr>
      </w:pPr>
    </w:p>
    <w:p w14:paraId="31B25159" w14:textId="77777777" w:rsidR="00CE7B03" w:rsidRDefault="00CE7B03" w:rsidP="00BF06F5">
      <w:pPr>
        <w:tabs>
          <w:tab w:val="left" w:pos="2185"/>
        </w:tabs>
        <w:rPr>
          <w:rFonts w:eastAsiaTheme="minorEastAsia"/>
        </w:rPr>
      </w:pPr>
    </w:p>
    <w:p w14:paraId="1FA685BD" w14:textId="5E42B979" w:rsidR="005169D2" w:rsidRPr="005169D2" w:rsidRDefault="005169D2" w:rsidP="00BF06F5">
      <w:pPr>
        <w:tabs>
          <w:tab w:val="left" w:pos="2185"/>
        </w:tabs>
        <w:rPr>
          <w:rFonts w:eastAsiaTheme="minorEastAsia"/>
          <w:b/>
          <w:bCs/>
          <w:lang w:val="en-US"/>
        </w:rPr>
      </w:pP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deal that outliers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:</m:t>
        </m:r>
      </m:oMath>
    </w:p>
    <w:p w14:paraId="02CF2F78" w14:textId="07A9BAB0" w:rsidR="005169D2" w:rsidRPr="005169D2" w:rsidRDefault="005169D2" w:rsidP="00BF06F5">
      <w:pPr>
        <w:tabs>
          <w:tab w:val="left" w:pos="218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Box plot:</m:t>
          </m:r>
        </m:oMath>
      </m:oMathPara>
    </w:p>
    <w:p w14:paraId="1EF20798" w14:textId="77777777" w:rsidR="005169D2" w:rsidRDefault="005169D2" w:rsidP="00BF06F5">
      <w:pPr>
        <w:tabs>
          <w:tab w:val="left" w:pos="2185"/>
        </w:tabs>
        <w:rPr>
          <w:rFonts w:eastAsiaTheme="minorEastAsia"/>
        </w:rPr>
      </w:pPr>
    </w:p>
    <w:p w14:paraId="551EE611" w14:textId="1F97D8D2" w:rsidR="005169D2" w:rsidRDefault="005169D2" w:rsidP="00BF06F5">
      <w:pPr>
        <w:tabs>
          <w:tab w:val="left" w:pos="218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E2A5459" wp14:editId="73625D07">
            <wp:extent cx="5721985" cy="2434590"/>
            <wp:effectExtent l="0" t="0" r="0" b="3810"/>
            <wp:docPr id="1769481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26C3" w14:textId="77777777" w:rsidR="005169D2" w:rsidRPr="005169D2" w:rsidRDefault="005169D2" w:rsidP="005169D2">
      <w:pPr>
        <w:rPr>
          <w:rFonts w:eastAsiaTheme="minorEastAsia"/>
        </w:rPr>
      </w:pPr>
    </w:p>
    <w:p w14:paraId="15DFDE3C" w14:textId="77777777" w:rsidR="005169D2" w:rsidRPr="005169D2" w:rsidRDefault="005169D2" w:rsidP="005169D2">
      <w:pPr>
        <w:rPr>
          <w:rFonts w:eastAsiaTheme="minorEastAsia"/>
        </w:rPr>
      </w:pPr>
    </w:p>
    <w:p w14:paraId="402EE6FF" w14:textId="77777777" w:rsidR="005169D2" w:rsidRDefault="005169D2" w:rsidP="005169D2">
      <w:pPr>
        <w:rPr>
          <w:rFonts w:eastAsiaTheme="minorEastAsia"/>
          <w:noProof/>
        </w:rPr>
      </w:pPr>
    </w:p>
    <w:p w14:paraId="320824D6" w14:textId="274377CA" w:rsidR="005169D2" w:rsidRPr="005169D2" w:rsidRDefault="005169D2" w:rsidP="005169D2">
      <w:pPr>
        <w:tabs>
          <w:tab w:val="left" w:pos="15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Outliers less than Q1   and Greater than Q3</m:t>
        </m:r>
      </m:oMath>
    </w:p>
    <w:p w14:paraId="16CF4B79" w14:textId="14063EAF" w:rsidR="005169D2" w:rsidRPr="005169D2" w:rsidRDefault="005169D2" w:rsidP="005169D2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Q1-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 and   Q3+(x)</m:t>
          </m:r>
        </m:oMath>
      </m:oMathPara>
    </w:p>
    <w:p w14:paraId="24D74006" w14:textId="04590C4A" w:rsidR="005169D2" w:rsidRPr="004A197C" w:rsidRDefault="005169D2" w:rsidP="005169D2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which values I need to consider to say that ambani outlier</m:t>
          </m:r>
        </m:oMath>
      </m:oMathPara>
    </w:p>
    <w:p w14:paraId="5E2CD1A8" w14:textId="06E225AB" w:rsidR="004A197C" w:rsidRPr="004A197C" w:rsidRDefault="004A197C" w:rsidP="005169D2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 n</m:t>
          </m:r>
          <m:r>
            <w:rPr>
              <w:rFonts w:ascii="Cambria Math" w:eastAsiaTheme="minorEastAsia" w:hAnsi="Cambria Math"/>
            </w:rPr>
            <m:t>eed to consider middile valuee</m:t>
          </m:r>
        </m:oMath>
      </m:oMathPara>
    </w:p>
    <w:p w14:paraId="2F125EE2" w14:textId="751D2E7D" w:rsidR="004A197C" w:rsidRPr="004A197C" w:rsidRDefault="004A197C" w:rsidP="005169D2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QR=Inter quartile Range=(Q3-Q1)</m:t>
          </m:r>
        </m:oMath>
      </m:oMathPara>
    </w:p>
    <w:p w14:paraId="4C250E1C" w14:textId="50E29434" w:rsidR="004A197C" w:rsidRPr="004A197C" w:rsidRDefault="004A197C" w:rsidP="004A197C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eastAsiaTheme="minorEastAsia" w:hAnsi="Cambria Math"/>
            </w:rPr>
            <m:t xml:space="preserve">Q1- </m:t>
          </m:r>
          <m:r>
            <w:rPr>
              <w:rFonts w:ascii="Cambria Math" w:eastAsiaTheme="minorEastAsia" w:hAnsi="Cambria Math"/>
            </w:rPr>
            <m:t>1.5*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IQR</m:t>
          </m:r>
          <m:r>
            <w:rPr>
              <w:rFonts w:ascii="Cambria Math" w:eastAsiaTheme="minorEastAsia" w:hAnsi="Cambria Math"/>
            </w:rPr>
            <m:t xml:space="preserve">  and   </m:t>
          </m:r>
        </m:oMath>
      </m:oMathPara>
    </w:p>
    <w:p w14:paraId="2220F464" w14:textId="264BBF65" w:rsidR="004A197C" w:rsidRPr="005169D2" w:rsidRDefault="004A197C" w:rsidP="004A197C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Q3+</m:t>
          </m:r>
          <m:r>
            <w:rPr>
              <w:rFonts w:ascii="Cambria Math" w:eastAsiaTheme="minorEastAsia" w:hAnsi="Cambria Math"/>
            </w:rPr>
            <m:t>1.5*IQR</m:t>
          </m:r>
        </m:oMath>
      </m:oMathPara>
    </w:p>
    <w:p w14:paraId="129CBD90" w14:textId="77777777" w:rsidR="004A197C" w:rsidRDefault="004A197C" w:rsidP="005169D2">
      <w:pPr>
        <w:tabs>
          <w:tab w:val="left" w:pos="1560"/>
        </w:tabs>
        <w:rPr>
          <w:rFonts w:eastAsiaTheme="minorEastAsia"/>
        </w:rPr>
      </w:pPr>
    </w:p>
    <w:p w14:paraId="37DD59A4" w14:textId="760126AD" w:rsidR="004A197C" w:rsidRPr="004A197C" w:rsidRDefault="004A197C" w:rsidP="004A197C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Middile class salary=50k       5Lakhs=10*50       50crs=100*50k </m:t>
          </m:r>
        </m:oMath>
      </m:oMathPara>
    </w:p>
    <w:p w14:paraId="37D25051" w14:textId="50FC8EB7" w:rsidR="004A197C" w:rsidRPr="004A197C" w:rsidRDefault="004A197C" w:rsidP="004A197C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1=25p=1721</m:t>
          </m:r>
        </m:oMath>
      </m:oMathPara>
    </w:p>
    <w:p w14:paraId="0FFEA2D8" w14:textId="279E4896" w:rsidR="004A197C" w:rsidRPr="004A197C" w:rsidRDefault="004A197C" w:rsidP="004A197C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50</m:t>
          </m:r>
          <m:r>
            <w:rPr>
              <w:rFonts w:ascii="Cambria Math" w:eastAsiaTheme="minorEastAsia" w:hAnsi="Cambria Math"/>
            </w:rPr>
            <m:t>p=</m:t>
          </m:r>
          <m:r>
            <w:rPr>
              <w:rFonts w:ascii="Cambria Math" w:eastAsiaTheme="minorEastAsia" w:hAnsi="Cambria Math"/>
            </w:rPr>
            <m:t>2038</m:t>
          </m:r>
        </m:oMath>
      </m:oMathPara>
    </w:p>
    <w:p w14:paraId="21ED5B53" w14:textId="5C9C66FA" w:rsidR="004A197C" w:rsidRPr="004A197C" w:rsidRDefault="004A197C" w:rsidP="004A197C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75</m:t>
          </m:r>
          <m:r>
            <w:rPr>
              <w:rFonts w:ascii="Cambria Math" w:eastAsiaTheme="minorEastAsia" w:hAnsi="Cambria Math"/>
            </w:rPr>
            <m:t>p=</m:t>
          </m:r>
          <m:r>
            <w:rPr>
              <w:rFonts w:ascii="Cambria Math" w:eastAsiaTheme="minorEastAsia" w:hAnsi="Cambria Math"/>
            </w:rPr>
            <m:t>2205</m:t>
          </m:r>
        </m:oMath>
      </m:oMathPara>
    </w:p>
    <w:p w14:paraId="038AB168" w14:textId="0C2045E2" w:rsidR="004A197C" w:rsidRPr="004A197C" w:rsidRDefault="004A197C" w:rsidP="004A197C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IQR=</m:t>
          </m:r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3-Q1=2205-1721=404+90=484</m:t>
          </m:r>
        </m:oMath>
      </m:oMathPara>
    </w:p>
    <w:p w14:paraId="38F3BC4C" w14:textId="77777777" w:rsidR="004A197C" w:rsidRPr="004A197C" w:rsidRDefault="004A197C" w:rsidP="004A197C">
      <w:pPr>
        <w:tabs>
          <w:tab w:val="left" w:pos="1560"/>
        </w:tabs>
        <w:rPr>
          <w:rFonts w:eastAsiaTheme="minorEastAsia"/>
        </w:rPr>
      </w:pPr>
    </w:p>
    <w:p w14:paraId="152E07C9" w14:textId="2534B341" w:rsidR="004A197C" w:rsidRPr="004A197C" w:rsidRDefault="004A197C" w:rsidP="004A197C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Q1</m:t>
          </m:r>
          <m:r>
            <w:rPr>
              <w:rFonts w:ascii="Cambria Math" w:eastAsiaTheme="minorEastAsia" w:hAnsi="Cambria Math"/>
            </w:rPr>
            <m:t>-1.5*IQR=1721-1.5*484=1721-484-242=726</m:t>
          </m:r>
        </m:oMath>
      </m:oMathPara>
    </w:p>
    <w:p w14:paraId="38B12B92" w14:textId="311D79B1" w:rsidR="004A197C" w:rsidRPr="004A197C" w:rsidRDefault="004A197C" w:rsidP="004A197C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3+</m:t>
          </m:r>
          <m:r>
            <w:rPr>
              <w:rFonts w:ascii="Cambria Math" w:eastAsiaTheme="minorEastAsia" w:hAnsi="Cambria Math"/>
            </w:rPr>
            <m:t>1.5*IQR</m:t>
          </m:r>
          <m:r>
            <w:rPr>
              <w:rFonts w:ascii="Cambria Math" w:eastAsiaTheme="minorEastAsia" w:hAnsi="Cambria Math"/>
            </w:rPr>
            <m:t>=2205+1.5*484=3000</m:t>
          </m:r>
        </m:oMath>
      </m:oMathPara>
    </w:p>
    <w:p w14:paraId="63A7CDE2" w14:textId="15E4A658" w:rsidR="004A197C" w:rsidRPr="001B558F" w:rsidRDefault="004A197C" w:rsidP="004A197C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outliers are less than 726 and greater than 3000</m:t>
          </m:r>
        </m:oMath>
      </m:oMathPara>
    </w:p>
    <w:p w14:paraId="779825AF" w14:textId="77777777" w:rsidR="001B558F" w:rsidRPr="001B558F" w:rsidRDefault="001B558F" w:rsidP="004A197C">
      <w:pPr>
        <w:tabs>
          <w:tab w:val="left" w:pos="1560"/>
        </w:tabs>
        <w:rPr>
          <w:rFonts w:eastAsiaTheme="minorEastAsia"/>
        </w:rPr>
      </w:pPr>
    </w:p>
    <w:p w14:paraId="4216FB82" w14:textId="77777777" w:rsidR="001B558F" w:rsidRDefault="001B558F" w:rsidP="004A197C">
      <w:pPr>
        <w:tabs>
          <w:tab w:val="left" w:pos="1560"/>
        </w:tabs>
        <w:rPr>
          <w:rFonts w:eastAsiaTheme="minorEastAsia"/>
        </w:rPr>
      </w:pPr>
    </w:p>
    <w:p w14:paraId="1054A01F" w14:textId="77777777" w:rsidR="001B558F" w:rsidRPr="004A197C" w:rsidRDefault="001B558F" w:rsidP="001B558F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Q1- 1.5* IQR  and   </m:t>
          </m:r>
        </m:oMath>
      </m:oMathPara>
    </w:p>
    <w:p w14:paraId="198F8F12" w14:textId="76B2CFBD" w:rsidR="001B558F" w:rsidRPr="001B558F" w:rsidRDefault="001B558F" w:rsidP="001B558F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Q3+1.5*IQR</m:t>
          </m:r>
          <m:r>
            <w:rPr>
              <w:rFonts w:ascii="Cambria Math" w:eastAsiaTheme="minorEastAsia" w:hAnsi="Cambria Math"/>
            </w:rPr>
            <m:t>========mild</m:t>
          </m:r>
        </m:oMath>
      </m:oMathPara>
    </w:p>
    <w:p w14:paraId="227A3B15" w14:textId="29C289FD" w:rsidR="001B558F" w:rsidRPr="004A197C" w:rsidRDefault="001B558F" w:rsidP="001B558F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Q1- 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* IQR  and   </m:t>
          </m:r>
        </m:oMath>
      </m:oMathPara>
    </w:p>
    <w:p w14:paraId="46394B8D" w14:textId="04FAE7DF" w:rsidR="001B558F" w:rsidRPr="005169D2" w:rsidRDefault="001B558F" w:rsidP="001B558F">
      <w:pPr>
        <w:tabs>
          <w:tab w:val="left" w:pos="15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Q3+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*IQR</m:t>
          </m:r>
          <m:r>
            <w:rPr>
              <w:rFonts w:ascii="Cambria Math" w:eastAsiaTheme="minorEastAsia" w:hAnsi="Cambria Math"/>
            </w:rPr>
            <m:t>=====huge</m:t>
          </m:r>
        </m:oMath>
      </m:oMathPara>
    </w:p>
    <w:p w14:paraId="6D77A823" w14:textId="77777777" w:rsidR="001B558F" w:rsidRPr="001B558F" w:rsidRDefault="001B558F" w:rsidP="001B558F">
      <w:pPr>
        <w:tabs>
          <w:tab w:val="left" w:pos="1560"/>
        </w:tabs>
        <w:rPr>
          <w:rFonts w:eastAsiaTheme="minorEastAsia"/>
        </w:rPr>
      </w:pPr>
    </w:p>
    <w:p w14:paraId="64F118E3" w14:textId="77777777" w:rsidR="001B558F" w:rsidRPr="004A197C" w:rsidRDefault="001B558F" w:rsidP="004A197C">
      <w:pPr>
        <w:tabs>
          <w:tab w:val="left" w:pos="1560"/>
        </w:tabs>
        <w:rPr>
          <w:rFonts w:eastAsiaTheme="minorEastAsia"/>
        </w:rPr>
      </w:pPr>
    </w:p>
    <w:p w14:paraId="166A8861" w14:textId="77777777" w:rsidR="004A197C" w:rsidRPr="005169D2" w:rsidRDefault="004A197C" w:rsidP="004A197C">
      <w:pPr>
        <w:tabs>
          <w:tab w:val="left" w:pos="1560"/>
        </w:tabs>
        <w:rPr>
          <w:rFonts w:eastAsiaTheme="minorEastAsia"/>
        </w:rPr>
      </w:pPr>
    </w:p>
    <w:p w14:paraId="6062582B" w14:textId="77777777" w:rsidR="004A197C" w:rsidRPr="004A197C" w:rsidRDefault="004A197C" w:rsidP="005169D2">
      <w:pPr>
        <w:tabs>
          <w:tab w:val="left" w:pos="1560"/>
        </w:tabs>
        <w:rPr>
          <w:rFonts w:eastAsiaTheme="minorEastAsia"/>
        </w:rPr>
      </w:pPr>
    </w:p>
    <w:sectPr w:rsidR="004A197C" w:rsidRPr="004A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5084"/>
    <w:multiLevelType w:val="hybridMultilevel"/>
    <w:tmpl w:val="46D6F0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4645C5"/>
    <w:multiLevelType w:val="hybridMultilevel"/>
    <w:tmpl w:val="E4509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365971">
    <w:abstractNumId w:val="1"/>
  </w:num>
  <w:num w:numId="2" w16cid:durableId="128720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1F"/>
    <w:rsid w:val="001B558F"/>
    <w:rsid w:val="003C38F4"/>
    <w:rsid w:val="00447E13"/>
    <w:rsid w:val="004A197C"/>
    <w:rsid w:val="004F4B1F"/>
    <w:rsid w:val="005169D2"/>
    <w:rsid w:val="00574695"/>
    <w:rsid w:val="00863CFE"/>
    <w:rsid w:val="0089707D"/>
    <w:rsid w:val="00BF06F5"/>
    <w:rsid w:val="00CA30B7"/>
    <w:rsid w:val="00CE7B03"/>
    <w:rsid w:val="00E22F69"/>
    <w:rsid w:val="00F53551"/>
    <w:rsid w:val="00F80A23"/>
    <w:rsid w:val="00F9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8F1E"/>
  <w15:chartTrackingRefBased/>
  <w15:docId w15:val="{613CD87A-0042-4906-82A5-36C5831A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06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4</cp:revision>
  <dcterms:created xsi:type="dcterms:W3CDTF">2024-02-05T02:07:00Z</dcterms:created>
  <dcterms:modified xsi:type="dcterms:W3CDTF">2024-02-05T05:15:00Z</dcterms:modified>
</cp:coreProperties>
</file>