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23379817"/>
        <w:docPartObj>
          <w:docPartGallery w:val="Cover Pages"/>
          <w:docPartUnique/>
        </w:docPartObj>
      </w:sdtPr>
      <w:sdtEndPr/>
      <w:sdtContent>
        <w:p w14:paraId="70E3DF0D" w14:textId="201FA70A" w:rsidR="00DD1668" w:rsidRPr="00A4204D" w:rsidRDefault="00DD1668" w:rsidP="00F25281">
          <w:pPr>
            <w:jc w:val="both"/>
          </w:pPr>
          <w:r w:rsidRPr="00A4204D">
            <w:rPr>
              <w:noProof/>
              <w:lang w:eastAsia="en-IN"/>
            </w:rPr>
            <mc:AlternateContent>
              <mc:Choice Requires="wpg">
                <w:drawing>
                  <wp:anchor distT="0" distB="0" distL="114300" distR="114300" simplePos="0" relativeHeight="251659264" behindDoc="1" locked="0" layoutInCell="1" allowOverlap="1" wp14:anchorId="70F0E37D" wp14:editId="645436A8">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1257431054"/>
                                    <w:dataBinding w:prefixMappings="xmlns:ns0='http://purl.org/dc/elements/1.1/' xmlns:ns1='http://schemas.openxmlformats.org/package/2006/metadata/core-properties' " w:xpath="/ns1:coreProperties[1]/ns0:creator[1]" w:storeItemID="{6C3C8BC8-F283-45AE-878A-BAB7291924A1}"/>
                                    <w:text/>
                                  </w:sdtPr>
                                  <w:sdtEndPr/>
                                  <w:sdtContent>
                                    <w:p w14:paraId="61E64098" w14:textId="3B2DC090" w:rsidR="00DC0DFA" w:rsidRDefault="00DC0DFA">
                                      <w:pPr>
                                        <w:pStyle w:val="NoSpacing"/>
                                        <w:spacing w:before="120"/>
                                        <w:jc w:val="center"/>
                                        <w:rPr>
                                          <w:color w:val="FFFFFF" w:themeColor="background1"/>
                                        </w:rPr>
                                      </w:pPr>
                                      <w:r>
                                        <w:rPr>
                                          <w:color w:val="FFFFFF" w:themeColor="background1"/>
                                        </w:rPr>
                                        <w:t>Preity Gupta</w:t>
                                      </w:r>
                                    </w:p>
                                  </w:sdtContent>
                                </w:sdt>
                                <w:bookmarkStart w:id="0" w:name="_GoBack" w:displacedByCustomXml="prev"/>
                                <w:bookmarkEnd w:id="0" w:displacedByCustomXml="prev"/>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1899272902"/>
                                    <w:dataBinding w:prefixMappings="xmlns:ns0='http://purl.org/dc/elements/1.1/' xmlns:ns1='http://schemas.openxmlformats.org/package/2006/metadata/core-properties' " w:xpath="/ns1:coreProperties[1]/ns0:title[1]" w:storeItemID="{6C3C8BC8-F283-45AE-878A-BAB7291924A1}"/>
                                    <w:text/>
                                  </w:sdtPr>
                                  <w:sdtEndPr/>
                                  <w:sdtContent>
                                    <w:p w14:paraId="5F2D88BF" w14:textId="78DED319" w:rsidR="00DC0DFA" w:rsidRDefault="00DC0DFA">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containeriZe .Net 3.5 and 4.0 Applications to Azure</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0F0E37D" id="Group 193" o:spid="_x0000_s1026" style="position:absolute;left:0;text-align:left;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1257431054"/>
                              <w:dataBinding w:prefixMappings="xmlns:ns0='http://purl.org/dc/elements/1.1/' xmlns:ns1='http://schemas.openxmlformats.org/package/2006/metadata/core-properties' " w:xpath="/ns1:coreProperties[1]/ns0:creator[1]" w:storeItemID="{6C3C8BC8-F283-45AE-878A-BAB7291924A1}"/>
                              <w:text/>
                            </w:sdtPr>
                            <w:sdtEndPr/>
                            <w:sdtContent>
                              <w:p w14:paraId="61E64098" w14:textId="3B2DC090" w:rsidR="00DC0DFA" w:rsidRDefault="00DC0DFA">
                                <w:pPr>
                                  <w:pStyle w:val="NoSpacing"/>
                                  <w:spacing w:before="120"/>
                                  <w:jc w:val="center"/>
                                  <w:rPr>
                                    <w:color w:val="FFFFFF" w:themeColor="background1"/>
                                  </w:rPr>
                                </w:pPr>
                                <w:r>
                                  <w:rPr>
                                    <w:color w:val="FFFFFF" w:themeColor="background1"/>
                                  </w:rPr>
                                  <w:t>Preity Gupta</w:t>
                                </w:r>
                              </w:p>
                            </w:sdtContent>
                          </w:sdt>
                          <w:bookmarkStart w:id="1" w:name="_GoBack" w:displacedByCustomXml="prev"/>
                          <w:bookmarkEnd w:id="1" w:displacedByCustomXml="prev"/>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1899272902"/>
                              <w:dataBinding w:prefixMappings="xmlns:ns0='http://purl.org/dc/elements/1.1/' xmlns:ns1='http://schemas.openxmlformats.org/package/2006/metadata/core-properties' " w:xpath="/ns1:coreProperties[1]/ns0:title[1]" w:storeItemID="{6C3C8BC8-F283-45AE-878A-BAB7291924A1}"/>
                              <w:text/>
                            </w:sdtPr>
                            <w:sdtEndPr/>
                            <w:sdtContent>
                              <w:p w14:paraId="5F2D88BF" w14:textId="78DED319" w:rsidR="00DC0DFA" w:rsidRDefault="00DC0DFA">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containeriZe .Net 3.5 and 4.0 Applications to Azure</w:t>
                                </w:r>
                              </w:p>
                            </w:sdtContent>
                          </w:sdt>
                        </w:txbxContent>
                      </v:textbox>
                    </v:shape>
                    <w10:wrap anchorx="page" anchory="page"/>
                  </v:group>
                </w:pict>
              </mc:Fallback>
            </mc:AlternateContent>
          </w:r>
        </w:p>
        <w:p w14:paraId="72E0D6B0" w14:textId="31179E7E" w:rsidR="006678F8" w:rsidRPr="00A4204D" w:rsidRDefault="00DD1668" w:rsidP="00F25281">
          <w:pPr>
            <w:jc w:val="both"/>
          </w:pPr>
          <w:r w:rsidRPr="00A4204D">
            <w:br w:type="page"/>
          </w:r>
        </w:p>
      </w:sdtContent>
    </w:sdt>
    <w:sdt>
      <w:sdtPr>
        <w:rPr>
          <w:rFonts w:asciiTheme="minorHAnsi" w:eastAsiaTheme="minorHAnsi" w:hAnsiTheme="minorHAnsi" w:cstheme="minorBidi"/>
          <w:color w:val="auto"/>
          <w:sz w:val="22"/>
          <w:szCs w:val="22"/>
          <w:lang w:val="en-IN"/>
        </w:rPr>
        <w:id w:val="1209070435"/>
        <w:docPartObj>
          <w:docPartGallery w:val="Table of Contents"/>
          <w:docPartUnique/>
        </w:docPartObj>
      </w:sdtPr>
      <w:sdtEndPr>
        <w:rPr>
          <w:b/>
          <w:bCs/>
          <w:noProof/>
        </w:rPr>
      </w:sdtEndPr>
      <w:sdtContent>
        <w:p w14:paraId="0ED11047" w14:textId="11FFF938" w:rsidR="000959F7" w:rsidRPr="00A4204D" w:rsidRDefault="000959F7" w:rsidP="00F25281">
          <w:pPr>
            <w:pStyle w:val="TOCHeading"/>
            <w:jc w:val="both"/>
            <w:rPr>
              <w:rFonts w:asciiTheme="minorHAnsi" w:hAnsiTheme="minorHAnsi"/>
              <w:sz w:val="22"/>
              <w:szCs w:val="22"/>
            </w:rPr>
          </w:pPr>
          <w:r w:rsidRPr="00A4204D">
            <w:rPr>
              <w:rFonts w:asciiTheme="minorHAnsi" w:hAnsiTheme="minorHAnsi"/>
              <w:sz w:val="22"/>
              <w:szCs w:val="22"/>
            </w:rPr>
            <w:t>Contents</w:t>
          </w:r>
        </w:p>
        <w:p w14:paraId="610ECB20" w14:textId="3A108B41" w:rsidR="00110EA5" w:rsidRDefault="000959F7">
          <w:pPr>
            <w:pStyle w:val="TOC1"/>
            <w:tabs>
              <w:tab w:val="right" w:leader="dot" w:pos="9016"/>
            </w:tabs>
            <w:rPr>
              <w:rFonts w:eastAsiaTheme="minorEastAsia"/>
              <w:noProof/>
              <w:lang w:eastAsia="en-IN"/>
            </w:rPr>
          </w:pPr>
          <w:r w:rsidRPr="00A4204D">
            <w:fldChar w:fldCharType="begin"/>
          </w:r>
          <w:r w:rsidRPr="00A4204D">
            <w:instrText xml:space="preserve"> TOC \o "1-3" \h \z \u </w:instrText>
          </w:r>
          <w:r w:rsidRPr="00A4204D">
            <w:fldChar w:fldCharType="separate"/>
          </w:r>
          <w:hyperlink w:anchor="_Toc505080497" w:history="1">
            <w:r w:rsidR="00110EA5" w:rsidRPr="00B61A02">
              <w:rPr>
                <w:rStyle w:val="Hyperlink"/>
                <w:noProof/>
              </w:rPr>
              <w:t>Solution Description</w:t>
            </w:r>
            <w:r w:rsidR="00110EA5">
              <w:rPr>
                <w:noProof/>
                <w:webHidden/>
              </w:rPr>
              <w:tab/>
            </w:r>
            <w:r w:rsidR="00110EA5">
              <w:rPr>
                <w:noProof/>
                <w:webHidden/>
              </w:rPr>
              <w:fldChar w:fldCharType="begin"/>
            </w:r>
            <w:r w:rsidR="00110EA5">
              <w:rPr>
                <w:noProof/>
                <w:webHidden/>
              </w:rPr>
              <w:instrText xml:space="preserve"> PAGEREF _Toc505080497 \h </w:instrText>
            </w:r>
            <w:r w:rsidR="00110EA5">
              <w:rPr>
                <w:noProof/>
                <w:webHidden/>
              </w:rPr>
            </w:r>
            <w:r w:rsidR="00110EA5">
              <w:rPr>
                <w:noProof/>
                <w:webHidden/>
              </w:rPr>
              <w:fldChar w:fldCharType="separate"/>
            </w:r>
            <w:r w:rsidR="00110EA5">
              <w:rPr>
                <w:noProof/>
                <w:webHidden/>
              </w:rPr>
              <w:t>2</w:t>
            </w:r>
            <w:r w:rsidR="00110EA5">
              <w:rPr>
                <w:noProof/>
                <w:webHidden/>
              </w:rPr>
              <w:fldChar w:fldCharType="end"/>
            </w:r>
          </w:hyperlink>
        </w:p>
        <w:p w14:paraId="0F936E22" w14:textId="4A18D088" w:rsidR="00110EA5" w:rsidRDefault="009C7C25">
          <w:pPr>
            <w:pStyle w:val="TOC1"/>
            <w:tabs>
              <w:tab w:val="right" w:leader="dot" w:pos="9016"/>
            </w:tabs>
            <w:rPr>
              <w:rFonts w:eastAsiaTheme="minorEastAsia"/>
              <w:noProof/>
              <w:lang w:eastAsia="en-IN"/>
            </w:rPr>
          </w:pPr>
          <w:hyperlink w:anchor="_Toc505080498" w:history="1">
            <w:r w:rsidR="00110EA5" w:rsidRPr="00B61A02">
              <w:rPr>
                <w:rStyle w:val="Hyperlink"/>
                <w:rFonts w:eastAsia="Times New Roman"/>
                <w:noProof/>
              </w:rPr>
              <w:t>Solution Approach</w:t>
            </w:r>
            <w:r w:rsidR="00110EA5">
              <w:rPr>
                <w:noProof/>
                <w:webHidden/>
              </w:rPr>
              <w:tab/>
            </w:r>
            <w:r w:rsidR="00110EA5">
              <w:rPr>
                <w:noProof/>
                <w:webHidden/>
              </w:rPr>
              <w:fldChar w:fldCharType="begin"/>
            </w:r>
            <w:r w:rsidR="00110EA5">
              <w:rPr>
                <w:noProof/>
                <w:webHidden/>
              </w:rPr>
              <w:instrText xml:space="preserve"> PAGEREF _Toc505080498 \h </w:instrText>
            </w:r>
            <w:r w:rsidR="00110EA5">
              <w:rPr>
                <w:noProof/>
                <w:webHidden/>
              </w:rPr>
            </w:r>
            <w:r w:rsidR="00110EA5">
              <w:rPr>
                <w:noProof/>
                <w:webHidden/>
              </w:rPr>
              <w:fldChar w:fldCharType="separate"/>
            </w:r>
            <w:r w:rsidR="00110EA5">
              <w:rPr>
                <w:noProof/>
                <w:webHidden/>
              </w:rPr>
              <w:t>2</w:t>
            </w:r>
            <w:r w:rsidR="00110EA5">
              <w:rPr>
                <w:noProof/>
                <w:webHidden/>
              </w:rPr>
              <w:fldChar w:fldCharType="end"/>
            </w:r>
          </w:hyperlink>
        </w:p>
        <w:p w14:paraId="25F4CA39" w14:textId="144F75FA" w:rsidR="00110EA5" w:rsidRDefault="009C7C25">
          <w:pPr>
            <w:pStyle w:val="TOC1"/>
            <w:tabs>
              <w:tab w:val="right" w:leader="dot" w:pos="9016"/>
            </w:tabs>
            <w:rPr>
              <w:rFonts w:eastAsiaTheme="minorEastAsia"/>
              <w:noProof/>
              <w:lang w:eastAsia="en-IN"/>
            </w:rPr>
          </w:pPr>
          <w:hyperlink w:anchor="_Toc505080499" w:history="1">
            <w:r w:rsidR="00110EA5" w:rsidRPr="00B61A02">
              <w:rPr>
                <w:rStyle w:val="Hyperlink"/>
                <w:noProof/>
              </w:rPr>
              <w:t>Use Case 1: Customer wanting to lift and shift application first to Cloud and then asking HCL to Upgrade (4.6) and Modernize.</w:t>
            </w:r>
            <w:r w:rsidR="00110EA5">
              <w:rPr>
                <w:noProof/>
                <w:webHidden/>
              </w:rPr>
              <w:tab/>
            </w:r>
            <w:r w:rsidR="00110EA5">
              <w:rPr>
                <w:noProof/>
                <w:webHidden/>
              </w:rPr>
              <w:fldChar w:fldCharType="begin"/>
            </w:r>
            <w:r w:rsidR="00110EA5">
              <w:rPr>
                <w:noProof/>
                <w:webHidden/>
              </w:rPr>
              <w:instrText xml:space="preserve"> PAGEREF _Toc505080499 \h </w:instrText>
            </w:r>
            <w:r w:rsidR="00110EA5">
              <w:rPr>
                <w:noProof/>
                <w:webHidden/>
              </w:rPr>
            </w:r>
            <w:r w:rsidR="00110EA5">
              <w:rPr>
                <w:noProof/>
                <w:webHidden/>
              </w:rPr>
              <w:fldChar w:fldCharType="separate"/>
            </w:r>
            <w:r w:rsidR="00110EA5">
              <w:rPr>
                <w:noProof/>
                <w:webHidden/>
              </w:rPr>
              <w:t>2</w:t>
            </w:r>
            <w:r w:rsidR="00110EA5">
              <w:rPr>
                <w:noProof/>
                <w:webHidden/>
              </w:rPr>
              <w:fldChar w:fldCharType="end"/>
            </w:r>
          </w:hyperlink>
        </w:p>
        <w:p w14:paraId="3AFEA534" w14:textId="138210C1" w:rsidR="00110EA5" w:rsidRDefault="009C7C25">
          <w:pPr>
            <w:pStyle w:val="TOC2"/>
            <w:tabs>
              <w:tab w:val="right" w:leader="dot" w:pos="9016"/>
            </w:tabs>
            <w:rPr>
              <w:rFonts w:eastAsiaTheme="minorEastAsia"/>
              <w:noProof/>
              <w:lang w:eastAsia="en-IN"/>
            </w:rPr>
          </w:pPr>
          <w:hyperlink w:anchor="_Toc505080500" w:history="1">
            <w:r w:rsidR="00110EA5" w:rsidRPr="00B61A02">
              <w:rPr>
                <w:rStyle w:val="Hyperlink"/>
                <w:noProof/>
              </w:rPr>
              <w:t>Prerequisites for deployment to ACS</w:t>
            </w:r>
            <w:r w:rsidR="00110EA5">
              <w:rPr>
                <w:noProof/>
                <w:webHidden/>
              </w:rPr>
              <w:tab/>
            </w:r>
            <w:r w:rsidR="00110EA5">
              <w:rPr>
                <w:noProof/>
                <w:webHidden/>
              </w:rPr>
              <w:fldChar w:fldCharType="begin"/>
            </w:r>
            <w:r w:rsidR="00110EA5">
              <w:rPr>
                <w:noProof/>
                <w:webHidden/>
              </w:rPr>
              <w:instrText xml:space="preserve"> PAGEREF _Toc505080500 \h </w:instrText>
            </w:r>
            <w:r w:rsidR="00110EA5">
              <w:rPr>
                <w:noProof/>
                <w:webHidden/>
              </w:rPr>
            </w:r>
            <w:r w:rsidR="00110EA5">
              <w:rPr>
                <w:noProof/>
                <w:webHidden/>
              </w:rPr>
              <w:fldChar w:fldCharType="separate"/>
            </w:r>
            <w:r w:rsidR="00110EA5">
              <w:rPr>
                <w:noProof/>
                <w:webHidden/>
              </w:rPr>
              <w:t>2</w:t>
            </w:r>
            <w:r w:rsidR="00110EA5">
              <w:rPr>
                <w:noProof/>
                <w:webHidden/>
              </w:rPr>
              <w:fldChar w:fldCharType="end"/>
            </w:r>
          </w:hyperlink>
        </w:p>
        <w:p w14:paraId="56149415" w14:textId="17CE4A9D" w:rsidR="00110EA5" w:rsidRDefault="009C7C25">
          <w:pPr>
            <w:pStyle w:val="TOC2"/>
            <w:tabs>
              <w:tab w:val="right" w:leader="dot" w:pos="9016"/>
            </w:tabs>
            <w:rPr>
              <w:rFonts w:eastAsiaTheme="minorEastAsia"/>
              <w:noProof/>
              <w:lang w:eastAsia="en-IN"/>
            </w:rPr>
          </w:pPr>
          <w:hyperlink w:anchor="_Toc505080501" w:history="1">
            <w:r w:rsidR="00110EA5" w:rsidRPr="00B61A02">
              <w:rPr>
                <w:rStyle w:val="Hyperlink"/>
                <w:noProof/>
                <w:lang w:val="en-US"/>
              </w:rPr>
              <w:t>Process and Deployment Diagram</w:t>
            </w:r>
            <w:r w:rsidR="00110EA5">
              <w:rPr>
                <w:noProof/>
                <w:webHidden/>
              </w:rPr>
              <w:tab/>
            </w:r>
            <w:r w:rsidR="00110EA5">
              <w:rPr>
                <w:noProof/>
                <w:webHidden/>
              </w:rPr>
              <w:fldChar w:fldCharType="begin"/>
            </w:r>
            <w:r w:rsidR="00110EA5">
              <w:rPr>
                <w:noProof/>
                <w:webHidden/>
              </w:rPr>
              <w:instrText xml:space="preserve"> PAGEREF _Toc505080501 \h </w:instrText>
            </w:r>
            <w:r w:rsidR="00110EA5">
              <w:rPr>
                <w:noProof/>
                <w:webHidden/>
              </w:rPr>
            </w:r>
            <w:r w:rsidR="00110EA5">
              <w:rPr>
                <w:noProof/>
                <w:webHidden/>
              </w:rPr>
              <w:fldChar w:fldCharType="separate"/>
            </w:r>
            <w:r w:rsidR="00110EA5">
              <w:rPr>
                <w:noProof/>
                <w:webHidden/>
              </w:rPr>
              <w:t>3</w:t>
            </w:r>
            <w:r w:rsidR="00110EA5">
              <w:rPr>
                <w:noProof/>
                <w:webHidden/>
              </w:rPr>
              <w:fldChar w:fldCharType="end"/>
            </w:r>
          </w:hyperlink>
        </w:p>
        <w:p w14:paraId="6E81BB73" w14:textId="0D4A0F10" w:rsidR="00110EA5" w:rsidRDefault="009C7C25">
          <w:pPr>
            <w:pStyle w:val="TOC2"/>
            <w:tabs>
              <w:tab w:val="right" w:leader="dot" w:pos="9016"/>
            </w:tabs>
            <w:rPr>
              <w:rFonts w:eastAsiaTheme="minorEastAsia"/>
              <w:noProof/>
              <w:lang w:eastAsia="en-IN"/>
            </w:rPr>
          </w:pPr>
          <w:hyperlink w:anchor="_Toc505080502" w:history="1">
            <w:r w:rsidR="00110EA5" w:rsidRPr="00B61A02">
              <w:rPr>
                <w:rStyle w:val="Hyperlink"/>
                <w:noProof/>
              </w:rPr>
              <w:t>Characteristics</w:t>
            </w:r>
            <w:r w:rsidR="00110EA5">
              <w:rPr>
                <w:noProof/>
                <w:webHidden/>
              </w:rPr>
              <w:tab/>
            </w:r>
            <w:r w:rsidR="00110EA5">
              <w:rPr>
                <w:noProof/>
                <w:webHidden/>
              </w:rPr>
              <w:fldChar w:fldCharType="begin"/>
            </w:r>
            <w:r w:rsidR="00110EA5">
              <w:rPr>
                <w:noProof/>
                <w:webHidden/>
              </w:rPr>
              <w:instrText xml:space="preserve"> PAGEREF _Toc505080502 \h </w:instrText>
            </w:r>
            <w:r w:rsidR="00110EA5">
              <w:rPr>
                <w:noProof/>
                <w:webHidden/>
              </w:rPr>
            </w:r>
            <w:r w:rsidR="00110EA5">
              <w:rPr>
                <w:noProof/>
                <w:webHidden/>
              </w:rPr>
              <w:fldChar w:fldCharType="separate"/>
            </w:r>
            <w:r w:rsidR="00110EA5">
              <w:rPr>
                <w:noProof/>
                <w:webHidden/>
              </w:rPr>
              <w:t>3</w:t>
            </w:r>
            <w:r w:rsidR="00110EA5">
              <w:rPr>
                <w:noProof/>
                <w:webHidden/>
              </w:rPr>
              <w:fldChar w:fldCharType="end"/>
            </w:r>
          </w:hyperlink>
        </w:p>
        <w:p w14:paraId="0201121C" w14:textId="335B47D9" w:rsidR="00110EA5" w:rsidRDefault="009C7C25">
          <w:pPr>
            <w:pStyle w:val="TOC2"/>
            <w:tabs>
              <w:tab w:val="right" w:leader="dot" w:pos="9016"/>
            </w:tabs>
            <w:rPr>
              <w:rFonts w:eastAsiaTheme="minorEastAsia"/>
              <w:noProof/>
              <w:lang w:eastAsia="en-IN"/>
            </w:rPr>
          </w:pPr>
          <w:hyperlink w:anchor="_Toc505080503" w:history="1">
            <w:r w:rsidR="00110EA5" w:rsidRPr="00B61A02">
              <w:rPr>
                <w:rStyle w:val="Hyperlink"/>
                <w:noProof/>
              </w:rPr>
              <w:t>Challenges</w:t>
            </w:r>
            <w:r w:rsidR="00110EA5">
              <w:rPr>
                <w:noProof/>
                <w:webHidden/>
              </w:rPr>
              <w:tab/>
            </w:r>
            <w:r w:rsidR="00110EA5">
              <w:rPr>
                <w:noProof/>
                <w:webHidden/>
              </w:rPr>
              <w:fldChar w:fldCharType="begin"/>
            </w:r>
            <w:r w:rsidR="00110EA5">
              <w:rPr>
                <w:noProof/>
                <w:webHidden/>
              </w:rPr>
              <w:instrText xml:space="preserve"> PAGEREF _Toc505080503 \h </w:instrText>
            </w:r>
            <w:r w:rsidR="00110EA5">
              <w:rPr>
                <w:noProof/>
                <w:webHidden/>
              </w:rPr>
            </w:r>
            <w:r w:rsidR="00110EA5">
              <w:rPr>
                <w:noProof/>
                <w:webHidden/>
              </w:rPr>
              <w:fldChar w:fldCharType="separate"/>
            </w:r>
            <w:r w:rsidR="00110EA5">
              <w:rPr>
                <w:noProof/>
                <w:webHidden/>
              </w:rPr>
              <w:t>4</w:t>
            </w:r>
            <w:r w:rsidR="00110EA5">
              <w:rPr>
                <w:noProof/>
                <w:webHidden/>
              </w:rPr>
              <w:fldChar w:fldCharType="end"/>
            </w:r>
          </w:hyperlink>
        </w:p>
        <w:p w14:paraId="7E205BDD" w14:textId="10E192DB" w:rsidR="00110EA5" w:rsidRDefault="009C7C25">
          <w:pPr>
            <w:pStyle w:val="TOC2"/>
            <w:tabs>
              <w:tab w:val="right" w:leader="dot" w:pos="9016"/>
            </w:tabs>
            <w:rPr>
              <w:rFonts w:eastAsiaTheme="minorEastAsia"/>
              <w:noProof/>
              <w:lang w:eastAsia="en-IN"/>
            </w:rPr>
          </w:pPr>
          <w:hyperlink w:anchor="_Toc505080504" w:history="1">
            <w:r w:rsidR="00110EA5" w:rsidRPr="00B61A02">
              <w:rPr>
                <w:rStyle w:val="Hyperlink"/>
                <w:noProof/>
              </w:rPr>
              <w:t>Exception</w:t>
            </w:r>
            <w:r w:rsidR="00110EA5">
              <w:rPr>
                <w:noProof/>
                <w:webHidden/>
              </w:rPr>
              <w:tab/>
            </w:r>
            <w:r w:rsidR="00110EA5">
              <w:rPr>
                <w:noProof/>
                <w:webHidden/>
              </w:rPr>
              <w:fldChar w:fldCharType="begin"/>
            </w:r>
            <w:r w:rsidR="00110EA5">
              <w:rPr>
                <w:noProof/>
                <w:webHidden/>
              </w:rPr>
              <w:instrText xml:space="preserve"> PAGEREF _Toc505080504 \h </w:instrText>
            </w:r>
            <w:r w:rsidR="00110EA5">
              <w:rPr>
                <w:noProof/>
                <w:webHidden/>
              </w:rPr>
            </w:r>
            <w:r w:rsidR="00110EA5">
              <w:rPr>
                <w:noProof/>
                <w:webHidden/>
              </w:rPr>
              <w:fldChar w:fldCharType="separate"/>
            </w:r>
            <w:r w:rsidR="00110EA5">
              <w:rPr>
                <w:noProof/>
                <w:webHidden/>
              </w:rPr>
              <w:t>4</w:t>
            </w:r>
            <w:r w:rsidR="00110EA5">
              <w:rPr>
                <w:noProof/>
                <w:webHidden/>
              </w:rPr>
              <w:fldChar w:fldCharType="end"/>
            </w:r>
          </w:hyperlink>
        </w:p>
        <w:p w14:paraId="3A71271F" w14:textId="034FACD0" w:rsidR="00110EA5" w:rsidRDefault="009C7C25">
          <w:pPr>
            <w:pStyle w:val="TOC2"/>
            <w:tabs>
              <w:tab w:val="right" w:leader="dot" w:pos="9016"/>
            </w:tabs>
            <w:rPr>
              <w:rFonts w:eastAsiaTheme="minorEastAsia"/>
              <w:noProof/>
              <w:lang w:eastAsia="en-IN"/>
            </w:rPr>
          </w:pPr>
          <w:hyperlink w:anchor="_Toc505080505" w:history="1">
            <w:r w:rsidR="00110EA5" w:rsidRPr="00B61A02">
              <w:rPr>
                <w:rStyle w:val="Hyperlink"/>
                <w:noProof/>
              </w:rPr>
              <w:t>Process of Upgrading .Net Framework 3.5 to 4. 6 or higher</w:t>
            </w:r>
            <w:r w:rsidR="00110EA5">
              <w:rPr>
                <w:noProof/>
                <w:webHidden/>
              </w:rPr>
              <w:tab/>
            </w:r>
            <w:r w:rsidR="00110EA5">
              <w:rPr>
                <w:noProof/>
                <w:webHidden/>
              </w:rPr>
              <w:fldChar w:fldCharType="begin"/>
            </w:r>
            <w:r w:rsidR="00110EA5">
              <w:rPr>
                <w:noProof/>
                <w:webHidden/>
              </w:rPr>
              <w:instrText xml:space="preserve"> PAGEREF _Toc505080505 \h </w:instrText>
            </w:r>
            <w:r w:rsidR="00110EA5">
              <w:rPr>
                <w:noProof/>
                <w:webHidden/>
              </w:rPr>
            </w:r>
            <w:r w:rsidR="00110EA5">
              <w:rPr>
                <w:noProof/>
                <w:webHidden/>
              </w:rPr>
              <w:fldChar w:fldCharType="separate"/>
            </w:r>
            <w:r w:rsidR="00110EA5">
              <w:rPr>
                <w:noProof/>
                <w:webHidden/>
              </w:rPr>
              <w:t>4</w:t>
            </w:r>
            <w:r w:rsidR="00110EA5">
              <w:rPr>
                <w:noProof/>
                <w:webHidden/>
              </w:rPr>
              <w:fldChar w:fldCharType="end"/>
            </w:r>
          </w:hyperlink>
        </w:p>
        <w:p w14:paraId="21F6A828" w14:textId="3DEAD06C" w:rsidR="00110EA5" w:rsidRDefault="009C7C25">
          <w:pPr>
            <w:pStyle w:val="TOC1"/>
            <w:tabs>
              <w:tab w:val="right" w:leader="dot" w:pos="9016"/>
            </w:tabs>
            <w:rPr>
              <w:rFonts w:eastAsiaTheme="minorEastAsia"/>
              <w:noProof/>
              <w:lang w:eastAsia="en-IN"/>
            </w:rPr>
          </w:pPr>
          <w:hyperlink w:anchor="_Toc505080506" w:history="1">
            <w:r w:rsidR="00110EA5" w:rsidRPr="00B61A02">
              <w:rPr>
                <w:rStyle w:val="Hyperlink"/>
                <w:noProof/>
              </w:rPr>
              <w:t>Use Case 2: Customer wanting to lift and shift application which is active (continued changes going on) and the customer is not interested to modernize. CI/CD needs to be enabled for that app.</w:t>
            </w:r>
            <w:r w:rsidR="00110EA5">
              <w:rPr>
                <w:noProof/>
                <w:webHidden/>
              </w:rPr>
              <w:tab/>
            </w:r>
            <w:r w:rsidR="00110EA5">
              <w:rPr>
                <w:noProof/>
                <w:webHidden/>
              </w:rPr>
              <w:fldChar w:fldCharType="begin"/>
            </w:r>
            <w:r w:rsidR="00110EA5">
              <w:rPr>
                <w:noProof/>
                <w:webHidden/>
              </w:rPr>
              <w:instrText xml:space="preserve"> PAGEREF _Toc505080506 \h </w:instrText>
            </w:r>
            <w:r w:rsidR="00110EA5">
              <w:rPr>
                <w:noProof/>
                <w:webHidden/>
              </w:rPr>
            </w:r>
            <w:r w:rsidR="00110EA5">
              <w:rPr>
                <w:noProof/>
                <w:webHidden/>
              </w:rPr>
              <w:fldChar w:fldCharType="separate"/>
            </w:r>
            <w:r w:rsidR="00110EA5">
              <w:rPr>
                <w:noProof/>
                <w:webHidden/>
              </w:rPr>
              <w:t>4</w:t>
            </w:r>
            <w:r w:rsidR="00110EA5">
              <w:rPr>
                <w:noProof/>
                <w:webHidden/>
              </w:rPr>
              <w:fldChar w:fldCharType="end"/>
            </w:r>
          </w:hyperlink>
        </w:p>
        <w:p w14:paraId="0E9DBC7C" w14:textId="1ED92E32" w:rsidR="00110EA5" w:rsidRDefault="009C7C25">
          <w:pPr>
            <w:pStyle w:val="TOC2"/>
            <w:tabs>
              <w:tab w:val="right" w:leader="dot" w:pos="9016"/>
            </w:tabs>
            <w:rPr>
              <w:rFonts w:eastAsiaTheme="minorEastAsia"/>
              <w:noProof/>
              <w:lang w:eastAsia="en-IN"/>
            </w:rPr>
          </w:pPr>
          <w:hyperlink w:anchor="_Toc505080507" w:history="1">
            <w:r w:rsidR="00110EA5" w:rsidRPr="00B61A02">
              <w:rPr>
                <w:rStyle w:val="Hyperlink"/>
                <w:noProof/>
              </w:rPr>
              <w:t>Prerequisites for deployment to ACS using CI/CD</w:t>
            </w:r>
            <w:r w:rsidR="00110EA5">
              <w:rPr>
                <w:noProof/>
                <w:webHidden/>
              </w:rPr>
              <w:tab/>
            </w:r>
            <w:r w:rsidR="00110EA5">
              <w:rPr>
                <w:noProof/>
                <w:webHidden/>
              </w:rPr>
              <w:fldChar w:fldCharType="begin"/>
            </w:r>
            <w:r w:rsidR="00110EA5">
              <w:rPr>
                <w:noProof/>
                <w:webHidden/>
              </w:rPr>
              <w:instrText xml:space="preserve"> PAGEREF _Toc505080507 \h </w:instrText>
            </w:r>
            <w:r w:rsidR="00110EA5">
              <w:rPr>
                <w:noProof/>
                <w:webHidden/>
              </w:rPr>
            </w:r>
            <w:r w:rsidR="00110EA5">
              <w:rPr>
                <w:noProof/>
                <w:webHidden/>
              </w:rPr>
              <w:fldChar w:fldCharType="separate"/>
            </w:r>
            <w:r w:rsidR="00110EA5">
              <w:rPr>
                <w:noProof/>
                <w:webHidden/>
              </w:rPr>
              <w:t>4</w:t>
            </w:r>
            <w:r w:rsidR="00110EA5">
              <w:rPr>
                <w:noProof/>
                <w:webHidden/>
              </w:rPr>
              <w:fldChar w:fldCharType="end"/>
            </w:r>
          </w:hyperlink>
        </w:p>
        <w:p w14:paraId="54548C21" w14:textId="5BBDD244" w:rsidR="00110EA5" w:rsidRDefault="009C7C25">
          <w:pPr>
            <w:pStyle w:val="TOC2"/>
            <w:tabs>
              <w:tab w:val="right" w:leader="dot" w:pos="9016"/>
            </w:tabs>
            <w:rPr>
              <w:rFonts w:eastAsiaTheme="minorEastAsia"/>
              <w:noProof/>
              <w:lang w:eastAsia="en-IN"/>
            </w:rPr>
          </w:pPr>
          <w:hyperlink w:anchor="_Toc505080508" w:history="1">
            <w:r w:rsidR="00110EA5" w:rsidRPr="00B61A02">
              <w:rPr>
                <w:rStyle w:val="Hyperlink"/>
                <w:noProof/>
              </w:rPr>
              <w:t>Deployment Diagram</w:t>
            </w:r>
            <w:r w:rsidR="00110EA5">
              <w:rPr>
                <w:noProof/>
                <w:webHidden/>
              </w:rPr>
              <w:tab/>
            </w:r>
            <w:r w:rsidR="00110EA5">
              <w:rPr>
                <w:noProof/>
                <w:webHidden/>
              </w:rPr>
              <w:fldChar w:fldCharType="begin"/>
            </w:r>
            <w:r w:rsidR="00110EA5">
              <w:rPr>
                <w:noProof/>
                <w:webHidden/>
              </w:rPr>
              <w:instrText xml:space="preserve"> PAGEREF _Toc505080508 \h </w:instrText>
            </w:r>
            <w:r w:rsidR="00110EA5">
              <w:rPr>
                <w:noProof/>
                <w:webHidden/>
              </w:rPr>
            </w:r>
            <w:r w:rsidR="00110EA5">
              <w:rPr>
                <w:noProof/>
                <w:webHidden/>
              </w:rPr>
              <w:fldChar w:fldCharType="separate"/>
            </w:r>
            <w:r w:rsidR="00110EA5">
              <w:rPr>
                <w:noProof/>
                <w:webHidden/>
              </w:rPr>
              <w:t>5</w:t>
            </w:r>
            <w:r w:rsidR="00110EA5">
              <w:rPr>
                <w:noProof/>
                <w:webHidden/>
              </w:rPr>
              <w:fldChar w:fldCharType="end"/>
            </w:r>
          </w:hyperlink>
        </w:p>
        <w:p w14:paraId="4A90B8D6" w14:textId="1CD1EBAF" w:rsidR="00110EA5" w:rsidRDefault="009C7C25">
          <w:pPr>
            <w:pStyle w:val="TOC2"/>
            <w:tabs>
              <w:tab w:val="right" w:leader="dot" w:pos="9016"/>
            </w:tabs>
            <w:rPr>
              <w:rFonts w:eastAsiaTheme="minorEastAsia"/>
              <w:noProof/>
              <w:lang w:eastAsia="en-IN"/>
            </w:rPr>
          </w:pPr>
          <w:hyperlink w:anchor="_Toc505080509" w:history="1">
            <w:r w:rsidR="00110EA5" w:rsidRPr="00B61A02">
              <w:rPr>
                <w:rStyle w:val="Hyperlink"/>
                <w:noProof/>
              </w:rPr>
              <w:t>Characteristics</w:t>
            </w:r>
            <w:r w:rsidR="00110EA5">
              <w:rPr>
                <w:noProof/>
                <w:webHidden/>
              </w:rPr>
              <w:tab/>
            </w:r>
            <w:r w:rsidR="00110EA5">
              <w:rPr>
                <w:noProof/>
                <w:webHidden/>
              </w:rPr>
              <w:fldChar w:fldCharType="begin"/>
            </w:r>
            <w:r w:rsidR="00110EA5">
              <w:rPr>
                <w:noProof/>
                <w:webHidden/>
              </w:rPr>
              <w:instrText xml:space="preserve"> PAGEREF _Toc505080509 \h </w:instrText>
            </w:r>
            <w:r w:rsidR="00110EA5">
              <w:rPr>
                <w:noProof/>
                <w:webHidden/>
              </w:rPr>
            </w:r>
            <w:r w:rsidR="00110EA5">
              <w:rPr>
                <w:noProof/>
                <w:webHidden/>
              </w:rPr>
              <w:fldChar w:fldCharType="separate"/>
            </w:r>
            <w:r w:rsidR="00110EA5">
              <w:rPr>
                <w:noProof/>
                <w:webHidden/>
              </w:rPr>
              <w:t>5</w:t>
            </w:r>
            <w:r w:rsidR="00110EA5">
              <w:rPr>
                <w:noProof/>
                <w:webHidden/>
              </w:rPr>
              <w:fldChar w:fldCharType="end"/>
            </w:r>
          </w:hyperlink>
        </w:p>
        <w:p w14:paraId="2D0FC455" w14:textId="02FB9895" w:rsidR="00110EA5" w:rsidRDefault="009C7C25">
          <w:pPr>
            <w:pStyle w:val="TOC2"/>
            <w:tabs>
              <w:tab w:val="right" w:leader="dot" w:pos="9016"/>
            </w:tabs>
            <w:rPr>
              <w:rFonts w:eastAsiaTheme="minorEastAsia"/>
              <w:noProof/>
              <w:lang w:eastAsia="en-IN"/>
            </w:rPr>
          </w:pPr>
          <w:hyperlink w:anchor="_Toc505080510" w:history="1">
            <w:r w:rsidR="00110EA5" w:rsidRPr="00B61A02">
              <w:rPr>
                <w:rStyle w:val="Hyperlink"/>
                <w:noProof/>
              </w:rPr>
              <w:t>Challenges</w:t>
            </w:r>
            <w:r w:rsidR="00110EA5">
              <w:rPr>
                <w:noProof/>
                <w:webHidden/>
              </w:rPr>
              <w:tab/>
            </w:r>
            <w:r w:rsidR="00110EA5">
              <w:rPr>
                <w:noProof/>
                <w:webHidden/>
              </w:rPr>
              <w:fldChar w:fldCharType="begin"/>
            </w:r>
            <w:r w:rsidR="00110EA5">
              <w:rPr>
                <w:noProof/>
                <w:webHidden/>
              </w:rPr>
              <w:instrText xml:space="preserve"> PAGEREF _Toc505080510 \h </w:instrText>
            </w:r>
            <w:r w:rsidR="00110EA5">
              <w:rPr>
                <w:noProof/>
                <w:webHidden/>
              </w:rPr>
            </w:r>
            <w:r w:rsidR="00110EA5">
              <w:rPr>
                <w:noProof/>
                <w:webHidden/>
              </w:rPr>
              <w:fldChar w:fldCharType="separate"/>
            </w:r>
            <w:r w:rsidR="00110EA5">
              <w:rPr>
                <w:noProof/>
                <w:webHidden/>
              </w:rPr>
              <w:t>5</w:t>
            </w:r>
            <w:r w:rsidR="00110EA5">
              <w:rPr>
                <w:noProof/>
                <w:webHidden/>
              </w:rPr>
              <w:fldChar w:fldCharType="end"/>
            </w:r>
          </w:hyperlink>
        </w:p>
        <w:p w14:paraId="50EBBB82" w14:textId="5DB9662F" w:rsidR="00110EA5" w:rsidRDefault="009C7C25">
          <w:pPr>
            <w:pStyle w:val="TOC2"/>
            <w:tabs>
              <w:tab w:val="right" w:leader="dot" w:pos="9016"/>
            </w:tabs>
            <w:rPr>
              <w:rFonts w:eastAsiaTheme="minorEastAsia"/>
              <w:noProof/>
              <w:lang w:eastAsia="en-IN"/>
            </w:rPr>
          </w:pPr>
          <w:hyperlink w:anchor="_Toc505080511" w:history="1">
            <w:r w:rsidR="00110EA5" w:rsidRPr="00B61A02">
              <w:rPr>
                <w:rStyle w:val="Hyperlink"/>
                <w:noProof/>
              </w:rPr>
              <w:t>Exception</w:t>
            </w:r>
            <w:r w:rsidR="00110EA5">
              <w:rPr>
                <w:noProof/>
                <w:webHidden/>
              </w:rPr>
              <w:tab/>
            </w:r>
            <w:r w:rsidR="00110EA5">
              <w:rPr>
                <w:noProof/>
                <w:webHidden/>
              </w:rPr>
              <w:fldChar w:fldCharType="begin"/>
            </w:r>
            <w:r w:rsidR="00110EA5">
              <w:rPr>
                <w:noProof/>
                <w:webHidden/>
              </w:rPr>
              <w:instrText xml:space="preserve"> PAGEREF _Toc505080511 \h </w:instrText>
            </w:r>
            <w:r w:rsidR="00110EA5">
              <w:rPr>
                <w:noProof/>
                <w:webHidden/>
              </w:rPr>
            </w:r>
            <w:r w:rsidR="00110EA5">
              <w:rPr>
                <w:noProof/>
                <w:webHidden/>
              </w:rPr>
              <w:fldChar w:fldCharType="separate"/>
            </w:r>
            <w:r w:rsidR="00110EA5">
              <w:rPr>
                <w:noProof/>
                <w:webHidden/>
              </w:rPr>
              <w:t>5</w:t>
            </w:r>
            <w:r w:rsidR="00110EA5">
              <w:rPr>
                <w:noProof/>
                <w:webHidden/>
              </w:rPr>
              <w:fldChar w:fldCharType="end"/>
            </w:r>
          </w:hyperlink>
        </w:p>
        <w:p w14:paraId="7E8540C4" w14:textId="4973EABB" w:rsidR="00110EA5" w:rsidRDefault="009C7C25">
          <w:pPr>
            <w:pStyle w:val="TOC1"/>
            <w:tabs>
              <w:tab w:val="right" w:leader="dot" w:pos="9016"/>
            </w:tabs>
            <w:rPr>
              <w:rFonts w:eastAsiaTheme="minorEastAsia"/>
              <w:noProof/>
              <w:lang w:eastAsia="en-IN"/>
            </w:rPr>
          </w:pPr>
          <w:hyperlink w:anchor="_Toc505080512" w:history="1">
            <w:r w:rsidR="00110EA5" w:rsidRPr="00B61A02">
              <w:rPr>
                <w:rStyle w:val="Hyperlink"/>
                <w:noProof/>
              </w:rPr>
              <w:t>Use Case 3: Customer wanting to lift and shift application which is active and asks HCL to modernize (Upgrade to 4.6) it with minimal effort and run it on containers</w:t>
            </w:r>
            <w:r w:rsidR="00110EA5">
              <w:rPr>
                <w:noProof/>
                <w:webHidden/>
              </w:rPr>
              <w:tab/>
            </w:r>
            <w:r w:rsidR="00110EA5">
              <w:rPr>
                <w:noProof/>
                <w:webHidden/>
              </w:rPr>
              <w:fldChar w:fldCharType="begin"/>
            </w:r>
            <w:r w:rsidR="00110EA5">
              <w:rPr>
                <w:noProof/>
                <w:webHidden/>
              </w:rPr>
              <w:instrText xml:space="preserve"> PAGEREF _Toc505080512 \h </w:instrText>
            </w:r>
            <w:r w:rsidR="00110EA5">
              <w:rPr>
                <w:noProof/>
                <w:webHidden/>
              </w:rPr>
            </w:r>
            <w:r w:rsidR="00110EA5">
              <w:rPr>
                <w:noProof/>
                <w:webHidden/>
              </w:rPr>
              <w:fldChar w:fldCharType="separate"/>
            </w:r>
            <w:r w:rsidR="00110EA5">
              <w:rPr>
                <w:noProof/>
                <w:webHidden/>
              </w:rPr>
              <w:t>6</w:t>
            </w:r>
            <w:r w:rsidR="00110EA5">
              <w:rPr>
                <w:noProof/>
                <w:webHidden/>
              </w:rPr>
              <w:fldChar w:fldCharType="end"/>
            </w:r>
          </w:hyperlink>
        </w:p>
        <w:p w14:paraId="59129789" w14:textId="660DEA14" w:rsidR="00110EA5" w:rsidRDefault="009C7C25">
          <w:pPr>
            <w:pStyle w:val="TOC1"/>
            <w:tabs>
              <w:tab w:val="right" w:leader="dot" w:pos="9016"/>
            </w:tabs>
            <w:rPr>
              <w:rFonts w:eastAsiaTheme="minorEastAsia"/>
              <w:noProof/>
              <w:lang w:eastAsia="en-IN"/>
            </w:rPr>
          </w:pPr>
          <w:hyperlink w:anchor="_Toc505080513" w:history="1">
            <w:r w:rsidR="00110EA5" w:rsidRPr="00B61A02">
              <w:rPr>
                <w:rStyle w:val="Hyperlink"/>
                <w:rFonts w:eastAsia="Times New Roman"/>
                <w:noProof/>
              </w:rPr>
              <w:t>Value Added</w:t>
            </w:r>
            <w:r w:rsidR="00110EA5">
              <w:rPr>
                <w:noProof/>
                <w:webHidden/>
              </w:rPr>
              <w:tab/>
            </w:r>
            <w:r w:rsidR="00110EA5">
              <w:rPr>
                <w:noProof/>
                <w:webHidden/>
              </w:rPr>
              <w:fldChar w:fldCharType="begin"/>
            </w:r>
            <w:r w:rsidR="00110EA5">
              <w:rPr>
                <w:noProof/>
                <w:webHidden/>
              </w:rPr>
              <w:instrText xml:space="preserve"> PAGEREF _Toc505080513 \h </w:instrText>
            </w:r>
            <w:r w:rsidR="00110EA5">
              <w:rPr>
                <w:noProof/>
                <w:webHidden/>
              </w:rPr>
            </w:r>
            <w:r w:rsidR="00110EA5">
              <w:rPr>
                <w:noProof/>
                <w:webHidden/>
              </w:rPr>
              <w:fldChar w:fldCharType="separate"/>
            </w:r>
            <w:r w:rsidR="00110EA5">
              <w:rPr>
                <w:noProof/>
                <w:webHidden/>
              </w:rPr>
              <w:t>6</w:t>
            </w:r>
            <w:r w:rsidR="00110EA5">
              <w:rPr>
                <w:noProof/>
                <w:webHidden/>
              </w:rPr>
              <w:fldChar w:fldCharType="end"/>
            </w:r>
          </w:hyperlink>
        </w:p>
        <w:p w14:paraId="394C582F" w14:textId="5A97A506" w:rsidR="00110EA5" w:rsidRDefault="009C7C25">
          <w:pPr>
            <w:pStyle w:val="TOC2"/>
            <w:tabs>
              <w:tab w:val="right" w:leader="dot" w:pos="9016"/>
            </w:tabs>
            <w:rPr>
              <w:rFonts w:eastAsiaTheme="minorEastAsia"/>
              <w:noProof/>
              <w:lang w:eastAsia="en-IN"/>
            </w:rPr>
          </w:pPr>
          <w:hyperlink w:anchor="_Toc505080514" w:history="1">
            <w:r w:rsidR="00110EA5" w:rsidRPr="00B61A02">
              <w:rPr>
                <w:rStyle w:val="Hyperlink"/>
                <w:noProof/>
                <w:lang w:val="en-US"/>
              </w:rPr>
              <w:t>Use Case 1 and 2 Containerize benefits</w:t>
            </w:r>
            <w:r w:rsidR="00110EA5">
              <w:rPr>
                <w:noProof/>
                <w:webHidden/>
              </w:rPr>
              <w:tab/>
            </w:r>
            <w:r w:rsidR="00110EA5">
              <w:rPr>
                <w:noProof/>
                <w:webHidden/>
              </w:rPr>
              <w:fldChar w:fldCharType="begin"/>
            </w:r>
            <w:r w:rsidR="00110EA5">
              <w:rPr>
                <w:noProof/>
                <w:webHidden/>
              </w:rPr>
              <w:instrText xml:space="preserve"> PAGEREF _Toc505080514 \h </w:instrText>
            </w:r>
            <w:r w:rsidR="00110EA5">
              <w:rPr>
                <w:noProof/>
                <w:webHidden/>
              </w:rPr>
            </w:r>
            <w:r w:rsidR="00110EA5">
              <w:rPr>
                <w:noProof/>
                <w:webHidden/>
              </w:rPr>
              <w:fldChar w:fldCharType="separate"/>
            </w:r>
            <w:r w:rsidR="00110EA5">
              <w:rPr>
                <w:noProof/>
                <w:webHidden/>
              </w:rPr>
              <w:t>6</w:t>
            </w:r>
            <w:r w:rsidR="00110EA5">
              <w:rPr>
                <w:noProof/>
                <w:webHidden/>
              </w:rPr>
              <w:fldChar w:fldCharType="end"/>
            </w:r>
          </w:hyperlink>
        </w:p>
        <w:p w14:paraId="40DFCEC1" w14:textId="32C4C315" w:rsidR="00110EA5" w:rsidRDefault="009C7C25">
          <w:pPr>
            <w:pStyle w:val="TOC2"/>
            <w:tabs>
              <w:tab w:val="right" w:leader="dot" w:pos="9016"/>
            </w:tabs>
            <w:rPr>
              <w:rFonts w:eastAsiaTheme="minorEastAsia"/>
              <w:noProof/>
              <w:lang w:eastAsia="en-IN"/>
            </w:rPr>
          </w:pPr>
          <w:hyperlink w:anchor="_Toc505080515" w:history="1">
            <w:r w:rsidR="00110EA5" w:rsidRPr="00B61A02">
              <w:rPr>
                <w:rStyle w:val="Hyperlink"/>
                <w:noProof/>
              </w:rPr>
              <w:t>Use case 1 and 2 benefits of upgrading to .Net Framework 4.6</w:t>
            </w:r>
            <w:r w:rsidR="00110EA5">
              <w:rPr>
                <w:noProof/>
                <w:webHidden/>
              </w:rPr>
              <w:tab/>
            </w:r>
            <w:r w:rsidR="00110EA5">
              <w:rPr>
                <w:noProof/>
                <w:webHidden/>
              </w:rPr>
              <w:fldChar w:fldCharType="begin"/>
            </w:r>
            <w:r w:rsidR="00110EA5">
              <w:rPr>
                <w:noProof/>
                <w:webHidden/>
              </w:rPr>
              <w:instrText xml:space="preserve"> PAGEREF _Toc505080515 \h </w:instrText>
            </w:r>
            <w:r w:rsidR="00110EA5">
              <w:rPr>
                <w:noProof/>
                <w:webHidden/>
              </w:rPr>
            </w:r>
            <w:r w:rsidR="00110EA5">
              <w:rPr>
                <w:noProof/>
                <w:webHidden/>
              </w:rPr>
              <w:fldChar w:fldCharType="separate"/>
            </w:r>
            <w:r w:rsidR="00110EA5">
              <w:rPr>
                <w:noProof/>
                <w:webHidden/>
              </w:rPr>
              <w:t>6</w:t>
            </w:r>
            <w:r w:rsidR="00110EA5">
              <w:rPr>
                <w:noProof/>
                <w:webHidden/>
              </w:rPr>
              <w:fldChar w:fldCharType="end"/>
            </w:r>
          </w:hyperlink>
        </w:p>
        <w:p w14:paraId="650B871F" w14:textId="224EAEFA" w:rsidR="00110EA5" w:rsidRDefault="009C7C25">
          <w:pPr>
            <w:pStyle w:val="TOC2"/>
            <w:tabs>
              <w:tab w:val="right" w:leader="dot" w:pos="9016"/>
            </w:tabs>
            <w:rPr>
              <w:rFonts w:eastAsiaTheme="minorEastAsia"/>
              <w:noProof/>
              <w:lang w:eastAsia="en-IN"/>
            </w:rPr>
          </w:pPr>
          <w:hyperlink w:anchor="_Toc505080516" w:history="1">
            <w:r w:rsidR="00110EA5" w:rsidRPr="00B61A02">
              <w:rPr>
                <w:rStyle w:val="Hyperlink"/>
                <w:noProof/>
              </w:rPr>
              <w:t>Use Case 3 benefits of VSTS with Container Deployment</w:t>
            </w:r>
            <w:r w:rsidR="00110EA5">
              <w:rPr>
                <w:noProof/>
                <w:webHidden/>
              </w:rPr>
              <w:tab/>
            </w:r>
            <w:r w:rsidR="00110EA5">
              <w:rPr>
                <w:noProof/>
                <w:webHidden/>
              </w:rPr>
              <w:fldChar w:fldCharType="begin"/>
            </w:r>
            <w:r w:rsidR="00110EA5">
              <w:rPr>
                <w:noProof/>
                <w:webHidden/>
              </w:rPr>
              <w:instrText xml:space="preserve"> PAGEREF _Toc505080516 \h </w:instrText>
            </w:r>
            <w:r w:rsidR="00110EA5">
              <w:rPr>
                <w:noProof/>
                <w:webHidden/>
              </w:rPr>
            </w:r>
            <w:r w:rsidR="00110EA5">
              <w:rPr>
                <w:noProof/>
                <w:webHidden/>
              </w:rPr>
              <w:fldChar w:fldCharType="separate"/>
            </w:r>
            <w:r w:rsidR="00110EA5">
              <w:rPr>
                <w:noProof/>
                <w:webHidden/>
              </w:rPr>
              <w:t>7</w:t>
            </w:r>
            <w:r w:rsidR="00110EA5">
              <w:rPr>
                <w:noProof/>
                <w:webHidden/>
              </w:rPr>
              <w:fldChar w:fldCharType="end"/>
            </w:r>
          </w:hyperlink>
        </w:p>
        <w:p w14:paraId="064B9545" w14:textId="6AFEF2E7" w:rsidR="00110EA5" w:rsidRDefault="009C7C25">
          <w:pPr>
            <w:pStyle w:val="TOC1"/>
            <w:tabs>
              <w:tab w:val="right" w:leader="dot" w:pos="9016"/>
            </w:tabs>
            <w:rPr>
              <w:rFonts w:eastAsiaTheme="minorEastAsia"/>
              <w:noProof/>
              <w:lang w:eastAsia="en-IN"/>
            </w:rPr>
          </w:pPr>
          <w:hyperlink w:anchor="_Toc505080517" w:history="1">
            <w:r w:rsidR="00110EA5" w:rsidRPr="00B61A02">
              <w:rPr>
                <w:rStyle w:val="Hyperlink"/>
                <w:rFonts w:eastAsia="Times New Roman"/>
                <w:noProof/>
              </w:rPr>
              <w:t>Accelerators used and its purpose</w:t>
            </w:r>
            <w:r w:rsidR="00110EA5">
              <w:rPr>
                <w:noProof/>
                <w:webHidden/>
              </w:rPr>
              <w:tab/>
            </w:r>
            <w:r w:rsidR="00110EA5">
              <w:rPr>
                <w:noProof/>
                <w:webHidden/>
              </w:rPr>
              <w:fldChar w:fldCharType="begin"/>
            </w:r>
            <w:r w:rsidR="00110EA5">
              <w:rPr>
                <w:noProof/>
                <w:webHidden/>
              </w:rPr>
              <w:instrText xml:space="preserve"> PAGEREF _Toc505080517 \h </w:instrText>
            </w:r>
            <w:r w:rsidR="00110EA5">
              <w:rPr>
                <w:noProof/>
                <w:webHidden/>
              </w:rPr>
            </w:r>
            <w:r w:rsidR="00110EA5">
              <w:rPr>
                <w:noProof/>
                <w:webHidden/>
              </w:rPr>
              <w:fldChar w:fldCharType="separate"/>
            </w:r>
            <w:r w:rsidR="00110EA5">
              <w:rPr>
                <w:noProof/>
                <w:webHidden/>
              </w:rPr>
              <w:t>7</w:t>
            </w:r>
            <w:r w:rsidR="00110EA5">
              <w:rPr>
                <w:noProof/>
                <w:webHidden/>
              </w:rPr>
              <w:fldChar w:fldCharType="end"/>
            </w:r>
          </w:hyperlink>
        </w:p>
        <w:p w14:paraId="1CAA25DA" w14:textId="0091C061" w:rsidR="00110EA5" w:rsidRDefault="009C7C25">
          <w:pPr>
            <w:pStyle w:val="TOC1"/>
            <w:tabs>
              <w:tab w:val="right" w:leader="dot" w:pos="9016"/>
            </w:tabs>
            <w:rPr>
              <w:rFonts w:eastAsiaTheme="minorEastAsia"/>
              <w:noProof/>
              <w:lang w:eastAsia="en-IN"/>
            </w:rPr>
          </w:pPr>
          <w:hyperlink w:anchor="_Toc505080518" w:history="1">
            <w:r w:rsidR="00110EA5" w:rsidRPr="00B61A02">
              <w:rPr>
                <w:rStyle w:val="Hyperlink"/>
                <w:rFonts w:eastAsia="Times New Roman"/>
                <w:noProof/>
              </w:rPr>
              <w:t>Activity breakup and efforts required</w:t>
            </w:r>
            <w:r w:rsidR="00110EA5">
              <w:rPr>
                <w:noProof/>
                <w:webHidden/>
              </w:rPr>
              <w:tab/>
            </w:r>
            <w:r w:rsidR="00110EA5">
              <w:rPr>
                <w:noProof/>
                <w:webHidden/>
              </w:rPr>
              <w:fldChar w:fldCharType="begin"/>
            </w:r>
            <w:r w:rsidR="00110EA5">
              <w:rPr>
                <w:noProof/>
                <w:webHidden/>
              </w:rPr>
              <w:instrText xml:space="preserve"> PAGEREF _Toc505080518 \h </w:instrText>
            </w:r>
            <w:r w:rsidR="00110EA5">
              <w:rPr>
                <w:noProof/>
                <w:webHidden/>
              </w:rPr>
            </w:r>
            <w:r w:rsidR="00110EA5">
              <w:rPr>
                <w:noProof/>
                <w:webHidden/>
              </w:rPr>
              <w:fldChar w:fldCharType="separate"/>
            </w:r>
            <w:r w:rsidR="00110EA5">
              <w:rPr>
                <w:noProof/>
                <w:webHidden/>
              </w:rPr>
              <w:t>7</w:t>
            </w:r>
            <w:r w:rsidR="00110EA5">
              <w:rPr>
                <w:noProof/>
                <w:webHidden/>
              </w:rPr>
              <w:fldChar w:fldCharType="end"/>
            </w:r>
          </w:hyperlink>
        </w:p>
        <w:p w14:paraId="467ACEFF" w14:textId="1054B374" w:rsidR="00110EA5" w:rsidRDefault="009C7C25">
          <w:pPr>
            <w:pStyle w:val="TOC1"/>
            <w:tabs>
              <w:tab w:val="right" w:leader="dot" w:pos="9016"/>
            </w:tabs>
            <w:rPr>
              <w:rFonts w:eastAsiaTheme="minorEastAsia"/>
              <w:noProof/>
              <w:lang w:eastAsia="en-IN"/>
            </w:rPr>
          </w:pPr>
          <w:hyperlink w:anchor="_Toc505080519" w:history="1">
            <w:r w:rsidR="00110EA5" w:rsidRPr="00B61A02">
              <w:rPr>
                <w:rStyle w:val="Hyperlink"/>
                <w:noProof/>
              </w:rPr>
              <w:t>Demo link</w:t>
            </w:r>
            <w:r w:rsidR="00110EA5">
              <w:rPr>
                <w:noProof/>
                <w:webHidden/>
              </w:rPr>
              <w:tab/>
            </w:r>
            <w:r w:rsidR="00110EA5">
              <w:rPr>
                <w:noProof/>
                <w:webHidden/>
              </w:rPr>
              <w:fldChar w:fldCharType="begin"/>
            </w:r>
            <w:r w:rsidR="00110EA5">
              <w:rPr>
                <w:noProof/>
                <w:webHidden/>
              </w:rPr>
              <w:instrText xml:space="preserve"> PAGEREF _Toc505080519 \h </w:instrText>
            </w:r>
            <w:r w:rsidR="00110EA5">
              <w:rPr>
                <w:noProof/>
                <w:webHidden/>
              </w:rPr>
            </w:r>
            <w:r w:rsidR="00110EA5">
              <w:rPr>
                <w:noProof/>
                <w:webHidden/>
              </w:rPr>
              <w:fldChar w:fldCharType="separate"/>
            </w:r>
            <w:r w:rsidR="00110EA5">
              <w:rPr>
                <w:noProof/>
                <w:webHidden/>
              </w:rPr>
              <w:t>8</w:t>
            </w:r>
            <w:r w:rsidR="00110EA5">
              <w:rPr>
                <w:noProof/>
                <w:webHidden/>
              </w:rPr>
              <w:fldChar w:fldCharType="end"/>
            </w:r>
          </w:hyperlink>
        </w:p>
        <w:p w14:paraId="7063EC51" w14:textId="7FAFF0E8" w:rsidR="00110EA5" w:rsidRDefault="009C7C25">
          <w:pPr>
            <w:pStyle w:val="TOC1"/>
            <w:tabs>
              <w:tab w:val="right" w:leader="dot" w:pos="9016"/>
            </w:tabs>
            <w:rPr>
              <w:rFonts w:eastAsiaTheme="minorEastAsia"/>
              <w:noProof/>
              <w:lang w:eastAsia="en-IN"/>
            </w:rPr>
          </w:pPr>
          <w:hyperlink w:anchor="_Toc505080520" w:history="1">
            <w:r w:rsidR="00110EA5" w:rsidRPr="00B61A02">
              <w:rPr>
                <w:rStyle w:val="Hyperlink"/>
                <w:noProof/>
                <w:lang w:val="en-US"/>
              </w:rPr>
              <w:t>Network Configuration for Kubernete</w:t>
            </w:r>
            <w:r w:rsidR="00110EA5">
              <w:rPr>
                <w:noProof/>
                <w:webHidden/>
              </w:rPr>
              <w:tab/>
            </w:r>
            <w:r w:rsidR="00110EA5">
              <w:rPr>
                <w:noProof/>
                <w:webHidden/>
              </w:rPr>
              <w:fldChar w:fldCharType="begin"/>
            </w:r>
            <w:r w:rsidR="00110EA5">
              <w:rPr>
                <w:noProof/>
                <w:webHidden/>
              </w:rPr>
              <w:instrText xml:space="preserve"> PAGEREF _Toc505080520 \h </w:instrText>
            </w:r>
            <w:r w:rsidR="00110EA5">
              <w:rPr>
                <w:noProof/>
                <w:webHidden/>
              </w:rPr>
            </w:r>
            <w:r w:rsidR="00110EA5">
              <w:rPr>
                <w:noProof/>
                <w:webHidden/>
              </w:rPr>
              <w:fldChar w:fldCharType="separate"/>
            </w:r>
            <w:r w:rsidR="00110EA5">
              <w:rPr>
                <w:noProof/>
                <w:webHidden/>
              </w:rPr>
              <w:t>8</w:t>
            </w:r>
            <w:r w:rsidR="00110EA5">
              <w:rPr>
                <w:noProof/>
                <w:webHidden/>
              </w:rPr>
              <w:fldChar w:fldCharType="end"/>
            </w:r>
          </w:hyperlink>
        </w:p>
        <w:p w14:paraId="446DDDE8" w14:textId="43777DD9" w:rsidR="00110EA5" w:rsidRDefault="009C7C25">
          <w:pPr>
            <w:pStyle w:val="TOC1"/>
            <w:tabs>
              <w:tab w:val="right" w:leader="dot" w:pos="9016"/>
            </w:tabs>
            <w:rPr>
              <w:rFonts w:eastAsiaTheme="minorEastAsia"/>
              <w:noProof/>
              <w:lang w:eastAsia="en-IN"/>
            </w:rPr>
          </w:pPr>
          <w:hyperlink w:anchor="_Toc505080521" w:history="1">
            <w:r w:rsidR="00110EA5" w:rsidRPr="00B61A02">
              <w:rPr>
                <w:rStyle w:val="Hyperlink"/>
                <w:noProof/>
                <w:lang w:val="en-US"/>
              </w:rPr>
              <w:t>Storage Configuration for Kubernete</w:t>
            </w:r>
            <w:r w:rsidR="00110EA5">
              <w:rPr>
                <w:noProof/>
                <w:webHidden/>
              </w:rPr>
              <w:tab/>
            </w:r>
            <w:r w:rsidR="00110EA5">
              <w:rPr>
                <w:noProof/>
                <w:webHidden/>
              </w:rPr>
              <w:fldChar w:fldCharType="begin"/>
            </w:r>
            <w:r w:rsidR="00110EA5">
              <w:rPr>
                <w:noProof/>
                <w:webHidden/>
              </w:rPr>
              <w:instrText xml:space="preserve"> PAGEREF _Toc505080521 \h </w:instrText>
            </w:r>
            <w:r w:rsidR="00110EA5">
              <w:rPr>
                <w:noProof/>
                <w:webHidden/>
              </w:rPr>
            </w:r>
            <w:r w:rsidR="00110EA5">
              <w:rPr>
                <w:noProof/>
                <w:webHidden/>
              </w:rPr>
              <w:fldChar w:fldCharType="separate"/>
            </w:r>
            <w:r w:rsidR="00110EA5">
              <w:rPr>
                <w:noProof/>
                <w:webHidden/>
              </w:rPr>
              <w:t>9</w:t>
            </w:r>
            <w:r w:rsidR="00110EA5">
              <w:rPr>
                <w:noProof/>
                <w:webHidden/>
              </w:rPr>
              <w:fldChar w:fldCharType="end"/>
            </w:r>
          </w:hyperlink>
        </w:p>
        <w:p w14:paraId="45E6D822" w14:textId="6CFB91D6" w:rsidR="00110EA5" w:rsidRDefault="009C7C25">
          <w:pPr>
            <w:pStyle w:val="TOC1"/>
            <w:tabs>
              <w:tab w:val="right" w:leader="dot" w:pos="9016"/>
            </w:tabs>
            <w:rPr>
              <w:rFonts w:eastAsiaTheme="minorEastAsia"/>
              <w:noProof/>
              <w:lang w:eastAsia="en-IN"/>
            </w:rPr>
          </w:pPr>
          <w:hyperlink w:anchor="_Toc505080522" w:history="1">
            <w:r w:rsidR="00110EA5" w:rsidRPr="00B61A02">
              <w:rPr>
                <w:rStyle w:val="Hyperlink"/>
                <w:noProof/>
              </w:rPr>
              <w:t>Summary</w:t>
            </w:r>
            <w:r w:rsidR="00110EA5">
              <w:rPr>
                <w:noProof/>
                <w:webHidden/>
              </w:rPr>
              <w:tab/>
            </w:r>
            <w:r w:rsidR="00110EA5">
              <w:rPr>
                <w:noProof/>
                <w:webHidden/>
              </w:rPr>
              <w:fldChar w:fldCharType="begin"/>
            </w:r>
            <w:r w:rsidR="00110EA5">
              <w:rPr>
                <w:noProof/>
                <w:webHidden/>
              </w:rPr>
              <w:instrText xml:space="preserve"> PAGEREF _Toc505080522 \h </w:instrText>
            </w:r>
            <w:r w:rsidR="00110EA5">
              <w:rPr>
                <w:noProof/>
                <w:webHidden/>
              </w:rPr>
            </w:r>
            <w:r w:rsidR="00110EA5">
              <w:rPr>
                <w:noProof/>
                <w:webHidden/>
              </w:rPr>
              <w:fldChar w:fldCharType="separate"/>
            </w:r>
            <w:r w:rsidR="00110EA5">
              <w:rPr>
                <w:noProof/>
                <w:webHidden/>
              </w:rPr>
              <w:t>10</w:t>
            </w:r>
            <w:r w:rsidR="00110EA5">
              <w:rPr>
                <w:noProof/>
                <w:webHidden/>
              </w:rPr>
              <w:fldChar w:fldCharType="end"/>
            </w:r>
          </w:hyperlink>
        </w:p>
        <w:p w14:paraId="43FE7BCC" w14:textId="4919BB17" w:rsidR="00110EA5" w:rsidRDefault="009C7C25">
          <w:pPr>
            <w:pStyle w:val="TOC1"/>
            <w:tabs>
              <w:tab w:val="right" w:leader="dot" w:pos="9016"/>
            </w:tabs>
            <w:rPr>
              <w:rFonts w:eastAsiaTheme="minorEastAsia"/>
              <w:noProof/>
              <w:lang w:eastAsia="en-IN"/>
            </w:rPr>
          </w:pPr>
          <w:hyperlink w:anchor="_Toc505080523" w:history="1">
            <w:r w:rsidR="00110EA5" w:rsidRPr="00B61A02">
              <w:rPr>
                <w:rStyle w:val="Hyperlink"/>
                <w:noProof/>
              </w:rPr>
              <w:t>Appendixes</w:t>
            </w:r>
            <w:r w:rsidR="00110EA5">
              <w:rPr>
                <w:noProof/>
                <w:webHidden/>
              </w:rPr>
              <w:tab/>
            </w:r>
            <w:r w:rsidR="00110EA5">
              <w:rPr>
                <w:noProof/>
                <w:webHidden/>
              </w:rPr>
              <w:fldChar w:fldCharType="begin"/>
            </w:r>
            <w:r w:rsidR="00110EA5">
              <w:rPr>
                <w:noProof/>
                <w:webHidden/>
              </w:rPr>
              <w:instrText xml:space="preserve"> PAGEREF _Toc505080523 \h </w:instrText>
            </w:r>
            <w:r w:rsidR="00110EA5">
              <w:rPr>
                <w:noProof/>
                <w:webHidden/>
              </w:rPr>
            </w:r>
            <w:r w:rsidR="00110EA5">
              <w:rPr>
                <w:noProof/>
                <w:webHidden/>
              </w:rPr>
              <w:fldChar w:fldCharType="separate"/>
            </w:r>
            <w:r w:rsidR="00110EA5">
              <w:rPr>
                <w:noProof/>
                <w:webHidden/>
              </w:rPr>
              <w:t>11</w:t>
            </w:r>
            <w:r w:rsidR="00110EA5">
              <w:rPr>
                <w:noProof/>
                <w:webHidden/>
              </w:rPr>
              <w:fldChar w:fldCharType="end"/>
            </w:r>
          </w:hyperlink>
        </w:p>
        <w:p w14:paraId="056A228D" w14:textId="1A4EEE0B" w:rsidR="000959F7" w:rsidRPr="00A4204D" w:rsidRDefault="000959F7" w:rsidP="00F25281">
          <w:pPr>
            <w:jc w:val="both"/>
          </w:pPr>
          <w:r w:rsidRPr="00A4204D">
            <w:rPr>
              <w:b/>
              <w:bCs/>
              <w:noProof/>
            </w:rPr>
            <w:fldChar w:fldCharType="end"/>
          </w:r>
        </w:p>
      </w:sdtContent>
    </w:sdt>
    <w:p w14:paraId="467436DB" w14:textId="439DA2CA" w:rsidR="000959F7" w:rsidRPr="00A4204D" w:rsidRDefault="000959F7" w:rsidP="00F25281">
      <w:pPr>
        <w:pStyle w:val="Heading1"/>
        <w:jc w:val="both"/>
        <w:rPr>
          <w:rFonts w:asciiTheme="minorHAnsi" w:hAnsiTheme="minorHAnsi"/>
          <w:sz w:val="22"/>
          <w:szCs w:val="22"/>
        </w:rPr>
      </w:pPr>
    </w:p>
    <w:p w14:paraId="117AF926" w14:textId="35B4F182" w:rsidR="000959F7" w:rsidRPr="00A4204D" w:rsidRDefault="000959F7" w:rsidP="00F25281">
      <w:pPr>
        <w:jc w:val="both"/>
      </w:pPr>
    </w:p>
    <w:p w14:paraId="79A1E5BC" w14:textId="25C05E3D" w:rsidR="000959F7" w:rsidRPr="00A4204D" w:rsidRDefault="000959F7" w:rsidP="00F25281">
      <w:pPr>
        <w:jc w:val="both"/>
      </w:pPr>
    </w:p>
    <w:p w14:paraId="5FEC044E" w14:textId="7C6DFC60" w:rsidR="000959F7" w:rsidRPr="00A4204D" w:rsidRDefault="000959F7" w:rsidP="00F25281">
      <w:pPr>
        <w:jc w:val="both"/>
      </w:pPr>
    </w:p>
    <w:p w14:paraId="131780C4" w14:textId="451CEB22" w:rsidR="00867571" w:rsidRPr="00867571" w:rsidRDefault="000E48DF" w:rsidP="00D6133B">
      <w:pPr>
        <w:pStyle w:val="Heading1"/>
      </w:pPr>
      <w:bookmarkStart w:id="2" w:name="_Toc505080497"/>
      <w:r>
        <w:lastRenderedPageBreak/>
        <w:t>Solution D</w:t>
      </w:r>
      <w:r w:rsidR="00867571" w:rsidRPr="00867571">
        <w:t>escription</w:t>
      </w:r>
      <w:bookmarkEnd w:id="2"/>
      <w:r w:rsidR="00867571" w:rsidRPr="00867571">
        <w:t xml:space="preserve"> </w:t>
      </w:r>
    </w:p>
    <w:p w14:paraId="753ED70B" w14:textId="1D577F0C" w:rsidR="00A52518" w:rsidRPr="00A4204D" w:rsidRDefault="00110EA5" w:rsidP="00F25281">
      <w:pPr>
        <w:jc w:val="both"/>
      </w:pPr>
      <w:r>
        <w:t>Use c</w:t>
      </w:r>
      <w:r w:rsidR="00A52518" w:rsidRPr="00A4204D">
        <w:t>ase 1: Customer wanting to lift and shift application first to Cloud and then asking HCL to Upgrade (4.6) and Modernize.</w:t>
      </w:r>
    </w:p>
    <w:p w14:paraId="06CCA4F4" w14:textId="77777777" w:rsidR="00A52518" w:rsidRPr="00A4204D" w:rsidRDefault="00A52518" w:rsidP="00F25281">
      <w:pPr>
        <w:jc w:val="both"/>
      </w:pPr>
      <w:r w:rsidRPr="00A4204D">
        <w:t>Use-case 2: Customer wanting to lift and shift application which is active (continued changes going on) and the customer is not interested to modernize. CI/CD needs to be enabled for that app.</w:t>
      </w:r>
    </w:p>
    <w:p w14:paraId="6B00CE6C" w14:textId="77777777" w:rsidR="00F71BA5" w:rsidRPr="00A4204D" w:rsidRDefault="00A52518" w:rsidP="00F25281">
      <w:pPr>
        <w:jc w:val="both"/>
      </w:pPr>
      <w:r w:rsidRPr="00A4204D">
        <w:t xml:space="preserve">Use-case 3: Customer wanting to lift and shift application which is active and asks HCL to modernize (Upgrade to 4.6) it with minimal effort and run it on containers. </w:t>
      </w:r>
    </w:p>
    <w:p w14:paraId="5FF95688" w14:textId="477C827F" w:rsidR="00142AC3" w:rsidRPr="00A4204D" w:rsidRDefault="00A52518" w:rsidP="00F25281">
      <w:pPr>
        <w:jc w:val="both"/>
      </w:pPr>
      <w:r w:rsidRPr="00A4204D">
        <w:t xml:space="preserve">He does not want to rewrite the application. Here the customer </w:t>
      </w:r>
      <w:r w:rsidR="00F71BA5" w:rsidRPr="00A4204D">
        <w:t xml:space="preserve">is </w:t>
      </w:r>
      <w:r w:rsidRPr="00A4204D">
        <w:t xml:space="preserve">interested to know how the containers </w:t>
      </w:r>
      <w:r w:rsidR="00E83978" w:rsidRPr="00A4204D">
        <w:t>is beneficial</w:t>
      </w:r>
      <w:r w:rsidRPr="00A4204D">
        <w:t xml:space="preserve"> </w:t>
      </w:r>
      <w:r w:rsidR="00F141B2" w:rsidRPr="00A4204D">
        <w:t>for</w:t>
      </w:r>
      <w:r w:rsidRPr="00A4204D">
        <w:t xml:space="preserve"> </w:t>
      </w:r>
      <w:r w:rsidR="00800250" w:rsidRPr="00A4204D">
        <w:t xml:space="preserve">.Net framework 3.5 and </w:t>
      </w:r>
      <w:r w:rsidRPr="00A4204D">
        <w:t>4.0</w:t>
      </w:r>
      <w:r w:rsidR="006B3340" w:rsidRPr="00A4204D">
        <w:t>.</w:t>
      </w:r>
    </w:p>
    <w:p w14:paraId="620BDFE2" w14:textId="675441ED" w:rsidR="00867571" w:rsidRDefault="00D6133B" w:rsidP="00867571">
      <w:pPr>
        <w:pStyle w:val="Heading1"/>
        <w:rPr>
          <w:rFonts w:eastAsia="Times New Roman"/>
        </w:rPr>
      </w:pPr>
      <w:bookmarkStart w:id="3" w:name="_Toc505080498"/>
      <w:r>
        <w:rPr>
          <w:rFonts w:eastAsia="Times New Roman"/>
        </w:rPr>
        <w:t>Solution A</w:t>
      </w:r>
      <w:r w:rsidR="00867571">
        <w:rPr>
          <w:rFonts w:eastAsia="Times New Roman"/>
        </w:rPr>
        <w:t>pproach</w:t>
      </w:r>
      <w:bookmarkEnd w:id="3"/>
      <w:r w:rsidR="00867571">
        <w:rPr>
          <w:rFonts w:eastAsia="Times New Roman"/>
        </w:rPr>
        <w:t xml:space="preserve"> </w:t>
      </w:r>
    </w:p>
    <w:p w14:paraId="5AA81024" w14:textId="0EA72A11" w:rsidR="00D37926" w:rsidRPr="00A4204D" w:rsidRDefault="00C12F43" w:rsidP="00867571">
      <w:r w:rsidRPr="00A4204D">
        <w:t>Method</w:t>
      </w:r>
      <w:r w:rsidR="00D37926" w:rsidRPr="00A4204D">
        <w:t xml:space="preserve"> of Containeriz</w:t>
      </w:r>
      <w:r w:rsidR="004E53BC">
        <w:t>ing</w:t>
      </w:r>
      <w:r w:rsidR="00D37926" w:rsidRPr="00A4204D">
        <w:t xml:space="preserve"> existing .NET applications with Windows Containers</w:t>
      </w:r>
    </w:p>
    <w:tbl>
      <w:tblPr>
        <w:tblStyle w:val="TableGrid"/>
        <w:tblW w:w="0" w:type="auto"/>
        <w:tblLook w:val="04A0" w:firstRow="1" w:lastRow="0" w:firstColumn="1" w:lastColumn="0" w:noHBand="0" w:noVBand="1"/>
      </w:tblPr>
      <w:tblGrid>
        <w:gridCol w:w="421"/>
        <w:gridCol w:w="2835"/>
        <w:gridCol w:w="5760"/>
      </w:tblGrid>
      <w:tr w:rsidR="008E0695" w:rsidRPr="00A4204D" w14:paraId="5C3C4B17" w14:textId="77777777" w:rsidTr="00F25281">
        <w:tc>
          <w:tcPr>
            <w:tcW w:w="421" w:type="dxa"/>
          </w:tcPr>
          <w:p w14:paraId="0AC0CF43" w14:textId="77777777" w:rsidR="008E0695" w:rsidRPr="00A4204D" w:rsidRDefault="008E0695" w:rsidP="00F25281">
            <w:pPr>
              <w:jc w:val="both"/>
            </w:pPr>
          </w:p>
        </w:tc>
        <w:tc>
          <w:tcPr>
            <w:tcW w:w="2835" w:type="dxa"/>
          </w:tcPr>
          <w:p w14:paraId="21DBE7D4" w14:textId="10579FC3" w:rsidR="008E0695" w:rsidRPr="00A4204D" w:rsidRDefault="008E0695" w:rsidP="00F25281">
            <w:pPr>
              <w:jc w:val="both"/>
            </w:pPr>
            <w:r w:rsidRPr="00A4204D">
              <w:t>Methods</w:t>
            </w:r>
          </w:p>
        </w:tc>
        <w:tc>
          <w:tcPr>
            <w:tcW w:w="5760" w:type="dxa"/>
          </w:tcPr>
          <w:p w14:paraId="0C59631F" w14:textId="14703860" w:rsidR="008E0695" w:rsidRPr="00A4204D" w:rsidRDefault="008E0695" w:rsidP="00F25281">
            <w:pPr>
              <w:jc w:val="both"/>
            </w:pPr>
            <w:r w:rsidRPr="00A4204D">
              <w:t>Applicability</w:t>
            </w:r>
          </w:p>
        </w:tc>
      </w:tr>
      <w:tr w:rsidR="008E0695" w:rsidRPr="00A4204D" w14:paraId="24D24A1F" w14:textId="77777777" w:rsidTr="00F25281">
        <w:tc>
          <w:tcPr>
            <w:tcW w:w="421" w:type="dxa"/>
          </w:tcPr>
          <w:p w14:paraId="10199F5A" w14:textId="264B2654" w:rsidR="008E0695" w:rsidRPr="00A4204D" w:rsidRDefault="008E0695" w:rsidP="00F25281">
            <w:pPr>
              <w:jc w:val="both"/>
            </w:pPr>
            <w:r w:rsidRPr="00A4204D">
              <w:t>1.</w:t>
            </w:r>
          </w:p>
        </w:tc>
        <w:tc>
          <w:tcPr>
            <w:tcW w:w="2835" w:type="dxa"/>
          </w:tcPr>
          <w:p w14:paraId="42030C0C" w14:textId="1A870E9F" w:rsidR="008E0695" w:rsidRPr="00A4204D" w:rsidRDefault="008E0695" w:rsidP="00F25281">
            <w:pPr>
              <w:jc w:val="both"/>
            </w:pPr>
            <w:r w:rsidRPr="00A4204D">
              <w:rPr>
                <w:lang w:val="en-US"/>
              </w:rPr>
              <w:t>Containerize application by using Visual Studio 2017 Tools for Docker (Visual Studio 2017 or later versions)</w:t>
            </w:r>
          </w:p>
        </w:tc>
        <w:tc>
          <w:tcPr>
            <w:tcW w:w="5760" w:type="dxa"/>
          </w:tcPr>
          <w:p w14:paraId="16B81423" w14:textId="77777777" w:rsidR="008E0695" w:rsidRDefault="008E0695" w:rsidP="00F25281">
            <w:pPr>
              <w:jc w:val="both"/>
              <w:rPr>
                <w:lang w:val="en-US"/>
              </w:rPr>
            </w:pPr>
            <w:r w:rsidRPr="00A4204D">
              <w:rPr>
                <w:lang w:val="en-US"/>
              </w:rPr>
              <w:t xml:space="preserve">Applicable for .Net framework 3.5 and above </w:t>
            </w:r>
            <w:r w:rsidR="00B05FF0" w:rsidRPr="00A4204D">
              <w:rPr>
                <w:lang w:val="en-US"/>
              </w:rPr>
              <w:t>versions of w</w:t>
            </w:r>
            <w:r w:rsidRPr="00A4204D">
              <w:rPr>
                <w:lang w:val="en-US"/>
              </w:rPr>
              <w:t>eb applications</w:t>
            </w:r>
            <w:r w:rsidR="00BE4DB7">
              <w:rPr>
                <w:lang w:val="en-US"/>
              </w:rPr>
              <w:t xml:space="preserve">. Docker CLI method can be used but </w:t>
            </w:r>
            <w:r w:rsidR="006046BD">
              <w:rPr>
                <w:lang w:val="en-US"/>
              </w:rPr>
              <w:t>this method</w:t>
            </w:r>
            <w:r w:rsidR="00BE4DB7">
              <w:rPr>
                <w:lang w:val="en-US"/>
              </w:rPr>
              <w:t xml:space="preserve"> is more faster and easy. </w:t>
            </w:r>
          </w:p>
          <w:p w14:paraId="09F205B9" w14:textId="76F100C9" w:rsidR="002F1E22" w:rsidRPr="00A4204D" w:rsidRDefault="002F1E22" w:rsidP="00F25281">
            <w:pPr>
              <w:jc w:val="both"/>
            </w:pPr>
          </w:p>
        </w:tc>
      </w:tr>
      <w:tr w:rsidR="008E0695" w:rsidRPr="00A4204D" w14:paraId="674A43F1" w14:textId="77777777" w:rsidTr="00F25281">
        <w:tc>
          <w:tcPr>
            <w:tcW w:w="421" w:type="dxa"/>
          </w:tcPr>
          <w:p w14:paraId="3E3219BB" w14:textId="1A6C9B44" w:rsidR="008E0695" w:rsidRPr="00A4204D" w:rsidRDefault="008E0695" w:rsidP="00F25281">
            <w:pPr>
              <w:jc w:val="both"/>
            </w:pPr>
            <w:r w:rsidRPr="00A4204D">
              <w:t>2.</w:t>
            </w:r>
          </w:p>
        </w:tc>
        <w:tc>
          <w:tcPr>
            <w:tcW w:w="2835" w:type="dxa"/>
          </w:tcPr>
          <w:p w14:paraId="2311F24D" w14:textId="4A48A46E" w:rsidR="008E0695" w:rsidRPr="00A4204D" w:rsidRDefault="008E0695" w:rsidP="00F25281">
            <w:pPr>
              <w:jc w:val="both"/>
              <w:rPr>
                <w:lang w:val="en-US"/>
              </w:rPr>
            </w:pPr>
            <w:r w:rsidRPr="00A4204D">
              <w:rPr>
                <w:lang w:val="en-US"/>
              </w:rPr>
              <w:t>Containerize application by manually adding a Dockerfile, and then using the Docker CLI</w:t>
            </w:r>
          </w:p>
        </w:tc>
        <w:tc>
          <w:tcPr>
            <w:tcW w:w="5760" w:type="dxa"/>
          </w:tcPr>
          <w:p w14:paraId="028945E0" w14:textId="3E057F2E" w:rsidR="008E0695" w:rsidRPr="00A4204D" w:rsidRDefault="008E0695" w:rsidP="00F25281">
            <w:pPr>
              <w:jc w:val="both"/>
              <w:rPr>
                <w:lang w:val="en-US"/>
              </w:rPr>
            </w:pPr>
            <w:r w:rsidRPr="00A4204D">
              <w:rPr>
                <w:lang w:val="en-US"/>
              </w:rPr>
              <w:t>Applicable for .Net framework 3.</w:t>
            </w:r>
            <w:r w:rsidR="00B05FF0" w:rsidRPr="00A4204D">
              <w:rPr>
                <w:lang w:val="en-US"/>
              </w:rPr>
              <w:t>0</w:t>
            </w:r>
            <w:r w:rsidRPr="00A4204D">
              <w:rPr>
                <w:lang w:val="en-US"/>
              </w:rPr>
              <w:t xml:space="preserve"> and below </w:t>
            </w:r>
            <w:r w:rsidR="00B05FF0" w:rsidRPr="00A4204D">
              <w:rPr>
                <w:lang w:val="en-US"/>
              </w:rPr>
              <w:t xml:space="preserve">versions of </w:t>
            </w:r>
            <w:r w:rsidRPr="00A4204D">
              <w:rPr>
                <w:lang w:val="en-US"/>
              </w:rPr>
              <w:t>web applications</w:t>
            </w:r>
            <w:r w:rsidR="00B05FF0" w:rsidRPr="00A4204D">
              <w:rPr>
                <w:lang w:val="en-US"/>
              </w:rPr>
              <w:t xml:space="preserve"> only </w:t>
            </w:r>
            <w:r w:rsidR="00602EF4" w:rsidRPr="00A4204D">
              <w:rPr>
                <w:lang w:val="en-US"/>
              </w:rPr>
              <w:t>i.e.</w:t>
            </w:r>
            <w:r w:rsidR="00B05FF0" w:rsidRPr="00A4204D">
              <w:rPr>
                <w:lang w:val="en-US"/>
              </w:rPr>
              <w:t xml:space="preserve"> legacy applications. </w:t>
            </w:r>
          </w:p>
        </w:tc>
      </w:tr>
      <w:tr w:rsidR="008E0695" w:rsidRPr="00A4204D" w14:paraId="598760F2" w14:textId="77777777" w:rsidTr="00F25281">
        <w:tc>
          <w:tcPr>
            <w:tcW w:w="421" w:type="dxa"/>
          </w:tcPr>
          <w:p w14:paraId="031706EC" w14:textId="6E583632" w:rsidR="008E0695" w:rsidRPr="00A4204D" w:rsidRDefault="008E0695" w:rsidP="00F25281">
            <w:pPr>
              <w:jc w:val="both"/>
            </w:pPr>
            <w:r w:rsidRPr="00A4204D">
              <w:t>3.</w:t>
            </w:r>
          </w:p>
        </w:tc>
        <w:tc>
          <w:tcPr>
            <w:tcW w:w="2835" w:type="dxa"/>
          </w:tcPr>
          <w:p w14:paraId="25713F70" w14:textId="5FD8F26A" w:rsidR="008E0695" w:rsidRPr="00A4204D" w:rsidRDefault="008E0695" w:rsidP="00F25281">
            <w:pPr>
              <w:jc w:val="both"/>
              <w:rPr>
                <w:lang w:val="en-US"/>
              </w:rPr>
            </w:pPr>
            <w:r w:rsidRPr="00A4204D">
              <w:rPr>
                <w:lang w:val="en-US"/>
              </w:rPr>
              <w:t>Containerize application by using the Img2Docker tool (an open-source tool from Docker)</w:t>
            </w:r>
          </w:p>
        </w:tc>
        <w:tc>
          <w:tcPr>
            <w:tcW w:w="5760" w:type="dxa"/>
          </w:tcPr>
          <w:p w14:paraId="72E6688A" w14:textId="08E10EA5" w:rsidR="00976017" w:rsidRDefault="008E0695" w:rsidP="00F25281">
            <w:pPr>
              <w:jc w:val="both"/>
              <w:rPr>
                <w:lang w:val="en-US"/>
              </w:rPr>
            </w:pPr>
            <w:r w:rsidRPr="00A4204D">
              <w:rPr>
                <w:lang w:val="en-US"/>
              </w:rPr>
              <w:t xml:space="preserve">Applicable </w:t>
            </w:r>
            <w:r w:rsidR="00976017">
              <w:rPr>
                <w:lang w:val="en-US"/>
              </w:rPr>
              <w:t>f</w:t>
            </w:r>
            <w:r w:rsidR="00976017" w:rsidRPr="00F25281">
              <w:rPr>
                <w:lang w:val="en-US"/>
              </w:rPr>
              <w:t>or Windows: 2-3 tier IIS and ASP.NET applications, limited external dependencies. For Linux:  2-3 tier Java apps running frameworks suited for isolation within container, LAMP stack apps, limited external dependencies</w:t>
            </w:r>
          </w:p>
          <w:p w14:paraId="049B6BE8" w14:textId="32D6BB91" w:rsidR="008E0695" w:rsidRPr="00A4204D" w:rsidRDefault="00B05FF0" w:rsidP="00F25281">
            <w:pPr>
              <w:jc w:val="both"/>
              <w:rPr>
                <w:lang w:val="en-US"/>
              </w:rPr>
            </w:pPr>
            <w:r w:rsidRPr="00A4204D">
              <w:rPr>
                <w:lang w:val="en-US"/>
              </w:rPr>
              <w:t>But it is applicable in case of end of life scenario where no further changes are required.</w:t>
            </w:r>
          </w:p>
        </w:tc>
      </w:tr>
    </w:tbl>
    <w:p w14:paraId="45A59302" w14:textId="1EAB070C" w:rsidR="00466483" w:rsidRPr="00A4204D" w:rsidRDefault="00A52518" w:rsidP="00F25281">
      <w:pPr>
        <w:pStyle w:val="Heading1"/>
        <w:jc w:val="both"/>
      </w:pPr>
      <w:bookmarkStart w:id="4" w:name="_Toc505080499"/>
      <w:r w:rsidRPr="00A4204D">
        <w:t>Use Case</w:t>
      </w:r>
      <w:r w:rsidR="00466483" w:rsidRPr="00A4204D">
        <w:t xml:space="preserve"> 1</w:t>
      </w:r>
      <w:r w:rsidR="00E64DB9" w:rsidRPr="00A4204D">
        <w:t>: Customer wanting to lift and shift application first to Cloud and then asking HCL to Upgrade (4.6) and Modernize.</w:t>
      </w:r>
      <w:bookmarkEnd w:id="4"/>
    </w:p>
    <w:p w14:paraId="2F57E096" w14:textId="773240F8" w:rsidR="00453E4A" w:rsidRDefault="00D13115" w:rsidP="00F25281">
      <w:pPr>
        <w:jc w:val="both"/>
        <w:rPr>
          <w:lang w:val="en-US"/>
        </w:rPr>
      </w:pPr>
      <w:r w:rsidRPr="00A4204D">
        <w:t xml:space="preserve">In this scenario, </w:t>
      </w:r>
      <w:r w:rsidRPr="00A4204D">
        <w:rPr>
          <w:lang w:val="en-US"/>
        </w:rPr>
        <w:t>Visual Studio Tools for Docker is applicable.</w:t>
      </w:r>
      <w:r w:rsidR="00E64DB9" w:rsidRPr="00A4204D">
        <w:rPr>
          <w:lang w:val="en-US"/>
        </w:rPr>
        <w:t xml:space="preserve"> In</w:t>
      </w:r>
      <w:r w:rsidRPr="00A4204D">
        <w:rPr>
          <w:lang w:val="en-US"/>
        </w:rPr>
        <w:t xml:space="preserve"> Visual Studio 2017, Docker support is included </w:t>
      </w:r>
      <w:r w:rsidR="00E64DB9" w:rsidRPr="00A4204D">
        <w:rPr>
          <w:lang w:val="en-US"/>
        </w:rPr>
        <w:t xml:space="preserve">by default </w:t>
      </w:r>
      <w:r w:rsidRPr="00A4204D">
        <w:rPr>
          <w:lang w:val="en-US"/>
        </w:rPr>
        <w:t xml:space="preserve">but for Visual Studio 2015, Update 3 need to be installed to enable Docker Support. For .Net Framework 3.5 and above till 4.7.1, Docker for Windows can be installed from </w:t>
      </w:r>
      <w:hyperlink r:id="rId8" w:history="1">
        <w:r w:rsidRPr="00A4204D">
          <w:rPr>
            <w:rStyle w:val="Hyperlink"/>
            <w:rFonts w:cs="Arial"/>
            <w:lang w:val="en-US"/>
          </w:rPr>
          <w:t>https://docs.docker.com/docker-for-windows/</w:t>
        </w:r>
      </w:hyperlink>
      <w:r w:rsidRPr="00A4204D">
        <w:rPr>
          <w:lang w:val="en-US"/>
        </w:rPr>
        <w:t>.</w:t>
      </w:r>
    </w:p>
    <w:p w14:paraId="5DF36E44" w14:textId="326A49D5" w:rsidR="00691795" w:rsidRPr="00A4204D" w:rsidRDefault="00691795" w:rsidP="00F25281">
      <w:pPr>
        <w:pStyle w:val="Heading2"/>
        <w:jc w:val="both"/>
        <w:rPr>
          <w:lang w:val="en-US"/>
        </w:rPr>
      </w:pPr>
      <w:bookmarkStart w:id="5" w:name="_Toc503352835"/>
      <w:bookmarkStart w:id="6" w:name="_Toc505080500"/>
      <w:r w:rsidRPr="00A4204D">
        <w:t>Prerequisites for deployment to ACS</w:t>
      </w:r>
      <w:bookmarkEnd w:id="5"/>
      <w:bookmarkEnd w:id="6"/>
    </w:p>
    <w:p w14:paraId="5A82A456" w14:textId="77777777" w:rsidR="00691795" w:rsidRPr="00A4204D" w:rsidRDefault="00691795" w:rsidP="00691795">
      <w:pPr>
        <w:numPr>
          <w:ilvl w:val="0"/>
          <w:numId w:val="20"/>
        </w:numPr>
        <w:jc w:val="both"/>
      </w:pPr>
      <w:r>
        <w:t xml:space="preserve">Visual Studio </w:t>
      </w:r>
      <w:r w:rsidRPr="00A4204D">
        <w:t>2017 or VS 2015 with Update 3</w:t>
      </w:r>
    </w:p>
    <w:p w14:paraId="60E74EC2" w14:textId="77777777" w:rsidR="00691795" w:rsidRPr="00A4204D" w:rsidRDefault="00691795" w:rsidP="00691795">
      <w:pPr>
        <w:numPr>
          <w:ilvl w:val="0"/>
          <w:numId w:val="20"/>
        </w:numPr>
        <w:jc w:val="both"/>
      </w:pPr>
      <w:r w:rsidRPr="00A4204D">
        <w:t>Docker for Windows</w:t>
      </w:r>
    </w:p>
    <w:p w14:paraId="24C54850" w14:textId="77777777" w:rsidR="00691795" w:rsidRDefault="00691795" w:rsidP="00691795">
      <w:pPr>
        <w:numPr>
          <w:ilvl w:val="0"/>
          <w:numId w:val="20"/>
        </w:numPr>
        <w:jc w:val="both"/>
      </w:pPr>
      <w:r w:rsidRPr="00A4204D">
        <w:t>Kubernetes cluster for Windows (Windows Server 2016)</w:t>
      </w:r>
    </w:p>
    <w:p w14:paraId="3F73E4C0" w14:textId="77777777" w:rsidR="00691795" w:rsidRDefault="00691795" w:rsidP="00691795">
      <w:pPr>
        <w:pStyle w:val="ListParagraph"/>
        <w:numPr>
          <w:ilvl w:val="1"/>
          <w:numId w:val="20"/>
        </w:numPr>
      </w:pPr>
      <w:r>
        <w:t>To create Kubernete cluster</w:t>
      </w:r>
    </w:p>
    <w:p w14:paraId="5C1B82B9" w14:textId="77777777" w:rsidR="00691795" w:rsidRDefault="00691795" w:rsidP="00691795">
      <w:pPr>
        <w:pStyle w:val="ListParagraph"/>
        <w:numPr>
          <w:ilvl w:val="2"/>
          <w:numId w:val="20"/>
        </w:numPr>
        <w:tabs>
          <w:tab w:val="clear" w:pos="2160"/>
          <w:tab w:val="num" w:pos="3479"/>
        </w:tabs>
        <w:ind w:left="3479"/>
      </w:pPr>
      <w:proofErr w:type="spellStart"/>
      <w:r w:rsidRPr="00963DD4">
        <w:t>az</w:t>
      </w:r>
      <w:proofErr w:type="spellEnd"/>
      <w:r w:rsidRPr="00963DD4">
        <w:t xml:space="preserve"> </w:t>
      </w:r>
      <w:proofErr w:type="spellStart"/>
      <w:r w:rsidRPr="00963DD4">
        <w:t>acs</w:t>
      </w:r>
      <w:proofErr w:type="spellEnd"/>
      <w:r w:rsidRPr="00963DD4">
        <w:t xml:space="preserve"> create --orchestrator-type=</w:t>
      </w:r>
      <w:proofErr w:type="spellStart"/>
      <w:r w:rsidRPr="00963DD4">
        <w:t>kubernetes</w:t>
      </w:r>
      <w:proofErr w:type="spellEnd"/>
      <w:r>
        <w:t xml:space="preserve"> </w:t>
      </w:r>
      <w:r w:rsidRPr="00963DD4">
        <w:t xml:space="preserve">--resource-group </w:t>
      </w:r>
      <w:proofErr w:type="spellStart"/>
      <w:r w:rsidRPr="008B2470">
        <w:t>myResourceGroup</w:t>
      </w:r>
      <w:proofErr w:type="spellEnd"/>
      <w:r w:rsidRPr="008B2470">
        <w:t xml:space="preserve"> --</w:t>
      </w:r>
      <w:r w:rsidRPr="00963DD4">
        <w:t>name=</w:t>
      </w:r>
      <w:r w:rsidRPr="009003C1">
        <w:t xml:space="preserve"> </w:t>
      </w:r>
      <w:r w:rsidRPr="008B2470">
        <w:t>myK8sCluster</w:t>
      </w:r>
      <w:r w:rsidRPr="00963DD4">
        <w:t xml:space="preserve"> --agent-count=2  --generate-</w:t>
      </w:r>
      <w:proofErr w:type="spellStart"/>
      <w:r w:rsidRPr="00963DD4">
        <w:t>ssh</w:t>
      </w:r>
      <w:proofErr w:type="spellEnd"/>
      <w:r w:rsidRPr="00963DD4">
        <w:t xml:space="preserve">-keys  --windows --admin-username </w:t>
      </w:r>
      <w:proofErr w:type="spellStart"/>
      <w:r w:rsidRPr="00963DD4">
        <w:t>azureuser</w:t>
      </w:r>
      <w:proofErr w:type="spellEnd"/>
      <w:r w:rsidRPr="00963DD4">
        <w:t xml:space="preserve"> --admin-password myPassword12</w:t>
      </w:r>
    </w:p>
    <w:p w14:paraId="2672DF68" w14:textId="77777777" w:rsidR="00691795" w:rsidRPr="00963DD4" w:rsidRDefault="00691795" w:rsidP="00691795">
      <w:pPr>
        <w:pStyle w:val="ListParagraph"/>
        <w:numPr>
          <w:ilvl w:val="1"/>
          <w:numId w:val="20"/>
        </w:numPr>
      </w:pPr>
      <w:r w:rsidRPr="008B2470">
        <w:t xml:space="preserve">To connect with Kubernete cluster on Azure from client </w:t>
      </w:r>
    </w:p>
    <w:p w14:paraId="1FF15759" w14:textId="77777777" w:rsidR="00691795" w:rsidRPr="008B2470" w:rsidRDefault="00691795" w:rsidP="00691795">
      <w:pPr>
        <w:pStyle w:val="ListParagraph"/>
        <w:numPr>
          <w:ilvl w:val="2"/>
          <w:numId w:val="20"/>
        </w:numPr>
        <w:tabs>
          <w:tab w:val="clear" w:pos="2160"/>
          <w:tab w:val="num" w:pos="3479"/>
        </w:tabs>
        <w:ind w:left="3479"/>
      </w:pPr>
      <w:proofErr w:type="spellStart"/>
      <w:r w:rsidRPr="008B2470">
        <w:lastRenderedPageBreak/>
        <w:t>az</w:t>
      </w:r>
      <w:proofErr w:type="spellEnd"/>
      <w:r w:rsidRPr="008B2470">
        <w:t xml:space="preserve"> </w:t>
      </w:r>
      <w:proofErr w:type="spellStart"/>
      <w:r w:rsidRPr="008B2470">
        <w:t>acs</w:t>
      </w:r>
      <w:proofErr w:type="spellEnd"/>
      <w:r w:rsidRPr="008B2470">
        <w:t xml:space="preserve"> </w:t>
      </w:r>
      <w:proofErr w:type="spellStart"/>
      <w:r w:rsidRPr="008B2470">
        <w:t>kubernetes</w:t>
      </w:r>
      <w:proofErr w:type="spellEnd"/>
      <w:r w:rsidRPr="008B2470">
        <w:t xml:space="preserve"> install-cli</w:t>
      </w:r>
    </w:p>
    <w:p w14:paraId="08B0BE83" w14:textId="77777777" w:rsidR="00691795" w:rsidRPr="008B2470" w:rsidRDefault="00691795" w:rsidP="00691795">
      <w:pPr>
        <w:pStyle w:val="ListParagraph"/>
        <w:numPr>
          <w:ilvl w:val="2"/>
          <w:numId w:val="20"/>
        </w:numPr>
        <w:tabs>
          <w:tab w:val="clear" w:pos="2160"/>
          <w:tab w:val="num" w:pos="3479"/>
        </w:tabs>
        <w:ind w:left="3479"/>
      </w:pPr>
      <w:proofErr w:type="spellStart"/>
      <w:r w:rsidRPr="008B2470">
        <w:t>az</w:t>
      </w:r>
      <w:proofErr w:type="spellEnd"/>
      <w:r w:rsidRPr="008B2470">
        <w:t xml:space="preserve"> </w:t>
      </w:r>
      <w:proofErr w:type="spellStart"/>
      <w:r w:rsidRPr="008B2470">
        <w:t>acs</w:t>
      </w:r>
      <w:proofErr w:type="spellEnd"/>
      <w:r w:rsidRPr="008B2470">
        <w:t xml:space="preserve"> </w:t>
      </w:r>
      <w:proofErr w:type="spellStart"/>
      <w:r w:rsidRPr="008B2470">
        <w:t>kubernetes</w:t>
      </w:r>
      <w:proofErr w:type="spellEnd"/>
      <w:r w:rsidRPr="008B2470">
        <w:t xml:space="preserve"> get-credentials --resource-group=</w:t>
      </w:r>
      <w:proofErr w:type="spellStart"/>
      <w:r w:rsidRPr="008B2470">
        <w:t>myResourceGroup</w:t>
      </w:r>
      <w:proofErr w:type="spellEnd"/>
      <w:r w:rsidRPr="008B2470">
        <w:t xml:space="preserve">  --  name=myK8sCluster</w:t>
      </w:r>
    </w:p>
    <w:p w14:paraId="7F895E82" w14:textId="77777777" w:rsidR="00691795" w:rsidRPr="008B2470" w:rsidRDefault="00691795" w:rsidP="00691795">
      <w:pPr>
        <w:pStyle w:val="ListParagraph"/>
        <w:numPr>
          <w:ilvl w:val="2"/>
          <w:numId w:val="20"/>
        </w:numPr>
        <w:tabs>
          <w:tab w:val="clear" w:pos="2160"/>
          <w:tab w:val="num" w:pos="3479"/>
        </w:tabs>
        <w:ind w:left="3479"/>
      </w:pPr>
      <w:proofErr w:type="spellStart"/>
      <w:r w:rsidRPr="008B2470">
        <w:t>Kubectl</w:t>
      </w:r>
      <w:proofErr w:type="spellEnd"/>
      <w:r w:rsidRPr="008B2470">
        <w:t xml:space="preserve"> proxy</w:t>
      </w:r>
    </w:p>
    <w:p w14:paraId="53FBA6E6" w14:textId="52D4F585" w:rsidR="00691795" w:rsidRDefault="00691795" w:rsidP="00691795">
      <w:pPr>
        <w:numPr>
          <w:ilvl w:val="0"/>
          <w:numId w:val="20"/>
        </w:numPr>
        <w:jc w:val="both"/>
      </w:pPr>
      <w:r w:rsidRPr="00A4204D">
        <w:t>Container Registry</w:t>
      </w:r>
      <w:r>
        <w:t xml:space="preserve">  </w:t>
      </w:r>
    </w:p>
    <w:p w14:paraId="783EA130" w14:textId="77777777" w:rsidR="00691795" w:rsidRPr="00A4204D" w:rsidRDefault="00691795" w:rsidP="00691795">
      <w:pPr>
        <w:numPr>
          <w:ilvl w:val="0"/>
          <w:numId w:val="20"/>
        </w:numPr>
        <w:jc w:val="both"/>
      </w:pPr>
      <w:r w:rsidRPr="00A4204D">
        <w:t>Dockerfile</w:t>
      </w:r>
    </w:p>
    <w:p w14:paraId="15BAB443" w14:textId="77777777" w:rsidR="00691795" w:rsidRDefault="00691795" w:rsidP="00691795">
      <w:pPr>
        <w:ind w:left="1440"/>
        <w:jc w:val="both"/>
        <w:rPr>
          <w:rFonts w:ascii="Consolas" w:hAnsi="Consolas" w:cs="Consolas"/>
          <w:color w:val="000000"/>
          <w:sz w:val="19"/>
          <w:szCs w:val="19"/>
        </w:rPr>
      </w:pPr>
      <w:r w:rsidRPr="008B2470">
        <w:rPr>
          <w:rFonts w:ascii="Consolas" w:hAnsi="Consolas" w:cs="Consolas"/>
          <w:color w:val="000000"/>
          <w:sz w:val="19"/>
          <w:szCs w:val="19"/>
        </w:rPr>
        <w:t xml:space="preserve">FROM </w:t>
      </w:r>
      <w:proofErr w:type="spellStart"/>
      <w:r w:rsidRPr="008B2470">
        <w:rPr>
          <w:rFonts w:ascii="Consolas" w:hAnsi="Consolas" w:cs="Consolas"/>
          <w:color w:val="000000"/>
          <w:sz w:val="19"/>
          <w:szCs w:val="19"/>
        </w:rPr>
        <w:t>microsoft</w:t>
      </w:r>
      <w:proofErr w:type="spellEnd"/>
      <w:r w:rsidRPr="008B2470">
        <w:rPr>
          <w:rFonts w:ascii="Consolas" w:hAnsi="Consolas" w:cs="Consolas"/>
          <w:color w:val="000000"/>
          <w:sz w:val="19"/>
          <w:szCs w:val="19"/>
        </w:rPr>
        <w:t>/</w:t>
      </w:r>
      <w:r w:rsidRPr="007A68B6">
        <w:rPr>
          <w:rFonts w:ascii="Consolas" w:hAnsi="Consolas" w:cs="Consolas"/>
          <w:color w:val="000000"/>
          <w:sz w:val="19"/>
          <w:szCs w:val="19"/>
        </w:rPr>
        <w:t xml:space="preserve"> </w:t>
      </w:r>
      <w:r>
        <w:rPr>
          <w:rFonts w:ascii="Consolas" w:hAnsi="Consolas" w:cs="Consolas"/>
          <w:color w:val="000000"/>
          <w:sz w:val="19"/>
          <w:szCs w:val="19"/>
        </w:rPr>
        <w:t>aspnet:4.7.1-windowsservercore-ltsc2016</w:t>
      </w:r>
    </w:p>
    <w:p w14:paraId="36A231B4" w14:textId="77777777" w:rsidR="00691795" w:rsidRPr="008B2470" w:rsidRDefault="00691795" w:rsidP="00691795">
      <w:pPr>
        <w:ind w:left="1440"/>
        <w:jc w:val="both"/>
        <w:rPr>
          <w:rFonts w:ascii="Consolas" w:hAnsi="Consolas" w:cs="Consolas"/>
          <w:color w:val="000000"/>
          <w:sz w:val="19"/>
          <w:szCs w:val="19"/>
        </w:rPr>
      </w:pPr>
      <w:r w:rsidRPr="008B2470">
        <w:rPr>
          <w:rFonts w:ascii="Consolas" w:hAnsi="Consolas" w:cs="Consolas"/>
          <w:color w:val="000000"/>
          <w:sz w:val="19"/>
          <w:szCs w:val="19"/>
        </w:rPr>
        <w:t>ARG source</w:t>
      </w:r>
    </w:p>
    <w:p w14:paraId="0759852F" w14:textId="77777777" w:rsidR="00691795" w:rsidRPr="008B2470" w:rsidRDefault="00691795" w:rsidP="00691795">
      <w:pPr>
        <w:ind w:left="1440"/>
        <w:jc w:val="both"/>
        <w:rPr>
          <w:rFonts w:ascii="Consolas" w:hAnsi="Consolas" w:cs="Consolas"/>
          <w:color w:val="000000"/>
          <w:sz w:val="19"/>
          <w:szCs w:val="19"/>
        </w:rPr>
      </w:pPr>
      <w:r w:rsidRPr="008B2470">
        <w:rPr>
          <w:rFonts w:ascii="Consolas" w:hAnsi="Consolas" w:cs="Consolas"/>
          <w:color w:val="000000"/>
          <w:sz w:val="19"/>
          <w:szCs w:val="19"/>
        </w:rPr>
        <w:t>WORKDIR /</w:t>
      </w:r>
      <w:proofErr w:type="spellStart"/>
      <w:r w:rsidRPr="008B2470">
        <w:rPr>
          <w:rFonts w:ascii="Consolas" w:hAnsi="Consolas" w:cs="Consolas"/>
          <w:color w:val="000000"/>
          <w:sz w:val="19"/>
          <w:szCs w:val="19"/>
        </w:rPr>
        <w:t>inetpub</w:t>
      </w:r>
      <w:proofErr w:type="spellEnd"/>
      <w:r w:rsidRPr="008B2470">
        <w:rPr>
          <w:rFonts w:ascii="Consolas" w:hAnsi="Consolas" w:cs="Consolas"/>
          <w:color w:val="000000"/>
          <w:sz w:val="19"/>
          <w:szCs w:val="19"/>
        </w:rPr>
        <w:t>/</w:t>
      </w:r>
      <w:proofErr w:type="spellStart"/>
      <w:r w:rsidRPr="008B2470">
        <w:rPr>
          <w:rFonts w:ascii="Consolas" w:hAnsi="Consolas" w:cs="Consolas"/>
          <w:color w:val="000000"/>
          <w:sz w:val="19"/>
          <w:szCs w:val="19"/>
        </w:rPr>
        <w:t>wwwroot</w:t>
      </w:r>
      <w:proofErr w:type="spellEnd"/>
    </w:p>
    <w:p w14:paraId="105717CC" w14:textId="77777777" w:rsidR="00691795" w:rsidRPr="008B2470" w:rsidRDefault="00691795" w:rsidP="00691795">
      <w:pPr>
        <w:ind w:left="1440"/>
        <w:jc w:val="both"/>
        <w:rPr>
          <w:rFonts w:ascii="Consolas" w:hAnsi="Consolas" w:cs="Consolas"/>
          <w:color w:val="000000"/>
          <w:sz w:val="19"/>
          <w:szCs w:val="19"/>
        </w:rPr>
      </w:pPr>
      <w:r w:rsidRPr="008B2470">
        <w:rPr>
          <w:rFonts w:ascii="Consolas" w:hAnsi="Consolas" w:cs="Consolas"/>
          <w:color w:val="000000"/>
          <w:sz w:val="19"/>
          <w:szCs w:val="19"/>
        </w:rPr>
        <w:t>COPY ${source:-</w:t>
      </w:r>
      <w:proofErr w:type="spellStart"/>
      <w:r w:rsidRPr="008B2470">
        <w:rPr>
          <w:rFonts w:ascii="Consolas" w:hAnsi="Consolas" w:cs="Consolas"/>
          <w:color w:val="000000"/>
          <w:sz w:val="19"/>
          <w:szCs w:val="19"/>
        </w:rPr>
        <w:t>obj</w:t>
      </w:r>
      <w:proofErr w:type="spellEnd"/>
      <w:r w:rsidRPr="008B2470">
        <w:rPr>
          <w:rFonts w:ascii="Consolas" w:hAnsi="Consolas" w:cs="Consolas"/>
          <w:color w:val="000000"/>
          <w:sz w:val="19"/>
          <w:szCs w:val="19"/>
        </w:rPr>
        <w:t>/Docker/publish}.</w:t>
      </w:r>
    </w:p>
    <w:p w14:paraId="783897AA" w14:textId="77777777" w:rsidR="00691795" w:rsidRDefault="00691795" w:rsidP="00691795">
      <w:pPr>
        <w:numPr>
          <w:ilvl w:val="0"/>
          <w:numId w:val="20"/>
        </w:numPr>
        <w:jc w:val="both"/>
      </w:pPr>
      <w:r w:rsidRPr="00A4204D">
        <w:t>Deployment file</w:t>
      </w:r>
    </w:p>
    <w:p w14:paraId="2E1F5B8E" w14:textId="58D9ABAB" w:rsidR="00691795" w:rsidRDefault="00691795" w:rsidP="00691795">
      <w:pPr>
        <w:pStyle w:val="Heading2"/>
        <w:rPr>
          <w:lang w:val="en-US"/>
        </w:rPr>
      </w:pPr>
      <w:bookmarkStart w:id="7" w:name="_Toc503352836"/>
      <w:bookmarkStart w:id="8" w:name="_Toc505080501"/>
      <w:r>
        <w:rPr>
          <w:lang w:val="en-US"/>
        </w:rPr>
        <w:t>Process</w:t>
      </w:r>
      <w:bookmarkEnd w:id="7"/>
      <w:r w:rsidR="00C739FE">
        <w:rPr>
          <w:lang w:val="en-US"/>
        </w:rPr>
        <w:t xml:space="preserve"> and Deployment Diagram</w:t>
      </w:r>
      <w:bookmarkEnd w:id="8"/>
    </w:p>
    <w:p w14:paraId="040827BD" w14:textId="77777777" w:rsidR="00691795" w:rsidRPr="00963DD4" w:rsidRDefault="00691795" w:rsidP="00691795">
      <w:pPr>
        <w:numPr>
          <w:ilvl w:val="0"/>
          <w:numId w:val="29"/>
        </w:numPr>
        <w:spacing w:before="100" w:beforeAutospacing="1" w:after="100" w:afterAutospacing="1" w:line="240" w:lineRule="auto"/>
        <w:rPr>
          <w:lang w:val="en-US"/>
        </w:rPr>
      </w:pPr>
      <w:r w:rsidRPr="00963DD4">
        <w:rPr>
          <w:lang w:val="en-US"/>
        </w:rPr>
        <w:t xml:space="preserve">Migrate the </w:t>
      </w:r>
      <w:proofErr w:type="spellStart"/>
      <w:r w:rsidRPr="00963DD4">
        <w:rPr>
          <w:lang w:val="en-US"/>
        </w:rPr>
        <w:t>LocalDB</w:t>
      </w:r>
      <w:proofErr w:type="spellEnd"/>
      <w:r w:rsidRPr="00963DD4">
        <w:rPr>
          <w:lang w:val="en-US"/>
        </w:rPr>
        <w:t xml:space="preserve"> to SQL Server in Azure</w:t>
      </w:r>
    </w:p>
    <w:p w14:paraId="47E92645" w14:textId="77777777" w:rsidR="00691795" w:rsidRPr="00963DD4" w:rsidRDefault="00691795" w:rsidP="00691795">
      <w:pPr>
        <w:numPr>
          <w:ilvl w:val="0"/>
          <w:numId w:val="29"/>
        </w:numPr>
        <w:spacing w:before="100" w:beforeAutospacing="1" w:after="100" w:afterAutospacing="1" w:line="240" w:lineRule="auto"/>
        <w:rPr>
          <w:lang w:val="en-US"/>
        </w:rPr>
      </w:pPr>
      <w:r w:rsidRPr="00963DD4">
        <w:rPr>
          <w:lang w:val="en-US"/>
        </w:rPr>
        <w:t>Using the Docker tools in Visual Studio 2017, add the Docker files</w:t>
      </w:r>
    </w:p>
    <w:p w14:paraId="566E1023" w14:textId="77777777" w:rsidR="00691795" w:rsidRPr="00963DD4" w:rsidRDefault="00691795" w:rsidP="00691795">
      <w:pPr>
        <w:numPr>
          <w:ilvl w:val="0"/>
          <w:numId w:val="29"/>
        </w:numPr>
        <w:spacing w:before="100" w:beforeAutospacing="1" w:after="100" w:afterAutospacing="1" w:line="240" w:lineRule="auto"/>
        <w:rPr>
          <w:lang w:val="en-US"/>
        </w:rPr>
      </w:pPr>
      <w:r w:rsidRPr="00963DD4">
        <w:rPr>
          <w:lang w:val="en-US"/>
        </w:rPr>
        <w:t>Publish Docker Images to Azure Container Registry (ACR)</w:t>
      </w:r>
    </w:p>
    <w:p w14:paraId="576DFE35" w14:textId="1D20D253" w:rsidR="00691795" w:rsidRDefault="00691795" w:rsidP="00691795">
      <w:pPr>
        <w:numPr>
          <w:ilvl w:val="0"/>
          <w:numId w:val="29"/>
        </w:numPr>
        <w:spacing w:before="100" w:beforeAutospacing="1" w:after="100" w:afterAutospacing="1" w:line="240" w:lineRule="auto"/>
        <w:jc w:val="both"/>
        <w:rPr>
          <w:lang w:val="en-US"/>
        </w:rPr>
      </w:pPr>
      <w:r w:rsidRPr="00963DD4">
        <w:rPr>
          <w:lang w:val="en-US"/>
        </w:rPr>
        <w:t xml:space="preserve">Push the new Docker images from ACR to Azure Container </w:t>
      </w:r>
      <w:r w:rsidR="00315FA7">
        <w:rPr>
          <w:lang w:val="en-US"/>
        </w:rPr>
        <w:t>Services</w:t>
      </w:r>
      <w:r w:rsidR="00BC63C4">
        <w:rPr>
          <w:lang w:val="en-US"/>
        </w:rPr>
        <w:t xml:space="preserve"> -Kubernetes Cluster</w:t>
      </w:r>
    </w:p>
    <w:p w14:paraId="057DD3E4" w14:textId="3CFB9720" w:rsidR="00691795" w:rsidRPr="008B2470" w:rsidRDefault="008E6DF3" w:rsidP="00F25281">
      <w:pPr>
        <w:spacing w:before="100" w:beforeAutospacing="1" w:after="100" w:afterAutospacing="1" w:line="240" w:lineRule="auto"/>
        <w:ind w:left="360"/>
        <w:jc w:val="both"/>
        <w:rPr>
          <w:lang w:val="en-US"/>
        </w:rPr>
      </w:pPr>
      <w:r>
        <w:rPr>
          <w:noProof/>
          <w:lang w:eastAsia="en-IN"/>
        </w:rPr>
        <w:drawing>
          <wp:inline distT="0" distB="0" distL="0" distR="0" wp14:anchorId="375FFCCF" wp14:editId="7CF3AABF">
            <wp:extent cx="5337028" cy="3121580"/>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ocker.png"/>
                    <pic:cNvPicPr/>
                  </pic:nvPicPr>
                  <pic:blipFill>
                    <a:blip r:embed="rId9">
                      <a:extLst>
                        <a:ext uri="{28A0092B-C50C-407E-A947-70E740481C1C}">
                          <a14:useLocalDpi xmlns:a14="http://schemas.microsoft.com/office/drawing/2010/main" val="0"/>
                        </a:ext>
                      </a:extLst>
                    </a:blip>
                    <a:stretch>
                      <a:fillRect/>
                    </a:stretch>
                  </pic:blipFill>
                  <pic:spPr>
                    <a:xfrm>
                      <a:off x="0" y="0"/>
                      <a:ext cx="5337028" cy="3121580"/>
                    </a:xfrm>
                    <a:prstGeom prst="rect">
                      <a:avLst/>
                    </a:prstGeom>
                  </pic:spPr>
                </pic:pic>
              </a:graphicData>
            </a:graphic>
          </wp:inline>
        </w:drawing>
      </w:r>
    </w:p>
    <w:p w14:paraId="71A52BC1" w14:textId="0CE53A9B" w:rsidR="00466483" w:rsidRPr="00A4204D" w:rsidRDefault="00466483" w:rsidP="00F25281">
      <w:pPr>
        <w:pStyle w:val="Heading2"/>
        <w:jc w:val="both"/>
      </w:pPr>
      <w:bookmarkStart w:id="9" w:name="_Toc505080502"/>
      <w:r w:rsidRPr="00A4204D">
        <w:t>Characteristics</w:t>
      </w:r>
      <w:bookmarkEnd w:id="9"/>
      <w:r w:rsidRPr="00A4204D">
        <w:t xml:space="preserve"> </w:t>
      </w:r>
    </w:p>
    <w:p w14:paraId="51061480" w14:textId="49081FE6" w:rsidR="00466483" w:rsidRPr="00A4204D" w:rsidRDefault="00AF3C91" w:rsidP="00F25281">
      <w:pPr>
        <w:pStyle w:val="ListParagraph"/>
        <w:numPr>
          <w:ilvl w:val="0"/>
          <w:numId w:val="16"/>
        </w:numPr>
        <w:jc w:val="both"/>
      </w:pPr>
      <w:r w:rsidRPr="00A4204D">
        <w:rPr>
          <w:lang w:val="en-US"/>
        </w:rPr>
        <w:t>Visual Studio Tools for Docker is based on the same Docker CLI, but it is easier to get started, simplifies the process, and provides greater productivity for the build, run, and compose tasks.</w:t>
      </w:r>
    </w:p>
    <w:p w14:paraId="57BC8D0D" w14:textId="54C25680" w:rsidR="00B05FF0" w:rsidRPr="00A4204D" w:rsidRDefault="00B05FF0" w:rsidP="00F25281">
      <w:pPr>
        <w:pStyle w:val="ListParagraph"/>
        <w:numPr>
          <w:ilvl w:val="0"/>
          <w:numId w:val="16"/>
        </w:numPr>
        <w:jc w:val="both"/>
      </w:pPr>
      <w:r w:rsidRPr="00A4204D">
        <w:rPr>
          <w:lang w:val="en-US"/>
        </w:rPr>
        <w:t>It enables to execute and debug containers via simple actions like F5 and Ctrl+F5 from Visual Studio.</w:t>
      </w:r>
    </w:p>
    <w:p w14:paraId="62EC6CBF" w14:textId="5829D4B2" w:rsidR="00B05FF0" w:rsidRPr="00A4204D" w:rsidRDefault="00D13115" w:rsidP="00F25281">
      <w:pPr>
        <w:pStyle w:val="ListParagraph"/>
        <w:numPr>
          <w:ilvl w:val="0"/>
          <w:numId w:val="16"/>
        </w:numPr>
        <w:jc w:val="both"/>
      </w:pPr>
      <w:r w:rsidRPr="00A4204D">
        <w:rPr>
          <w:lang w:val="en-US"/>
        </w:rPr>
        <w:t>I</w:t>
      </w:r>
      <w:r w:rsidR="00B05FF0" w:rsidRPr="00A4204D">
        <w:rPr>
          <w:lang w:val="en-US"/>
        </w:rPr>
        <w:t xml:space="preserve">n addition to being able to run and debug a single container, group of containers (a whole solution) </w:t>
      </w:r>
      <w:r w:rsidRPr="00A4204D">
        <w:rPr>
          <w:lang w:val="en-US"/>
        </w:rPr>
        <w:t xml:space="preserve">can be ran </w:t>
      </w:r>
      <w:r w:rsidR="00B05FF0" w:rsidRPr="00A4204D">
        <w:rPr>
          <w:lang w:val="en-US"/>
        </w:rPr>
        <w:t xml:space="preserve">at the same time if they are defined in the same </w:t>
      </w:r>
      <w:proofErr w:type="spellStart"/>
      <w:r w:rsidR="00B05FF0" w:rsidRPr="00A4204D">
        <w:rPr>
          <w:lang w:val="en-US"/>
        </w:rPr>
        <w:t>docker-compose.yml</w:t>
      </w:r>
      <w:proofErr w:type="spellEnd"/>
      <w:r w:rsidR="00B05FF0" w:rsidRPr="00A4204D">
        <w:rPr>
          <w:lang w:val="en-US"/>
        </w:rPr>
        <w:t xml:space="preserve"> file at the solution level.</w:t>
      </w:r>
    </w:p>
    <w:p w14:paraId="74AF7070" w14:textId="6F5B18B6" w:rsidR="00B05FF0" w:rsidRPr="00A4204D" w:rsidRDefault="00E81410" w:rsidP="00F25281">
      <w:pPr>
        <w:pStyle w:val="ListParagraph"/>
        <w:numPr>
          <w:ilvl w:val="0"/>
          <w:numId w:val="16"/>
        </w:numPr>
        <w:jc w:val="both"/>
        <w:rPr>
          <w:lang w:val="en-US"/>
        </w:rPr>
      </w:pPr>
      <w:r w:rsidRPr="00A4204D">
        <w:rPr>
          <w:lang w:val="en-US"/>
        </w:rPr>
        <w:lastRenderedPageBreak/>
        <w:t xml:space="preserve">Once </w:t>
      </w:r>
      <w:r w:rsidR="00B05FF0" w:rsidRPr="00A4204D">
        <w:rPr>
          <w:lang w:val="en-US"/>
        </w:rPr>
        <w:t xml:space="preserve">Docker support </w:t>
      </w:r>
      <w:r w:rsidRPr="00A4204D">
        <w:rPr>
          <w:lang w:val="en-US"/>
        </w:rPr>
        <w:t xml:space="preserve">is added </w:t>
      </w:r>
      <w:r w:rsidR="00B05FF0" w:rsidRPr="00A4204D">
        <w:rPr>
          <w:lang w:val="en-US"/>
        </w:rPr>
        <w:t xml:space="preserve">to </w:t>
      </w:r>
      <w:r w:rsidRPr="00A4204D">
        <w:rPr>
          <w:lang w:val="en-US"/>
        </w:rPr>
        <w:t xml:space="preserve">the </w:t>
      </w:r>
      <w:r w:rsidR="00B05FF0" w:rsidRPr="00A4204D">
        <w:rPr>
          <w:lang w:val="en-US"/>
        </w:rPr>
        <w:t>solution in Visual Studio, new node tree in Solution Explorer with the adde</w:t>
      </w:r>
      <w:r w:rsidR="00B526B6" w:rsidRPr="00A4204D">
        <w:rPr>
          <w:lang w:val="en-US"/>
        </w:rPr>
        <w:t xml:space="preserve">d </w:t>
      </w:r>
      <w:proofErr w:type="spellStart"/>
      <w:r w:rsidR="00B526B6" w:rsidRPr="00A4204D">
        <w:rPr>
          <w:lang w:val="en-US"/>
        </w:rPr>
        <w:t>docker-compose.yml</w:t>
      </w:r>
      <w:proofErr w:type="spellEnd"/>
      <w:r w:rsidR="00B526B6" w:rsidRPr="00A4204D">
        <w:rPr>
          <w:lang w:val="en-US"/>
        </w:rPr>
        <w:t xml:space="preserve"> files</w:t>
      </w:r>
      <w:r w:rsidR="00D4308A" w:rsidRPr="00A4204D">
        <w:rPr>
          <w:lang w:val="en-US"/>
        </w:rPr>
        <w:t xml:space="preserve"> will appears:</w:t>
      </w:r>
    </w:p>
    <w:p w14:paraId="1010DFF2" w14:textId="4DF1953E" w:rsidR="00BC67A7" w:rsidRPr="00A4204D" w:rsidRDefault="00BC67A7" w:rsidP="00F25281">
      <w:pPr>
        <w:pStyle w:val="ListParagraph"/>
        <w:jc w:val="both"/>
        <w:rPr>
          <w:lang w:val="en-US"/>
        </w:rPr>
      </w:pPr>
      <w:r w:rsidRPr="00A4204D">
        <w:rPr>
          <w:noProof/>
          <w:lang w:eastAsia="en-IN"/>
        </w:rPr>
        <w:drawing>
          <wp:inline distT="0" distB="0" distL="0" distR="0" wp14:anchorId="47F75B2B" wp14:editId="77714CD2">
            <wp:extent cx="3511550" cy="10296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cker compose.png"/>
                    <pic:cNvPicPr/>
                  </pic:nvPicPr>
                  <pic:blipFill>
                    <a:blip r:embed="rId10">
                      <a:extLst>
                        <a:ext uri="{28A0092B-C50C-407E-A947-70E740481C1C}">
                          <a14:useLocalDpi xmlns:a14="http://schemas.microsoft.com/office/drawing/2010/main" val="0"/>
                        </a:ext>
                      </a:extLst>
                    </a:blip>
                    <a:stretch>
                      <a:fillRect/>
                    </a:stretch>
                  </pic:blipFill>
                  <pic:spPr>
                    <a:xfrm>
                      <a:off x="0" y="0"/>
                      <a:ext cx="3578647" cy="1049334"/>
                    </a:xfrm>
                    <a:prstGeom prst="rect">
                      <a:avLst/>
                    </a:prstGeom>
                  </pic:spPr>
                </pic:pic>
              </a:graphicData>
            </a:graphic>
          </wp:inline>
        </w:drawing>
      </w:r>
    </w:p>
    <w:p w14:paraId="044AC291" w14:textId="77777777" w:rsidR="006046BD" w:rsidRDefault="00BC67A7" w:rsidP="00F25281">
      <w:pPr>
        <w:pStyle w:val="ListParagraph"/>
        <w:numPr>
          <w:ilvl w:val="0"/>
          <w:numId w:val="16"/>
        </w:numPr>
        <w:ind w:left="360"/>
        <w:jc w:val="both"/>
        <w:rPr>
          <w:lang w:val="en-US"/>
        </w:rPr>
      </w:pPr>
      <w:r w:rsidRPr="006046BD">
        <w:rPr>
          <w:lang w:val="en-US"/>
        </w:rPr>
        <w:t xml:space="preserve">Azure Container Services supports high scalability, automated deployments and versioning facilities by using orchestrator like Kubernetes, Docker Swarm, or DC/OS and Service fabric. Scalability can be inner-scalability and global scalability. Inner-scalability in which application is scale-out based on the number of container instances required. global scalability in which number of nodes or VMs in the cluster are scaled out. </w:t>
      </w:r>
    </w:p>
    <w:p w14:paraId="5436C379" w14:textId="12488CB5" w:rsidR="006046BD" w:rsidRPr="006046BD" w:rsidRDefault="006046BD" w:rsidP="00F25281">
      <w:pPr>
        <w:pStyle w:val="ListParagraph"/>
        <w:numPr>
          <w:ilvl w:val="0"/>
          <w:numId w:val="16"/>
        </w:numPr>
        <w:ind w:left="360"/>
        <w:jc w:val="both"/>
        <w:rPr>
          <w:lang w:val="en-US"/>
        </w:rPr>
      </w:pPr>
      <w:r w:rsidRPr="006046BD">
        <w:rPr>
          <w:lang w:val="en-US"/>
        </w:rPr>
        <w:t>zero code change</w:t>
      </w:r>
    </w:p>
    <w:p w14:paraId="0525F154" w14:textId="0FF03DB5" w:rsidR="00B05FF0" w:rsidRPr="00A4204D" w:rsidRDefault="00717F3D" w:rsidP="00F25281">
      <w:pPr>
        <w:pStyle w:val="Heading2"/>
        <w:jc w:val="both"/>
      </w:pPr>
      <w:bookmarkStart w:id="10" w:name="_Toc505080503"/>
      <w:r w:rsidRPr="00A4204D">
        <w:t>Challenges</w:t>
      </w:r>
      <w:bookmarkEnd w:id="10"/>
    </w:p>
    <w:p w14:paraId="50D04CFE" w14:textId="6D343BAC" w:rsidR="005C35DD" w:rsidRPr="00A4204D" w:rsidRDefault="0017635C" w:rsidP="00F25281">
      <w:pPr>
        <w:pStyle w:val="ListParagraph"/>
        <w:numPr>
          <w:ilvl w:val="0"/>
          <w:numId w:val="14"/>
        </w:numPr>
        <w:jc w:val="both"/>
      </w:pPr>
      <w:r w:rsidRPr="00A4204D">
        <w:t>D</w:t>
      </w:r>
      <w:r w:rsidR="005C35DD" w:rsidRPr="00A4204D">
        <w:t xml:space="preserve">atabase associated with an application need to be migrated </w:t>
      </w:r>
      <w:r w:rsidRPr="00A4204D">
        <w:t xml:space="preserve">either </w:t>
      </w:r>
      <w:r w:rsidR="005C35DD" w:rsidRPr="00A4204D">
        <w:t>to Azure SQL</w:t>
      </w:r>
      <w:r w:rsidRPr="00A4204D">
        <w:t xml:space="preserve"> or deployed to ACS using deployment script</w:t>
      </w:r>
      <w:r w:rsidR="00D4308A" w:rsidRPr="00A4204D">
        <w:t xml:space="preserve"> depending on the structure of database.</w:t>
      </w:r>
    </w:p>
    <w:p w14:paraId="622C72D7" w14:textId="3961627C" w:rsidR="0017635C" w:rsidRPr="00A4204D" w:rsidRDefault="0017635C" w:rsidP="00F25281">
      <w:pPr>
        <w:pStyle w:val="ListParagraph"/>
        <w:numPr>
          <w:ilvl w:val="0"/>
          <w:numId w:val="14"/>
        </w:numPr>
        <w:jc w:val="both"/>
      </w:pPr>
      <w:r w:rsidRPr="00A4204D">
        <w:t xml:space="preserve">In case of continuous changes in code, deployment script need to be ran manually on regular basis. </w:t>
      </w:r>
    </w:p>
    <w:p w14:paraId="7B5D7C82" w14:textId="5838883E" w:rsidR="0017635C" w:rsidRPr="00A4204D" w:rsidRDefault="009C6B22" w:rsidP="00F25281">
      <w:pPr>
        <w:pStyle w:val="ListParagraph"/>
        <w:numPr>
          <w:ilvl w:val="0"/>
          <w:numId w:val="14"/>
        </w:numPr>
        <w:jc w:val="both"/>
      </w:pPr>
      <w:r w:rsidRPr="00A4204D">
        <w:t>In case of discrepancy, b</w:t>
      </w:r>
      <w:r w:rsidR="0017635C" w:rsidRPr="00A4204D">
        <w:t>ackup of production environment for rollback of code from production is manual and time consumi</w:t>
      </w:r>
      <w:r w:rsidR="00655342" w:rsidRPr="00A4204D">
        <w:t>ng. This causes downtime and loss</w:t>
      </w:r>
      <w:r w:rsidR="0017635C" w:rsidRPr="00A4204D">
        <w:t xml:space="preserve"> to business.</w:t>
      </w:r>
    </w:p>
    <w:p w14:paraId="3AB79CCA" w14:textId="015FEDE7" w:rsidR="000E66CF" w:rsidRPr="00A4204D" w:rsidRDefault="000E66CF" w:rsidP="00F25281">
      <w:pPr>
        <w:pStyle w:val="Heading2"/>
        <w:jc w:val="both"/>
      </w:pPr>
      <w:bookmarkStart w:id="11" w:name="_Toc505080504"/>
      <w:r w:rsidRPr="00A4204D">
        <w:t>Exception</w:t>
      </w:r>
      <w:bookmarkEnd w:id="11"/>
    </w:p>
    <w:p w14:paraId="389C063D" w14:textId="77777777" w:rsidR="000E66CF" w:rsidRPr="00A4204D" w:rsidRDefault="000E66CF" w:rsidP="00F25281">
      <w:pPr>
        <w:pStyle w:val="ListParagraph"/>
        <w:numPr>
          <w:ilvl w:val="0"/>
          <w:numId w:val="14"/>
        </w:numPr>
        <w:jc w:val="both"/>
      </w:pPr>
      <w:r w:rsidRPr="00A4204D">
        <w:t xml:space="preserve">Desktop application cannot be </w:t>
      </w:r>
      <w:proofErr w:type="spellStart"/>
      <w:r w:rsidRPr="00A4204D">
        <w:t>dockerized</w:t>
      </w:r>
      <w:proofErr w:type="spellEnd"/>
      <w:r w:rsidRPr="00A4204D">
        <w:t xml:space="preserve"> using this method</w:t>
      </w:r>
    </w:p>
    <w:p w14:paraId="245C400D" w14:textId="43DFB761" w:rsidR="00466483" w:rsidRPr="00A4204D" w:rsidRDefault="000E66CF" w:rsidP="00F25281">
      <w:pPr>
        <w:pStyle w:val="ListParagraph"/>
        <w:numPr>
          <w:ilvl w:val="0"/>
          <w:numId w:val="14"/>
        </w:numPr>
        <w:jc w:val="both"/>
      </w:pPr>
      <w:r w:rsidRPr="00A4204D">
        <w:t>In case application is in a form of Website instead of Web application then it need to first converted to Web application</w:t>
      </w:r>
    </w:p>
    <w:p w14:paraId="6EFEE137" w14:textId="00D92EB7" w:rsidR="00EF0E16" w:rsidRPr="00A4204D" w:rsidRDefault="00EF0E16" w:rsidP="00F25281">
      <w:pPr>
        <w:pStyle w:val="Heading2"/>
        <w:jc w:val="both"/>
      </w:pPr>
      <w:bookmarkStart w:id="12" w:name="_Toc505080505"/>
      <w:r w:rsidRPr="00A4204D">
        <w:t>Process of Upgrading .Net Framework 3.5 to 4. 6 or higher</w:t>
      </w:r>
      <w:bookmarkEnd w:id="12"/>
    </w:p>
    <w:p w14:paraId="26E1DAC1" w14:textId="184054EF" w:rsidR="00EF0E16" w:rsidRPr="00A4204D" w:rsidRDefault="00303C73" w:rsidP="00F25281">
      <w:pPr>
        <w:jc w:val="both"/>
      </w:pPr>
      <w:r w:rsidRPr="00A4204D">
        <w:rPr>
          <w:rFonts w:cs="Segoe UI"/>
          <w:color w:val="111111"/>
        </w:rPr>
        <w:t xml:space="preserve">Go to Project right click on it --&gt; Properties ---&gt; Application -- Select Target Framework </w:t>
      </w:r>
      <w:proofErr w:type="spellStart"/>
      <w:r w:rsidRPr="00A4204D">
        <w:rPr>
          <w:rFonts w:cs="Segoe UI"/>
          <w:color w:val="111111"/>
        </w:rPr>
        <w:t>i.e</w:t>
      </w:r>
      <w:proofErr w:type="spellEnd"/>
      <w:r w:rsidRPr="00A4204D">
        <w:rPr>
          <w:rFonts w:cs="Segoe UI"/>
          <w:color w:val="111111"/>
        </w:rPr>
        <w:t xml:space="preserve"> 4.6 and then click Select. This will upgrade the application to .Net Framework to 4.6.</w:t>
      </w:r>
    </w:p>
    <w:p w14:paraId="2B07EC41" w14:textId="0EBD1ED3" w:rsidR="00C75A1E" w:rsidRPr="00A4204D" w:rsidRDefault="00A52518" w:rsidP="00F25281">
      <w:pPr>
        <w:pStyle w:val="Heading1"/>
        <w:jc w:val="both"/>
      </w:pPr>
      <w:bookmarkStart w:id="13" w:name="_Toc505080506"/>
      <w:r w:rsidRPr="00A4204D">
        <w:t>Use Case</w:t>
      </w:r>
      <w:r w:rsidR="00D2240E" w:rsidRPr="00A4204D">
        <w:t xml:space="preserve"> 2: </w:t>
      </w:r>
      <w:r w:rsidR="00C75A1E" w:rsidRPr="00A4204D">
        <w:t>Customer wanting to lift and shift application which is active (continued changes going on) and the customer is not interested to modernize. CI/CD needs to be enabled for that app.</w:t>
      </w:r>
      <w:bookmarkEnd w:id="13"/>
    </w:p>
    <w:p w14:paraId="3C3AE221" w14:textId="77777777" w:rsidR="00064281" w:rsidRPr="00A4204D" w:rsidRDefault="00637B17" w:rsidP="00F25281">
      <w:pPr>
        <w:jc w:val="both"/>
        <w:rPr>
          <w:lang w:val="en-US"/>
        </w:rPr>
      </w:pPr>
      <w:r w:rsidRPr="00A4204D">
        <w:rPr>
          <w:lang w:val="en-US"/>
        </w:rPr>
        <w:t xml:space="preserve">Under this scenario, </w:t>
      </w:r>
      <w:r w:rsidR="002F115A" w:rsidRPr="00A4204D">
        <w:rPr>
          <w:lang w:val="en-US"/>
        </w:rPr>
        <w:t xml:space="preserve">.Net framework </w:t>
      </w:r>
      <w:r w:rsidR="00511658" w:rsidRPr="00A4204D">
        <w:rPr>
          <w:lang w:val="en-US"/>
        </w:rPr>
        <w:t xml:space="preserve">3.5 and 4.0 </w:t>
      </w:r>
      <w:r w:rsidR="002F115A" w:rsidRPr="00A4204D">
        <w:rPr>
          <w:lang w:val="en-US"/>
        </w:rPr>
        <w:t>can easily be deployed to Azure Container Services(ACS) without any upgradations</w:t>
      </w:r>
      <w:r w:rsidR="00BC67A7" w:rsidRPr="00A4204D">
        <w:rPr>
          <w:lang w:val="en-US"/>
        </w:rPr>
        <w:t xml:space="preserve"> using same process as explained in Use Case 1</w:t>
      </w:r>
      <w:r w:rsidR="002F115A" w:rsidRPr="00A4204D">
        <w:rPr>
          <w:lang w:val="en-US"/>
        </w:rPr>
        <w:t>.</w:t>
      </w:r>
      <w:r w:rsidR="00511658" w:rsidRPr="00A4204D">
        <w:rPr>
          <w:lang w:val="en-US"/>
        </w:rPr>
        <w:t xml:space="preserve"> </w:t>
      </w:r>
    </w:p>
    <w:p w14:paraId="08D9693B" w14:textId="3A01DFFC" w:rsidR="007D54F8" w:rsidRPr="00A4204D" w:rsidRDefault="00511658" w:rsidP="00F25281">
      <w:pPr>
        <w:jc w:val="both"/>
        <w:rPr>
          <w:lang w:val="en-US"/>
        </w:rPr>
      </w:pPr>
      <w:r w:rsidRPr="00A4204D">
        <w:rPr>
          <w:lang w:val="en-US"/>
        </w:rPr>
        <w:t>In case CI/CD is need then u</w:t>
      </w:r>
      <w:r w:rsidR="002F115A" w:rsidRPr="00A4204D">
        <w:rPr>
          <w:lang w:val="en-US"/>
        </w:rPr>
        <w:t xml:space="preserve">sing Visual Studio 2017, continuous integration and continuous deployment(CI/CD) can be implemented using Visual Studio Team foundation Server(VSTS). </w:t>
      </w:r>
    </w:p>
    <w:p w14:paraId="74FA91C6" w14:textId="41D3F062" w:rsidR="00064281" w:rsidRPr="00A4204D" w:rsidRDefault="00064281" w:rsidP="00F25281">
      <w:pPr>
        <w:pStyle w:val="Heading2"/>
        <w:jc w:val="both"/>
      </w:pPr>
      <w:bookmarkStart w:id="14" w:name="_Toc505080507"/>
      <w:r w:rsidRPr="00A4204D">
        <w:t>Prerequisites</w:t>
      </w:r>
      <w:r w:rsidR="00E83744" w:rsidRPr="00A4204D">
        <w:t xml:space="preserve"> for deployment to ACS using CI/CD</w:t>
      </w:r>
      <w:bookmarkEnd w:id="14"/>
    </w:p>
    <w:p w14:paraId="6BE20C7F" w14:textId="092D0C42" w:rsidR="00064281" w:rsidRPr="00A4204D" w:rsidRDefault="00E83744" w:rsidP="00F25281">
      <w:pPr>
        <w:pStyle w:val="ListParagraph"/>
        <w:numPr>
          <w:ilvl w:val="0"/>
          <w:numId w:val="22"/>
        </w:numPr>
        <w:jc w:val="both"/>
        <w:rPr>
          <w:lang w:val="en-US"/>
        </w:rPr>
      </w:pPr>
      <w:r w:rsidRPr="00A4204D">
        <w:rPr>
          <w:lang w:val="en-US"/>
        </w:rPr>
        <w:t xml:space="preserve">All the perquisites mentioned in Use Case 1 </w:t>
      </w:r>
    </w:p>
    <w:p w14:paraId="203BEB4A" w14:textId="3F31BA62" w:rsidR="00E83744" w:rsidRDefault="00E83744" w:rsidP="00F25281">
      <w:pPr>
        <w:pStyle w:val="ListParagraph"/>
        <w:numPr>
          <w:ilvl w:val="0"/>
          <w:numId w:val="22"/>
        </w:numPr>
        <w:jc w:val="both"/>
        <w:rPr>
          <w:lang w:val="en-US"/>
        </w:rPr>
      </w:pPr>
      <w:r w:rsidRPr="00A4204D">
        <w:rPr>
          <w:lang w:val="en-US"/>
        </w:rPr>
        <w:t>VSTS account login and admin rights</w:t>
      </w:r>
      <w:r w:rsidR="007A1164" w:rsidRPr="00A4204D">
        <w:rPr>
          <w:lang w:val="en-US"/>
        </w:rPr>
        <w:t>.</w:t>
      </w:r>
    </w:p>
    <w:p w14:paraId="71C81020" w14:textId="332917B3" w:rsidR="00C739FE" w:rsidRPr="00F25281" w:rsidRDefault="00C739FE" w:rsidP="00F25281">
      <w:pPr>
        <w:pStyle w:val="Heading2"/>
      </w:pPr>
      <w:bookmarkStart w:id="15" w:name="_Toc505080508"/>
      <w:r w:rsidRPr="00F25281">
        <w:lastRenderedPageBreak/>
        <w:t>Deployment Diagram</w:t>
      </w:r>
      <w:bookmarkEnd w:id="15"/>
    </w:p>
    <w:p w14:paraId="40B59568" w14:textId="587AA3EC" w:rsidR="00C739FE" w:rsidRPr="00C739FE" w:rsidRDefault="005D31D8" w:rsidP="00F25281">
      <w:pPr>
        <w:jc w:val="both"/>
        <w:rPr>
          <w:lang w:val="en-US"/>
        </w:rPr>
      </w:pPr>
      <w:r>
        <w:rPr>
          <w:noProof/>
          <w:lang w:eastAsia="en-IN"/>
        </w:rPr>
        <w:drawing>
          <wp:inline distT="0" distB="0" distL="0" distR="0" wp14:anchorId="73EF8B58" wp14:editId="4DFA9B2F">
            <wp:extent cx="5731510" cy="362077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cker CI CD.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620770"/>
                    </a:xfrm>
                    <a:prstGeom prst="rect">
                      <a:avLst/>
                    </a:prstGeom>
                  </pic:spPr>
                </pic:pic>
              </a:graphicData>
            </a:graphic>
          </wp:inline>
        </w:drawing>
      </w:r>
    </w:p>
    <w:p w14:paraId="35F90F88" w14:textId="77777777" w:rsidR="00E83744" w:rsidRPr="00A4204D" w:rsidRDefault="00E83744" w:rsidP="00F25281">
      <w:pPr>
        <w:pStyle w:val="Heading2"/>
        <w:jc w:val="both"/>
      </w:pPr>
      <w:bookmarkStart w:id="16" w:name="_Toc505080509"/>
      <w:r w:rsidRPr="00A4204D">
        <w:t>Characteristics</w:t>
      </w:r>
      <w:bookmarkEnd w:id="16"/>
      <w:r w:rsidRPr="00A4204D">
        <w:t xml:space="preserve"> </w:t>
      </w:r>
    </w:p>
    <w:p w14:paraId="1082EBA5" w14:textId="44E9E588" w:rsidR="00917F04" w:rsidRPr="00A4204D" w:rsidRDefault="007A1164" w:rsidP="00F25281">
      <w:pPr>
        <w:pStyle w:val="ListParagraph"/>
        <w:numPr>
          <w:ilvl w:val="0"/>
          <w:numId w:val="23"/>
        </w:numPr>
        <w:jc w:val="both"/>
      </w:pPr>
      <w:r w:rsidRPr="00A4204D">
        <w:t>VSTS</w:t>
      </w:r>
      <w:r w:rsidR="00D4308A" w:rsidRPr="00A4204D">
        <w:t xml:space="preserve"> allows to centralised the repository of code at one location in secure manner.</w:t>
      </w:r>
    </w:p>
    <w:p w14:paraId="63DBAAE8" w14:textId="62E16D4E" w:rsidR="00511658" w:rsidRPr="00A4204D" w:rsidRDefault="00917F04" w:rsidP="00F25281">
      <w:pPr>
        <w:pStyle w:val="ListParagraph"/>
        <w:numPr>
          <w:ilvl w:val="0"/>
          <w:numId w:val="23"/>
        </w:numPr>
        <w:jc w:val="both"/>
      </w:pPr>
      <w:r w:rsidRPr="00A4204D">
        <w:t xml:space="preserve">VSTS not only automates the build, testing and deployment of your app, it gives complete traceability to see everything in the build including changes to code, reviews, and test results. </w:t>
      </w:r>
      <w:r w:rsidR="007A1164" w:rsidRPr="00A4204D">
        <w:t xml:space="preserve">It </w:t>
      </w:r>
      <w:r w:rsidR="00012161" w:rsidRPr="00A4204D">
        <w:t>delivers</w:t>
      </w:r>
      <w:r w:rsidRPr="00A4204D">
        <w:t xml:space="preserve"> more value to users with more frequent deployments of a higher quality.</w:t>
      </w:r>
    </w:p>
    <w:p w14:paraId="7F3D3A42" w14:textId="17D2A3E1" w:rsidR="00917F04" w:rsidRPr="00A4204D" w:rsidRDefault="001524FF" w:rsidP="00F25281">
      <w:pPr>
        <w:pStyle w:val="ListParagraph"/>
        <w:numPr>
          <w:ilvl w:val="0"/>
          <w:numId w:val="23"/>
        </w:numPr>
        <w:shd w:val="clear" w:color="auto" w:fill="FFFFFF"/>
        <w:spacing w:before="225" w:after="225"/>
        <w:jc w:val="both"/>
        <w:outlineLvl w:val="6"/>
      </w:pPr>
      <w:r w:rsidRPr="00A4204D">
        <w:t xml:space="preserve">VSTS allows deployment from anywhere </w:t>
      </w:r>
      <w:r w:rsidR="00917F04" w:rsidRPr="00A4204D">
        <w:t>VSTS (Git or TFVC), GitHub, Bitbucket, private repo, or Subversion.</w:t>
      </w:r>
      <w:r w:rsidR="00012161" w:rsidRPr="00A4204D">
        <w:t xml:space="preserve"> </w:t>
      </w:r>
    </w:p>
    <w:p w14:paraId="0DB9538C" w14:textId="77777777" w:rsidR="00012161" w:rsidRPr="00A4204D" w:rsidRDefault="00012161" w:rsidP="00F25281">
      <w:pPr>
        <w:pStyle w:val="ListParagraph"/>
        <w:numPr>
          <w:ilvl w:val="0"/>
          <w:numId w:val="23"/>
        </w:numPr>
        <w:jc w:val="both"/>
      </w:pPr>
      <w:r w:rsidRPr="00A4204D">
        <w:t>VSTS allows deployment to any platform</w:t>
      </w:r>
      <w:r w:rsidR="00917F04" w:rsidRPr="00A4204D">
        <w:t xml:space="preserve"> such as Azure, AWS, GCP, app stores such as Microsoft, Android, iOS, or Windows and Linux systems.</w:t>
      </w:r>
    </w:p>
    <w:p w14:paraId="7BD917C3" w14:textId="26A2E5E9" w:rsidR="00917F04" w:rsidRPr="00A4204D" w:rsidRDefault="00012161" w:rsidP="00F25281">
      <w:pPr>
        <w:pStyle w:val="ListParagraph"/>
        <w:numPr>
          <w:ilvl w:val="0"/>
          <w:numId w:val="23"/>
        </w:numPr>
        <w:jc w:val="both"/>
      </w:pPr>
      <w:r w:rsidRPr="00A4204D">
        <w:t>VSTS supports build from many languages like Java, .NET, PHP, Python, Ruby, C++ etc.</w:t>
      </w:r>
    </w:p>
    <w:p w14:paraId="32466EF1" w14:textId="74784C2C" w:rsidR="00917F04" w:rsidRPr="00A4204D" w:rsidRDefault="00012161" w:rsidP="00F25281">
      <w:pPr>
        <w:pStyle w:val="ListParagraph"/>
        <w:numPr>
          <w:ilvl w:val="0"/>
          <w:numId w:val="23"/>
        </w:numPr>
        <w:jc w:val="both"/>
      </w:pPr>
      <w:r w:rsidRPr="00A4204D">
        <w:t>VSTS supports d</w:t>
      </w:r>
      <w:r w:rsidR="00917F04" w:rsidRPr="00A4204D">
        <w:t xml:space="preserve">eploy to websites, Service Fabric, Docker container orchestrators, virtual machines, and more. </w:t>
      </w:r>
    </w:p>
    <w:p w14:paraId="5B1E1DD3" w14:textId="77777777" w:rsidR="001834E1" w:rsidRPr="00A4204D" w:rsidRDefault="001834E1" w:rsidP="00F25281">
      <w:pPr>
        <w:pStyle w:val="Heading2"/>
        <w:jc w:val="both"/>
      </w:pPr>
      <w:bookmarkStart w:id="17" w:name="_Toc505080510"/>
      <w:r w:rsidRPr="00A4204D">
        <w:t>Challenges</w:t>
      </w:r>
      <w:bookmarkEnd w:id="17"/>
    </w:p>
    <w:p w14:paraId="0C87A0E8" w14:textId="74AB3503" w:rsidR="00917F04" w:rsidRPr="00A4204D" w:rsidRDefault="00030624" w:rsidP="00F25281">
      <w:pPr>
        <w:pStyle w:val="ListParagraph"/>
        <w:numPr>
          <w:ilvl w:val="0"/>
          <w:numId w:val="24"/>
        </w:numPr>
        <w:jc w:val="both"/>
      </w:pPr>
      <w:r w:rsidRPr="00A4204D">
        <w:rPr>
          <w:rFonts w:cs="Arial"/>
          <w:color w:val="111111"/>
          <w:lang w:val="en"/>
        </w:rPr>
        <w:t xml:space="preserve">Build time becomes longer with the addition of </w:t>
      </w:r>
      <w:r w:rsidR="001834E1" w:rsidRPr="00A4204D">
        <w:rPr>
          <w:rFonts w:cs="Arial"/>
          <w:color w:val="111111"/>
          <w:lang w:val="en"/>
        </w:rPr>
        <w:t xml:space="preserve">more components to </w:t>
      </w:r>
      <w:r w:rsidRPr="00A4204D">
        <w:rPr>
          <w:rFonts w:cs="Arial"/>
          <w:color w:val="111111"/>
          <w:lang w:val="en"/>
        </w:rPr>
        <w:t>applications</w:t>
      </w:r>
      <w:r w:rsidR="001834E1" w:rsidRPr="00A4204D">
        <w:rPr>
          <w:rFonts w:cs="Arial"/>
          <w:color w:val="111111"/>
          <w:lang w:val="en"/>
        </w:rPr>
        <w:t>, the more lines of code, a</w:t>
      </w:r>
      <w:r w:rsidRPr="00A4204D">
        <w:rPr>
          <w:rFonts w:cs="Arial"/>
          <w:color w:val="111111"/>
          <w:lang w:val="en"/>
        </w:rPr>
        <w:t xml:space="preserve">nd the more tests and routines </w:t>
      </w:r>
      <w:r w:rsidR="001834E1" w:rsidRPr="00A4204D">
        <w:rPr>
          <w:rFonts w:cs="Arial"/>
          <w:color w:val="111111"/>
          <w:lang w:val="en"/>
        </w:rPr>
        <w:t xml:space="preserve">run as part of your build process. </w:t>
      </w:r>
    </w:p>
    <w:p w14:paraId="1893E280" w14:textId="77777777" w:rsidR="006E5EAD" w:rsidRPr="00A4204D" w:rsidRDefault="006E5EAD" w:rsidP="00F25281">
      <w:pPr>
        <w:pStyle w:val="Heading2"/>
        <w:jc w:val="both"/>
      </w:pPr>
      <w:bookmarkStart w:id="18" w:name="_Toc505080511"/>
      <w:r w:rsidRPr="00A4204D">
        <w:t>Exception</w:t>
      </w:r>
      <w:bookmarkEnd w:id="18"/>
    </w:p>
    <w:p w14:paraId="39170C70" w14:textId="58709697" w:rsidR="00294C33" w:rsidRPr="00A4204D" w:rsidRDefault="00294C33" w:rsidP="00F25281">
      <w:pPr>
        <w:pStyle w:val="ListParagraph"/>
        <w:numPr>
          <w:ilvl w:val="0"/>
          <w:numId w:val="28"/>
        </w:numPr>
        <w:jc w:val="both"/>
      </w:pPr>
      <w:r w:rsidRPr="00A4204D">
        <w:t xml:space="preserve">Desktop application cannot be </w:t>
      </w:r>
      <w:r w:rsidR="00511278">
        <w:t xml:space="preserve">containerized </w:t>
      </w:r>
      <w:r w:rsidRPr="00A4204D">
        <w:t>using this method</w:t>
      </w:r>
      <w:r w:rsidR="00511278">
        <w:t>.</w:t>
      </w:r>
    </w:p>
    <w:p w14:paraId="4444E414" w14:textId="724E03B5" w:rsidR="00294C33" w:rsidRPr="00A4204D" w:rsidRDefault="00294C33" w:rsidP="00F25281">
      <w:pPr>
        <w:pStyle w:val="ListParagraph"/>
        <w:numPr>
          <w:ilvl w:val="0"/>
          <w:numId w:val="14"/>
        </w:numPr>
        <w:jc w:val="both"/>
      </w:pPr>
      <w:r w:rsidRPr="00A4204D">
        <w:t>In case application is in a form of Website instead of Web application then it need</w:t>
      </w:r>
      <w:r w:rsidR="00511278">
        <w:t xml:space="preserve">s to be </w:t>
      </w:r>
      <w:r w:rsidRPr="00A4204D">
        <w:t>converted to Web application</w:t>
      </w:r>
      <w:r w:rsidR="00511278">
        <w:t xml:space="preserve"> first.</w:t>
      </w:r>
    </w:p>
    <w:p w14:paraId="21E81384" w14:textId="22FEB875" w:rsidR="00C75A1E" w:rsidRPr="00A4204D" w:rsidRDefault="00A52518" w:rsidP="00F25281">
      <w:pPr>
        <w:pStyle w:val="Heading1"/>
        <w:jc w:val="both"/>
      </w:pPr>
      <w:bookmarkStart w:id="19" w:name="_Toc505080512"/>
      <w:r w:rsidRPr="00A4204D">
        <w:lastRenderedPageBreak/>
        <w:t>Use Case</w:t>
      </w:r>
      <w:r w:rsidR="00D9377E" w:rsidRPr="00A4204D">
        <w:t xml:space="preserve"> 3: </w:t>
      </w:r>
      <w:r w:rsidR="00C75A1E" w:rsidRPr="00A4204D">
        <w:t xml:space="preserve">Customer wanting to lift and shift application which is active </w:t>
      </w:r>
      <w:r w:rsidR="00762751" w:rsidRPr="00A4204D">
        <w:t>and</w:t>
      </w:r>
      <w:r w:rsidR="00C75A1E" w:rsidRPr="00A4204D">
        <w:t xml:space="preserve"> asks HCL to modernize (Upgrade to 4.6) it with minimal effort and run it on containers</w:t>
      </w:r>
      <w:bookmarkEnd w:id="19"/>
    </w:p>
    <w:p w14:paraId="51F29C38" w14:textId="7E76E13D" w:rsidR="0036202D" w:rsidRDefault="00D9377E" w:rsidP="00F25281">
      <w:pPr>
        <w:jc w:val="both"/>
        <w:rPr>
          <w:lang w:val="en-US"/>
        </w:rPr>
      </w:pPr>
      <w:r w:rsidRPr="00A4204D">
        <w:rPr>
          <w:lang w:val="en-US"/>
        </w:rPr>
        <w:t xml:space="preserve">Under this scenario, </w:t>
      </w:r>
      <w:r w:rsidR="00294C33" w:rsidRPr="00A4204D">
        <w:rPr>
          <w:lang w:val="en-US"/>
        </w:rPr>
        <w:t>Upgradation is done before lift and shift process using Visual Studio Tools for Docker. It is already stated in use case 1 that upgradation to .Net framework 4.6 does not affect deployment to Docker. From application point of view, upgradation to .Net framework 4.6 helps in better allocation and release process</w:t>
      </w:r>
      <w:r w:rsidR="005B431D" w:rsidRPr="00A4204D">
        <w:rPr>
          <w:lang w:val="en-US"/>
        </w:rPr>
        <w:t xml:space="preserve"> of memory, improvement in performance due to parallel computing, enhanced security and eases the efforts of developers in development and support.</w:t>
      </w:r>
      <w:r w:rsidR="00307DE8" w:rsidRPr="00A4204D">
        <w:rPr>
          <w:lang w:val="en-US"/>
        </w:rPr>
        <w:t xml:space="preserve"> This use case also </w:t>
      </w:r>
      <w:r w:rsidR="00FF246A" w:rsidRPr="00A4204D">
        <w:rPr>
          <w:lang w:val="en-US"/>
        </w:rPr>
        <w:t>has</w:t>
      </w:r>
      <w:r w:rsidR="00307DE8" w:rsidRPr="00A4204D">
        <w:rPr>
          <w:lang w:val="en-US"/>
        </w:rPr>
        <w:t xml:space="preserve"> same characteristics, challenges</w:t>
      </w:r>
      <w:r w:rsidR="00FF246A" w:rsidRPr="00A4204D">
        <w:rPr>
          <w:lang w:val="en-US"/>
        </w:rPr>
        <w:t xml:space="preserve">, </w:t>
      </w:r>
      <w:r w:rsidR="00307DE8" w:rsidRPr="00A4204D">
        <w:rPr>
          <w:lang w:val="en-US"/>
        </w:rPr>
        <w:t xml:space="preserve">exceptions </w:t>
      </w:r>
      <w:r w:rsidR="00FF246A" w:rsidRPr="00A4204D">
        <w:rPr>
          <w:lang w:val="en-US"/>
        </w:rPr>
        <w:t xml:space="preserve">and benefits </w:t>
      </w:r>
      <w:r w:rsidR="00307DE8" w:rsidRPr="00A4204D">
        <w:rPr>
          <w:lang w:val="en-US"/>
        </w:rPr>
        <w:t>as user case 1.</w:t>
      </w:r>
    </w:p>
    <w:p w14:paraId="7158342E" w14:textId="14530E8B" w:rsidR="00867571" w:rsidRDefault="000E48DF" w:rsidP="00867571">
      <w:pPr>
        <w:pStyle w:val="Heading1"/>
        <w:rPr>
          <w:rFonts w:eastAsia="Times New Roman"/>
        </w:rPr>
      </w:pPr>
      <w:bookmarkStart w:id="20" w:name="_Toc505080513"/>
      <w:r>
        <w:rPr>
          <w:rFonts w:eastAsia="Times New Roman"/>
        </w:rPr>
        <w:t>Value Add</w:t>
      </w:r>
      <w:r w:rsidR="00462C56">
        <w:rPr>
          <w:rFonts w:eastAsia="Times New Roman"/>
        </w:rPr>
        <w:t>ed</w:t>
      </w:r>
      <w:bookmarkEnd w:id="20"/>
      <w:r w:rsidR="00867571">
        <w:rPr>
          <w:rFonts w:eastAsia="Times New Roman"/>
        </w:rPr>
        <w:t xml:space="preserve"> </w:t>
      </w:r>
    </w:p>
    <w:p w14:paraId="0C59696E" w14:textId="736C865D" w:rsidR="00867571" w:rsidRDefault="000E48DF" w:rsidP="000E48DF">
      <w:pPr>
        <w:pStyle w:val="Heading2"/>
        <w:rPr>
          <w:lang w:val="en-US"/>
        </w:rPr>
      </w:pPr>
      <w:bookmarkStart w:id="21" w:name="_Toc505080514"/>
      <w:r>
        <w:rPr>
          <w:lang w:val="en-US"/>
        </w:rPr>
        <w:t>Use Case 1 and 2 Containerize benefits</w:t>
      </w:r>
      <w:bookmarkEnd w:id="21"/>
    </w:p>
    <w:p w14:paraId="1A864CA8" w14:textId="77777777" w:rsidR="000E48DF" w:rsidRPr="006A7A29" w:rsidRDefault="000E48DF" w:rsidP="000E48DF">
      <w:pPr>
        <w:pStyle w:val="ListParagraph"/>
        <w:numPr>
          <w:ilvl w:val="0"/>
          <w:numId w:val="27"/>
        </w:numPr>
        <w:jc w:val="both"/>
        <w:rPr>
          <w:rFonts w:cs="Segoe UI"/>
          <w:lang w:val="en-US"/>
        </w:rPr>
      </w:pPr>
      <w:r w:rsidRPr="006A7A29">
        <w:rPr>
          <w:rStyle w:val="Strong"/>
          <w:rFonts w:cs="Segoe UI"/>
          <w:lang w:val="en-US"/>
        </w:rPr>
        <w:t>Consistent:</w:t>
      </w:r>
      <w:r w:rsidRPr="006A7A29">
        <w:rPr>
          <w:rFonts w:cs="Segoe UI"/>
          <w:lang w:val="en-US"/>
        </w:rPr>
        <w:t xml:space="preserve"> Containers include the application and all its dependencies. The application executes the same code, regardless of computer, environment or cloud.</w:t>
      </w:r>
    </w:p>
    <w:p w14:paraId="2D377A09" w14:textId="77777777" w:rsidR="000E48DF" w:rsidRPr="006A7A29" w:rsidRDefault="000E48DF" w:rsidP="000E48DF">
      <w:pPr>
        <w:pStyle w:val="ListParagraph"/>
        <w:numPr>
          <w:ilvl w:val="0"/>
          <w:numId w:val="27"/>
        </w:numPr>
        <w:jc w:val="both"/>
        <w:rPr>
          <w:rFonts w:cs="Segoe UI"/>
          <w:lang w:val="en-US"/>
        </w:rPr>
      </w:pPr>
      <w:r w:rsidRPr="006A7A29">
        <w:rPr>
          <w:rStyle w:val="Strong"/>
          <w:rFonts w:cs="Segoe UI"/>
          <w:lang w:val="en-US"/>
        </w:rPr>
        <w:t>Lightweight:</w:t>
      </w:r>
      <w:r w:rsidRPr="006A7A29">
        <w:rPr>
          <w:rFonts w:cs="Segoe UI"/>
          <w:lang w:val="en-US"/>
        </w:rPr>
        <w:t xml:space="preserve"> Containers start quickly and use a minimal amount of RAM by using a minimal abstraction over the host operating system and sharing common resources across containers.</w:t>
      </w:r>
    </w:p>
    <w:p w14:paraId="44517D2B" w14:textId="77777777" w:rsidR="000E48DF" w:rsidRPr="006A7A29" w:rsidRDefault="000E48DF" w:rsidP="000E48DF">
      <w:pPr>
        <w:pStyle w:val="ListParagraph"/>
        <w:numPr>
          <w:ilvl w:val="0"/>
          <w:numId w:val="27"/>
        </w:numPr>
        <w:jc w:val="both"/>
        <w:rPr>
          <w:rFonts w:cs="Segoe UI"/>
          <w:lang w:val="en-US"/>
        </w:rPr>
      </w:pPr>
      <w:r w:rsidRPr="006A7A29">
        <w:rPr>
          <w:rStyle w:val="Strong"/>
          <w:rFonts w:cs="Segoe UI"/>
          <w:lang w:val="en-US"/>
        </w:rPr>
        <w:t>Sharing:</w:t>
      </w:r>
      <w:r w:rsidRPr="006A7A29">
        <w:rPr>
          <w:rFonts w:cs="Segoe UI"/>
          <w:lang w:val="en-US"/>
        </w:rPr>
        <w:t xml:space="preserve"> Container images are easy to share via Docker Hub, the Docker Store, and private Docker registries, such as the Azure Container Registry.</w:t>
      </w:r>
    </w:p>
    <w:p w14:paraId="053BA28E" w14:textId="77777777" w:rsidR="000E48DF" w:rsidRPr="006A7A29" w:rsidRDefault="000E48DF" w:rsidP="000E48DF">
      <w:pPr>
        <w:pStyle w:val="ListParagraph"/>
        <w:numPr>
          <w:ilvl w:val="0"/>
          <w:numId w:val="27"/>
        </w:numPr>
        <w:jc w:val="both"/>
        <w:rPr>
          <w:rFonts w:cs="Segoe UI"/>
        </w:rPr>
      </w:pPr>
      <w:r w:rsidRPr="006A7A29">
        <w:rPr>
          <w:rStyle w:val="Strong"/>
          <w:rFonts w:cs="Segoe UI"/>
          <w:lang w:val="en-US"/>
        </w:rPr>
        <w:t>Simple yet powerful:</w:t>
      </w:r>
      <w:r w:rsidRPr="006A7A29">
        <w:rPr>
          <w:rFonts w:cs="Segoe UI"/>
          <w:lang w:val="en-US"/>
        </w:rPr>
        <w:t xml:space="preserve"> The </w:t>
      </w:r>
      <w:proofErr w:type="spellStart"/>
      <w:r w:rsidRPr="006A7A29">
        <w:rPr>
          <w:rFonts w:cs="Segoe UI"/>
          <w:lang w:val="en-US"/>
        </w:rPr>
        <w:t>DockerFile</w:t>
      </w:r>
      <w:proofErr w:type="spellEnd"/>
      <w:r w:rsidRPr="006A7A29">
        <w:rPr>
          <w:rFonts w:cs="Segoe UI"/>
          <w:lang w:val="en-US"/>
        </w:rPr>
        <w:t xml:space="preserve"> format (the recipe for container images) is a simple format that enables powerful scenarios: neatly marries operating-system and container-specific commands and surfaces the creation of Docker image layer.</w:t>
      </w:r>
    </w:p>
    <w:p w14:paraId="5BD7E372" w14:textId="77777777" w:rsidR="000E48DF" w:rsidRPr="006A7A29" w:rsidRDefault="000E48DF" w:rsidP="000E48DF">
      <w:pPr>
        <w:pStyle w:val="ListParagraph"/>
        <w:numPr>
          <w:ilvl w:val="0"/>
          <w:numId w:val="27"/>
        </w:numPr>
        <w:jc w:val="both"/>
        <w:rPr>
          <w:rFonts w:cs="Segoe UI"/>
        </w:rPr>
      </w:pPr>
      <w:r w:rsidRPr="006A7A29">
        <w:rPr>
          <w:rFonts w:cs="Segoe UI"/>
          <w:b/>
        </w:rPr>
        <w:t>Infrastructure Cost</w:t>
      </w:r>
      <w:r w:rsidRPr="006A7A29">
        <w:rPr>
          <w:rFonts w:cs="Segoe UI"/>
        </w:rPr>
        <w:t xml:space="preserve">: Container helps reducing 50% cost by server consolidation, reduction in virtualized instances, and lower overhead costs. </w:t>
      </w:r>
    </w:p>
    <w:p w14:paraId="043D7FA8" w14:textId="77777777" w:rsidR="000E48DF" w:rsidRPr="006A7A29" w:rsidRDefault="000E48DF" w:rsidP="000E48DF">
      <w:pPr>
        <w:pStyle w:val="ListParagraph"/>
        <w:numPr>
          <w:ilvl w:val="0"/>
          <w:numId w:val="27"/>
        </w:numPr>
        <w:jc w:val="both"/>
        <w:rPr>
          <w:rFonts w:cs="Segoe UI"/>
        </w:rPr>
      </w:pPr>
      <w:r w:rsidRPr="006A7A29">
        <w:rPr>
          <w:rFonts w:cs="Segoe UI"/>
          <w:b/>
        </w:rPr>
        <w:t>Operational Efficiencies</w:t>
      </w:r>
      <w:r w:rsidRPr="006A7A29">
        <w:rPr>
          <w:rFonts w:cs="Segoe UI"/>
        </w:rPr>
        <w:t>: Containers reduces operational cost by improving the way applications are deployed and maintained. Built in capabilities improve reliability and availability.</w:t>
      </w:r>
    </w:p>
    <w:p w14:paraId="46571172" w14:textId="77777777" w:rsidR="000E48DF" w:rsidRPr="006A7A29" w:rsidRDefault="000E48DF" w:rsidP="000E48DF">
      <w:pPr>
        <w:pStyle w:val="ListParagraph"/>
        <w:numPr>
          <w:ilvl w:val="0"/>
          <w:numId w:val="27"/>
        </w:numPr>
        <w:jc w:val="both"/>
        <w:rPr>
          <w:rFonts w:cs="Segoe UI"/>
        </w:rPr>
      </w:pPr>
      <w:r w:rsidRPr="006A7A29">
        <w:rPr>
          <w:b/>
          <w:bCs/>
          <w:lang w:val="en" w:eastAsia="en-IN"/>
        </w:rPr>
        <w:t>Application Deployment Rate:</w:t>
      </w:r>
      <w:r w:rsidRPr="006A7A29">
        <w:rPr>
          <w:rFonts w:cs="Segoe UI"/>
        </w:rPr>
        <w:t xml:space="preserve"> Containers allows organizations to ship 13x more frequently as the path from developer’s laptops to production is simplified and the development pipeline become faster using CI/CD.</w:t>
      </w:r>
    </w:p>
    <w:p w14:paraId="15450BD9" w14:textId="5B5C301D" w:rsidR="000E48DF" w:rsidRPr="000E48DF" w:rsidRDefault="000E48DF" w:rsidP="000E48DF">
      <w:pPr>
        <w:pStyle w:val="ListParagraph"/>
        <w:numPr>
          <w:ilvl w:val="0"/>
          <w:numId w:val="27"/>
        </w:numPr>
        <w:jc w:val="both"/>
      </w:pPr>
      <w:r w:rsidRPr="006A7A29">
        <w:rPr>
          <w:b/>
          <w:bCs/>
          <w:lang w:val="en" w:eastAsia="en-IN"/>
        </w:rPr>
        <w:t>Portability:</w:t>
      </w:r>
      <w:r w:rsidRPr="006A7A29">
        <w:rPr>
          <w:rFonts w:cs="Segoe UI"/>
        </w:rPr>
        <w:t xml:space="preserve"> Containers are modular and portable. Docker containers are supported on any server operating system (Linux and Windows), in any major public cloud (Microsoft Azure, Amazon AWS, Google, IBM), and in on-premises and private or hybrid cloud environments.</w:t>
      </w:r>
    </w:p>
    <w:p w14:paraId="17E016D4" w14:textId="09D69F75" w:rsidR="000E48DF" w:rsidRPr="00A4204D" w:rsidRDefault="000E48DF" w:rsidP="000E48DF">
      <w:pPr>
        <w:pStyle w:val="Heading2"/>
        <w:jc w:val="both"/>
      </w:pPr>
      <w:bookmarkStart w:id="22" w:name="_Toc505080515"/>
      <w:r>
        <w:t>Use case 1 and 2 b</w:t>
      </w:r>
      <w:r w:rsidRPr="00A4204D">
        <w:t>enefit</w:t>
      </w:r>
      <w:r>
        <w:t>s</w:t>
      </w:r>
      <w:r w:rsidRPr="00A4204D">
        <w:t xml:space="preserve"> of upgrading to .Net Framework 4.6</w:t>
      </w:r>
      <w:bookmarkEnd w:id="22"/>
    </w:p>
    <w:p w14:paraId="0AD87166" w14:textId="77777777" w:rsidR="000E48DF" w:rsidRPr="00A4204D" w:rsidRDefault="000E48DF" w:rsidP="000E48DF">
      <w:pPr>
        <w:jc w:val="both"/>
      </w:pPr>
      <w:r w:rsidRPr="00A4204D">
        <w:t>From Docker point of view, there is no benefit of upgradation but from application point of view, there are following benefits:</w:t>
      </w:r>
    </w:p>
    <w:p w14:paraId="2C831A3E" w14:textId="77777777" w:rsidR="000E48DF" w:rsidRPr="00A4204D" w:rsidRDefault="000E48DF" w:rsidP="000E48DF">
      <w:pPr>
        <w:pStyle w:val="ListParagraph"/>
        <w:numPr>
          <w:ilvl w:val="0"/>
          <w:numId w:val="21"/>
        </w:numPr>
        <w:jc w:val="both"/>
        <w:rPr>
          <w:lang w:val="en" w:eastAsia="en-IN"/>
        </w:rPr>
      </w:pPr>
      <w:r w:rsidRPr="00A4204D">
        <w:rPr>
          <w:b/>
          <w:bCs/>
          <w:lang w:val="en" w:eastAsia="en-IN"/>
        </w:rPr>
        <w:t>Better memory resources</w:t>
      </w:r>
      <w:r w:rsidRPr="00A4204D">
        <w:rPr>
          <w:lang w:val="en" w:eastAsia="en-IN"/>
        </w:rPr>
        <w:t xml:space="preserve"> – the latest upgrade has improved the speed in which an application allocates and releases memory. </w:t>
      </w:r>
    </w:p>
    <w:p w14:paraId="3C927B3D" w14:textId="77777777" w:rsidR="000E48DF" w:rsidRPr="00A4204D" w:rsidRDefault="000E48DF" w:rsidP="000E48DF">
      <w:pPr>
        <w:pStyle w:val="ListParagraph"/>
        <w:numPr>
          <w:ilvl w:val="0"/>
          <w:numId w:val="21"/>
        </w:numPr>
        <w:jc w:val="both"/>
        <w:rPr>
          <w:lang w:val="en" w:eastAsia="en-IN"/>
        </w:rPr>
      </w:pPr>
      <w:r w:rsidRPr="00A4204D">
        <w:rPr>
          <w:b/>
          <w:bCs/>
          <w:lang w:val="en" w:eastAsia="en-IN"/>
        </w:rPr>
        <w:t>Parallel computing</w:t>
      </w:r>
      <w:r w:rsidRPr="00A4204D">
        <w:rPr>
          <w:lang w:val="en" w:eastAsia="en-IN"/>
        </w:rPr>
        <w:t xml:space="preserve"> – the latest version introduces a new programming tool called parallel computing which gives the application a great deal more capabilities to perform operations simultaneously, thus increasing performance</w:t>
      </w:r>
    </w:p>
    <w:p w14:paraId="5A8EAE46" w14:textId="77777777" w:rsidR="000E48DF" w:rsidRPr="00A4204D" w:rsidRDefault="000E48DF" w:rsidP="000E48DF">
      <w:pPr>
        <w:pStyle w:val="ListParagraph"/>
        <w:numPr>
          <w:ilvl w:val="0"/>
          <w:numId w:val="21"/>
        </w:numPr>
        <w:jc w:val="both"/>
        <w:rPr>
          <w:lang w:val="en"/>
        </w:rPr>
      </w:pPr>
      <w:r w:rsidRPr="00A4204D">
        <w:rPr>
          <w:rStyle w:val="Strong"/>
          <w:rFonts w:cs="Arial"/>
          <w:color w:val="333333"/>
          <w:lang w:val="en"/>
        </w:rPr>
        <w:t xml:space="preserve">Improved security - </w:t>
      </w:r>
      <w:r w:rsidRPr="00A4204D">
        <w:rPr>
          <w:rStyle w:val="Strong"/>
          <w:rFonts w:cs="Arial"/>
          <w:b w:val="0"/>
          <w:color w:val="333333"/>
          <w:lang w:val="en"/>
        </w:rPr>
        <w:t>.</w:t>
      </w:r>
      <w:r w:rsidRPr="00110EA5">
        <w:rPr>
          <w:bCs/>
          <w:lang w:eastAsia="en-IN"/>
        </w:rPr>
        <w:t>NET 4.6 provides improved security and</w:t>
      </w:r>
      <w:r w:rsidRPr="00110EA5">
        <w:rPr>
          <w:b/>
          <w:bCs/>
          <w:lang w:eastAsia="en-IN"/>
        </w:rPr>
        <w:t xml:space="preserve"> </w:t>
      </w:r>
      <w:r w:rsidRPr="00A4204D">
        <w:rPr>
          <w:lang w:val="en" w:eastAsia="en-IN"/>
        </w:rPr>
        <w:t>introduces new security methods which simplify the process for the developer</w:t>
      </w:r>
    </w:p>
    <w:p w14:paraId="2EC0887A" w14:textId="7521617D" w:rsidR="000E48DF" w:rsidRPr="000E48DF" w:rsidRDefault="000E48DF" w:rsidP="000E48DF">
      <w:pPr>
        <w:pStyle w:val="ListParagraph"/>
        <w:numPr>
          <w:ilvl w:val="0"/>
          <w:numId w:val="21"/>
        </w:numPr>
        <w:spacing w:after="150" w:line="240" w:lineRule="auto"/>
        <w:jc w:val="both"/>
      </w:pPr>
      <w:r w:rsidRPr="00A4204D">
        <w:rPr>
          <w:rStyle w:val="Strong"/>
          <w:rFonts w:cs="Arial"/>
          <w:color w:val="333333"/>
          <w:lang w:val="en"/>
        </w:rPr>
        <w:t xml:space="preserve">Easier to develop. </w:t>
      </w:r>
      <w:r w:rsidRPr="00A4204D">
        <w:rPr>
          <w:lang w:val="en"/>
        </w:rPr>
        <w:t>The updates and additional features in .NET 4.6 simplifies the process for developers to code.</w:t>
      </w:r>
    </w:p>
    <w:p w14:paraId="25D7F571" w14:textId="3C9F5936" w:rsidR="000E48DF" w:rsidRPr="00A4204D" w:rsidRDefault="000E48DF" w:rsidP="000E48DF">
      <w:pPr>
        <w:pStyle w:val="Heading2"/>
        <w:jc w:val="both"/>
      </w:pPr>
      <w:bookmarkStart w:id="23" w:name="_Toc505080516"/>
      <w:r>
        <w:lastRenderedPageBreak/>
        <w:t>Use Case 3 b</w:t>
      </w:r>
      <w:r w:rsidRPr="00A4204D">
        <w:t>enefits of VSTS with Container Deployment</w:t>
      </w:r>
      <w:bookmarkEnd w:id="23"/>
    </w:p>
    <w:p w14:paraId="68EFA4F3" w14:textId="77777777" w:rsidR="000E48DF" w:rsidRPr="00563EB4" w:rsidRDefault="000E48DF" w:rsidP="00563EB4">
      <w:pPr>
        <w:pStyle w:val="ListParagraph"/>
        <w:numPr>
          <w:ilvl w:val="0"/>
          <w:numId w:val="21"/>
        </w:numPr>
        <w:jc w:val="both"/>
        <w:rPr>
          <w:lang w:val="en" w:eastAsia="en-IN"/>
        </w:rPr>
      </w:pPr>
      <w:r w:rsidRPr="00563EB4">
        <w:rPr>
          <w:lang w:val="en" w:eastAsia="en-IN"/>
        </w:rPr>
        <w:t>Whole process is automated thus reduces manual effort and manual intervention.</w:t>
      </w:r>
    </w:p>
    <w:p w14:paraId="4C97E142" w14:textId="77777777" w:rsidR="000E48DF" w:rsidRPr="00563EB4" w:rsidRDefault="000E48DF" w:rsidP="00563EB4">
      <w:pPr>
        <w:pStyle w:val="ListParagraph"/>
        <w:numPr>
          <w:ilvl w:val="0"/>
          <w:numId w:val="21"/>
        </w:numPr>
        <w:jc w:val="both"/>
        <w:rPr>
          <w:lang w:val="en" w:eastAsia="en-IN"/>
        </w:rPr>
      </w:pPr>
      <w:r w:rsidRPr="00563EB4">
        <w:rPr>
          <w:lang w:val="en" w:eastAsia="en-IN"/>
        </w:rPr>
        <w:t xml:space="preserve">Time between build and deployment is reduced thus ensure faster time-to-delivery that improves ROI. </w:t>
      </w:r>
    </w:p>
    <w:p w14:paraId="79A978CA" w14:textId="77777777" w:rsidR="000E48DF" w:rsidRPr="00563EB4" w:rsidRDefault="000E48DF" w:rsidP="00563EB4">
      <w:pPr>
        <w:pStyle w:val="ListParagraph"/>
        <w:numPr>
          <w:ilvl w:val="0"/>
          <w:numId w:val="21"/>
        </w:numPr>
        <w:jc w:val="both"/>
        <w:rPr>
          <w:lang w:val="en" w:eastAsia="en-IN"/>
        </w:rPr>
      </w:pPr>
      <w:r w:rsidRPr="00563EB4">
        <w:rPr>
          <w:lang w:val="en" w:eastAsia="en-IN"/>
        </w:rPr>
        <w:t xml:space="preserve">Improve collaboration between teams (Business / Dev / Ops) by improving the transparency required for effective decision making. </w:t>
      </w:r>
    </w:p>
    <w:p w14:paraId="758BD916" w14:textId="77777777" w:rsidR="000E48DF" w:rsidRPr="00563EB4" w:rsidRDefault="000E48DF" w:rsidP="00563EB4">
      <w:pPr>
        <w:pStyle w:val="ListParagraph"/>
        <w:numPr>
          <w:ilvl w:val="0"/>
          <w:numId w:val="21"/>
        </w:numPr>
        <w:jc w:val="both"/>
        <w:rPr>
          <w:lang w:val="en" w:eastAsia="en-IN"/>
        </w:rPr>
      </w:pPr>
      <w:r w:rsidRPr="00563EB4">
        <w:rPr>
          <w:lang w:val="en" w:eastAsia="en-IN"/>
        </w:rPr>
        <w:t>Provides stable/reliable operating environments.</w:t>
      </w:r>
    </w:p>
    <w:p w14:paraId="11141D00" w14:textId="77777777" w:rsidR="000E48DF" w:rsidRPr="00563EB4" w:rsidRDefault="000E48DF" w:rsidP="00563EB4">
      <w:pPr>
        <w:pStyle w:val="ListParagraph"/>
        <w:numPr>
          <w:ilvl w:val="0"/>
          <w:numId w:val="21"/>
        </w:numPr>
        <w:jc w:val="both"/>
        <w:rPr>
          <w:lang w:val="en" w:eastAsia="en-IN"/>
        </w:rPr>
      </w:pPr>
      <w:r w:rsidRPr="00563EB4">
        <w:rPr>
          <w:lang w:val="en" w:eastAsia="en-IN"/>
        </w:rPr>
        <w:t>Enables early detection and faster correction of defects that helps provide the best services and robust features to customers</w:t>
      </w:r>
    </w:p>
    <w:p w14:paraId="4BA95427" w14:textId="77777777" w:rsidR="000E48DF" w:rsidRPr="00563EB4" w:rsidRDefault="000E48DF" w:rsidP="00563EB4">
      <w:pPr>
        <w:pStyle w:val="ListParagraph"/>
        <w:numPr>
          <w:ilvl w:val="0"/>
          <w:numId w:val="21"/>
        </w:numPr>
        <w:jc w:val="both"/>
        <w:rPr>
          <w:lang w:val="en" w:eastAsia="en-IN"/>
        </w:rPr>
      </w:pPr>
      <w:r w:rsidRPr="00563EB4">
        <w:rPr>
          <w:lang w:val="en" w:eastAsia="en-IN"/>
        </w:rPr>
        <w:t xml:space="preserve">Enables continuous Release and Deployment, Continuous Testing, and Continuous Monitoring to continuously deliver quality software, reduced go-to-market timelines, and adaptation of shorter release cycles. </w:t>
      </w:r>
    </w:p>
    <w:p w14:paraId="3A0E3D20" w14:textId="244EE048" w:rsidR="000E48DF" w:rsidRPr="00563EB4" w:rsidRDefault="000E48DF" w:rsidP="00563EB4">
      <w:pPr>
        <w:pStyle w:val="ListParagraph"/>
        <w:numPr>
          <w:ilvl w:val="0"/>
          <w:numId w:val="21"/>
        </w:numPr>
        <w:jc w:val="both"/>
        <w:rPr>
          <w:lang w:val="en" w:eastAsia="en-IN"/>
        </w:rPr>
      </w:pPr>
      <w:r w:rsidRPr="00563EB4">
        <w:rPr>
          <w:lang w:val="en" w:eastAsia="en-IN"/>
        </w:rPr>
        <w:t xml:space="preserve">Zero code change and zero downtime. </w:t>
      </w:r>
    </w:p>
    <w:p w14:paraId="6D0EA3B7" w14:textId="1F8D2F27" w:rsidR="000C23E8" w:rsidRDefault="000C23E8" w:rsidP="000C23E8">
      <w:pPr>
        <w:pStyle w:val="Heading1"/>
        <w:rPr>
          <w:rFonts w:eastAsia="Times New Roman"/>
        </w:rPr>
      </w:pPr>
      <w:bookmarkStart w:id="24" w:name="_Toc505080517"/>
      <w:r>
        <w:rPr>
          <w:rFonts w:eastAsia="Times New Roman"/>
        </w:rPr>
        <w:t xml:space="preserve">Accelerators </w:t>
      </w:r>
      <w:r w:rsidR="003E06F9">
        <w:rPr>
          <w:rFonts w:eastAsia="Times New Roman"/>
        </w:rPr>
        <w:t>used and its purpose</w:t>
      </w:r>
      <w:bookmarkEnd w:id="24"/>
      <w:r>
        <w:rPr>
          <w:rFonts w:eastAsia="Times New Roman"/>
        </w:rPr>
        <w:t xml:space="preserve"> </w:t>
      </w:r>
    </w:p>
    <w:tbl>
      <w:tblPr>
        <w:tblStyle w:val="TableGrid"/>
        <w:tblW w:w="9356" w:type="dxa"/>
        <w:tblInd w:w="-5" w:type="dxa"/>
        <w:tblLook w:val="04A0" w:firstRow="1" w:lastRow="0" w:firstColumn="1" w:lastColumn="0" w:noHBand="0" w:noVBand="1"/>
      </w:tblPr>
      <w:tblGrid>
        <w:gridCol w:w="2552"/>
        <w:gridCol w:w="6804"/>
      </w:tblGrid>
      <w:tr w:rsidR="00191F5D" w14:paraId="14D3A602" w14:textId="77777777" w:rsidTr="00D1510C">
        <w:tc>
          <w:tcPr>
            <w:tcW w:w="2552" w:type="dxa"/>
            <w:shd w:val="pct10" w:color="auto" w:fill="auto"/>
          </w:tcPr>
          <w:p w14:paraId="3308CB7A" w14:textId="4BF6DC97" w:rsidR="00191F5D" w:rsidRDefault="001813CE" w:rsidP="00191F5D">
            <w:pPr>
              <w:jc w:val="both"/>
            </w:pPr>
            <w:r>
              <w:t>Tools Used</w:t>
            </w:r>
          </w:p>
        </w:tc>
        <w:tc>
          <w:tcPr>
            <w:tcW w:w="6804" w:type="dxa"/>
            <w:shd w:val="pct10" w:color="auto" w:fill="auto"/>
          </w:tcPr>
          <w:p w14:paraId="7372C3EF" w14:textId="7A4B1529" w:rsidR="00191F5D" w:rsidRDefault="001813CE" w:rsidP="00191F5D">
            <w:pPr>
              <w:jc w:val="both"/>
            </w:pPr>
            <w:r>
              <w:t>Purpose</w:t>
            </w:r>
          </w:p>
        </w:tc>
      </w:tr>
      <w:tr w:rsidR="00191F5D" w14:paraId="124D8644" w14:textId="77777777" w:rsidTr="00FC5E13">
        <w:trPr>
          <w:trHeight w:val="353"/>
        </w:trPr>
        <w:tc>
          <w:tcPr>
            <w:tcW w:w="2552" w:type="dxa"/>
          </w:tcPr>
          <w:p w14:paraId="169449B6" w14:textId="4AB3BC50" w:rsidR="00191F5D" w:rsidRDefault="00AA53FC" w:rsidP="001813CE">
            <w:pPr>
              <w:jc w:val="both"/>
            </w:pPr>
            <w:r w:rsidRPr="00A4204D">
              <w:t>Docker for Windows</w:t>
            </w:r>
          </w:p>
        </w:tc>
        <w:tc>
          <w:tcPr>
            <w:tcW w:w="6804" w:type="dxa"/>
          </w:tcPr>
          <w:p w14:paraId="51DC7A52" w14:textId="426C025F" w:rsidR="00191F5D" w:rsidRDefault="00FC5E13" w:rsidP="00191F5D">
            <w:pPr>
              <w:jc w:val="both"/>
            </w:pPr>
            <w:r>
              <w:t>It enables Docker support and debugging and running of application.</w:t>
            </w:r>
          </w:p>
        </w:tc>
      </w:tr>
      <w:tr w:rsidR="00191F5D" w14:paraId="1176DCC3" w14:textId="77777777" w:rsidTr="001813CE">
        <w:tc>
          <w:tcPr>
            <w:tcW w:w="2552" w:type="dxa"/>
          </w:tcPr>
          <w:p w14:paraId="43249673" w14:textId="54909BBE" w:rsidR="00191F5D" w:rsidRDefault="00AA53FC" w:rsidP="001813CE">
            <w:pPr>
              <w:jc w:val="both"/>
            </w:pPr>
            <w:r>
              <w:t xml:space="preserve">Visual Studio </w:t>
            </w:r>
            <w:r w:rsidRPr="00A4204D">
              <w:t>2017 or VS 2015 with Update 3</w:t>
            </w:r>
          </w:p>
        </w:tc>
        <w:tc>
          <w:tcPr>
            <w:tcW w:w="6804" w:type="dxa"/>
          </w:tcPr>
          <w:p w14:paraId="23C844BE" w14:textId="77777777" w:rsidR="008D57E1" w:rsidRDefault="00FC5E13" w:rsidP="008D57E1">
            <w:pPr>
              <w:numPr>
                <w:ilvl w:val="0"/>
                <w:numId w:val="32"/>
              </w:numPr>
              <w:jc w:val="both"/>
            </w:pPr>
            <w:r>
              <w:t xml:space="preserve">It helps debug and run application on local Docker </w:t>
            </w:r>
          </w:p>
          <w:p w14:paraId="6DAC9902" w14:textId="6CF816D0" w:rsidR="00191F5D" w:rsidRDefault="008D57E1" w:rsidP="008D57E1">
            <w:pPr>
              <w:numPr>
                <w:ilvl w:val="0"/>
                <w:numId w:val="32"/>
              </w:numPr>
              <w:jc w:val="both"/>
            </w:pPr>
            <w:r>
              <w:t>It helps pushing image to Azure Container Registry</w:t>
            </w:r>
            <w:r w:rsidR="00FC5E13">
              <w:t xml:space="preserve"> </w:t>
            </w:r>
          </w:p>
        </w:tc>
      </w:tr>
      <w:tr w:rsidR="00191F5D" w14:paraId="6626CB09" w14:textId="77777777" w:rsidTr="001813CE">
        <w:tc>
          <w:tcPr>
            <w:tcW w:w="2552" w:type="dxa"/>
          </w:tcPr>
          <w:p w14:paraId="17FFE235" w14:textId="209D79E4" w:rsidR="00191F5D" w:rsidRDefault="00191F5D" w:rsidP="00191F5D">
            <w:pPr>
              <w:jc w:val="both"/>
            </w:pPr>
            <w:r w:rsidRPr="00A4204D">
              <w:t>Kubernetes cluster for Windows (Windows Server 2016)</w:t>
            </w:r>
          </w:p>
        </w:tc>
        <w:tc>
          <w:tcPr>
            <w:tcW w:w="6804" w:type="dxa"/>
          </w:tcPr>
          <w:p w14:paraId="4EB28AE8" w14:textId="77777777" w:rsidR="00DC0DFA" w:rsidRPr="008D57E1" w:rsidRDefault="00DC0DFA" w:rsidP="008D57E1">
            <w:pPr>
              <w:numPr>
                <w:ilvl w:val="0"/>
                <w:numId w:val="32"/>
              </w:numPr>
              <w:jc w:val="both"/>
            </w:pPr>
            <w:r w:rsidRPr="008D57E1">
              <w:t>Kubernete enables deployment of multiple applications in same cluster</w:t>
            </w:r>
          </w:p>
          <w:p w14:paraId="3287BB7A" w14:textId="77777777" w:rsidR="00DC0DFA" w:rsidRPr="008D57E1" w:rsidRDefault="00DC0DFA" w:rsidP="008D57E1">
            <w:pPr>
              <w:numPr>
                <w:ilvl w:val="0"/>
                <w:numId w:val="32"/>
              </w:numPr>
              <w:jc w:val="both"/>
            </w:pPr>
            <w:r w:rsidRPr="008D57E1">
              <w:t>Kubernete allows communication between different applications</w:t>
            </w:r>
          </w:p>
          <w:p w14:paraId="1C2FFEF4" w14:textId="77777777" w:rsidR="00DC0DFA" w:rsidRPr="008D57E1" w:rsidRDefault="00DC0DFA" w:rsidP="008D57E1">
            <w:pPr>
              <w:numPr>
                <w:ilvl w:val="0"/>
                <w:numId w:val="32"/>
              </w:numPr>
              <w:jc w:val="both"/>
            </w:pPr>
            <w:r w:rsidRPr="008D57E1">
              <w:t>Kubernete enables scaling individually</w:t>
            </w:r>
          </w:p>
          <w:p w14:paraId="4E95DC07" w14:textId="7A7BB740" w:rsidR="00191F5D" w:rsidRDefault="00DC0DFA" w:rsidP="00D1510C">
            <w:pPr>
              <w:numPr>
                <w:ilvl w:val="0"/>
                <w:numId w:val="32"/>
              </w:numPr>
              <w:jc w:val="both"/>
            </w:pPr>
            <w:r w:rsidRPr="008D57E1">
              <w:t>Kubernete provides complete management and automatic load balancing facilities</w:t>
            </w:r>
          </w:p>
        </w:tc>
      </w:tr>
      <w:tr w:rsidR="00191F5D" w14:paraId="64DB33B7" w14:textId="77777777" w:rsidTr="001813CE">
        <w:tc>
          <w:tcPr>
            <w:tcW w:w="2552" w:type="dxa"/>
          </w:tcPr>
          <w:p w14:paraId="794817F2" w14:textId="63FF4212" w:rsidR="00191F5D" w:rsidRDefault="00191F5D" w:rsidP="001813CE">
            <w:pPr>
              <w:jc w:val="both"/>
            </w:pPr>
            <w:r w:rsidRPr="00A4204D">
              <w:t>Container Registry</w:t>
            </w:r>
          </w:p>
        </w:tc>
        <w:tc>
          <w:tcPr>
            <w:tcW w:w="6804" w:type="dxa"/>
          </w:tcPr>
          <w:p w14:paraId="5DCB8C88" w14:textId="20065BDC" w:rsidR="00191F5D" w:rsidRDefault="008D57E1" w:rsidP="00191F5D">
            <w:pPr>
              <w:jc w:val="both"/>
            </w:pPr>
            <w:r>
              <w:t>It is used as repository to store images of applications</w:t>
            </w:r>
          </w:p>
        </w:tc>
      </w:tr>
      <w:tr w:rsidR="00191F5D" w14:paraId="7AD1F4E1" w14:textId="77777777" w:rsidTr="001813CE">
        <w:tc>
          <w:tcPr>
            <w:tcW w:w="2552" w:type="dxa"/>
          </w:tcPr>
          <w:p w14:paraId="485BEC6A" w14:textId="52968D0C" w:rsidR="00191F5D" w:rsidRDefault="00191F5D" w:rsidP="001813CE">
            <w:pPr>
              <w:jc w:val="both"/>
            </w:pPr>
            <w:r w:rsidRPr="00A4204D">
              <w:t>Dockerfile</w:t>
            </w:r>
          </w:p>
        </w:tc>
        <w:tc>
          <w:tcPr>
            <w:tcW w:w="6804" w:type="dxa"/>
          </w:tcPr>
          <w:p w14:paraId="09897ECB" w14:textId="7D7BF384" w:rsidR="00191F5D" w:rsidRDefault="008D57E1" w:rsidP="00191F5D">
            <w:pPr>
              <w:jc w:val="both"/>
            </w:pPr>
            <w:r>
              <w:t>It helps creating image of application</w:t>
            </w:r>
          </w:p>
        </w:tc>
      </w:tr>
      <w:tr w:rsidR="00191F5D" w14:paraId="02A697F7" w14:textId="77777777" w:rsidTr="001813CE">
        <w:tc>
          <w:tcPr>
            <w:tcW w:w="2552" w:type="dxa"/>
          </w:tcPr>
          <w:p w14:paraId="63AC5259" w14:textId="74ADF466" w:rsidR="00191F5D" w:rsidRDefault="001813CE" w:rsidP="001813CE">
            <w:pPr>
              <w:jc w:val="both"/>
            </w:pPr>
            <w:r w:rsidRPr="00A4204D">
              <w:t>Deployment file</w:t>
            </w:r>
          </w:p>
        </w:tc>
        <w:tc>
          <w:tcPr>
            <w:tcW w:w="6804" w:type="dxa"/>
          </w:tcPr>
          <w:p w14:paraId="64E00ED9" w14:textId="7FB4FA41" w:rsidR="00191F5D" w:rsidRDefault="008D57E1" w:rsidP="00191F5D">
            <w:pPr>
              <w:jc w:val="both"/>
            </w:pPr>
            <w:r>
              <w:t>It helps pulling image from Azure Container Registry to Azure Container Services</w:t>
            </w:r>
          </w:p>
        </w:tc>
      </w:tr>
      <w:tr w:rsidR="001813CE" w14:paraId="3CFFD83C" w14:textId="77777777" w:rsidTr="001813CE">
        <w:tc>
          <w:tcPr>
            <w:tcW w:w="2552" w:type="dxa"/>
          </w:tcPr>
          <w:p w14:paraId="03AAB784" w14:textId="3FD9CC9B" w:rsidR="001813CE" w:rsidRPr="00A4204D" w:rsidRDefault="001813CE" w:rsidP="001813CE">
            <w:pPr>
              <w:jc w:val="both"/>
            </w:pPr>
            <w:r>
              <w:t>VSTS</w:t>
            </w:r>
            <w:r w:rsidR="00D9384B">
              <w:t xml:space="preserve"> </w:t>
            </w:r>
            <w:r w:rsidR="001632D1">
              <w:t>(for</w:t>
            </w:r>
            <w:r w:rsidR="00D9384B">
              <w:t xml:space="preserve"> Use Case 3)</w:t>
            </w:r>
          </w:p>
        </w:tc>
        <w:tc>
          <w:tcPr>
            <w:tcW w:w="6804" w:type="dxa"/>
          </w:tcPr>
          <w:p w14:paraId="474F01AB" w14:textId="3A11EF99" w:rsidR="001813CE" w:rsidRDefault="008D57E1" w:rsidP="00191F5D">
            <w:pPr>
              <w:jc w:val="both"/>
            </w:pPr>
            <w:r>
              <w:t xml:space="preserve">It helps automate the </w:t>
            </w:r>
            <w:r w:rsidR="00D1510C">
              <w:t>process of pushing image to Azure Container Registry and pulling it back to Azure Container Services</w:t>
            </w:r>
          </w:p>
        </w:tc>
      </w:tr>
    </w:tbl>
    <w:p w14:paraId="2DCFDF08" w14:textId="6729261E" w:rsidR="00D1510C" w:rsidRDefault="00D1510C" w:rsidP="00D1510C">
      <w:pPr>
        <w:pStyle w:val="Heading1"/>
        <w:rPr>
          <w:rFonts w:eastAsia="Times New Roman"/>
        </w:rPr>
      </w:pPr>
      <w:bookmarkStart w:id="25" w:name="_Toc505080518"/>
      <w:r>
        <w:rPr>
          <w:rFonts w:eastAsia="Times New Roman"/>
        </w:rPr>
        <w:t xml:space="preserve">Activity </w:t>
      </w:r>
      <w:r w:rsidR="003E06F9">
        <w:rPr>
          <w:rFonts w:eastAsia="Times New Roman"/>
        </w:rPr>
        <w:t>b</w:t>
      </w:r>
      <w:r>
        <w:rPr>
          <w:rFonts w:eastAsia="Times New Roman"/>
        </w:rPr>
        <w:t>reakup</w:t>
      </w:r>
      <w:r w:rsidR="003E06F9">
        <w:rPr>
          <w:rFonts w:eastAsia="Times New Roman"/>
        </w:rPr>
        <w:t xml:space="preserve"> and efforts required</w:t>
      </w:r>
      <w:bookmarkEnd w:id="25"/>
      <w:r>
        <w:rPr>
          <w:rFonts w:eastAsia="Times New Roman"/>
        </w:rPr>
        <w:t xml:space="preserve"> </w:t>
      </w:r>
    </w:p>
    <w:tbl>
      <w:tblPr>
        <w:tblStyle w:val="TableGrid"/>
        <w:tblW w:w="9351" w:type="dxa"/>
        <w:tblLook w:val="04A0" w:firstRow="1" w:lastRow="0" w:firstColumn="1" w:lastColumn="0" w:noHBand="0" w:noVBand="1"/>
      </w:tblPr>
      <w:tblGrid>
        <w:gridCol w:w="3681"/>
        <w:gridCol w:w="5670"/>
      </w:tblGrid>
      <w:tr w:rsidR="00F648FF" w14:paraId="521E9221" w14:textId="77777777" w:rsidTr="001632D1">
        <w:tc>
          <w:tcPr>
            <w:tcW w:w="3681" w:type="dxa"/>
            <w:shd w:val="pct10" w:color="auto" w:fill="auto"/>
          </w:tcPr>
          <w:p w14:paraId="55437AE7" w14:textId="04E3F308" w:rsidR="00F648FF" w:rsidRDefault="00F648FF" w:rsidP="000C23E8">
            <w:pPr>
              <w:spacing w:before="100" w:beforeAutospacing="1" w:after="100" w:afterAutospacing="1" w:line="360" w:lineRule="atLeast"/>
              <w:jc w:val="both"/>
            </w:pPr>
            <w:r>
              <w:t>Activities</w:t>
            </w:r>
          </w:p>
        </w:tc>
        <w:tc>
          <w:tcPr>
            <w:tcW w:w="5670" w:type="dxa"/>
            <w:shd w:val="pct10" w:color="auto" w:fill="auto"/>
          </w:tcPr>
          <w:p w14:paraId="18CED719" w14:textId="5F040DB6" w:rsidR="00F648FF" w:rsidRDefault="00F648FF" w:rsidP="000C23E8">
            <w:pPr>
              <w:spacing w:before="100" w:beforeAutospacing="1" w:after="100" w:afterAutospacing="1" w:line="360" w:lineRule="atLeast"/>
              <w:jc w:val="both"/>
            </w:pPr>
            <w:r>
              <w:t xml:space="preserve">Efforts </w:t>
            </w:r>
          </w:p>
        </w:tc>
      </w:tr>
      <w:tr w:rsidR="00F648FF" w14:paraId="7969D3E9" w14:textId="77777777" w:rsidTr="001632D1">
        <w:tc>
          <w:tcPr>
            <w:tcW w:w="3681" w:type="dxa"/>
          </w:tcPr>
          <w:p w14:paraId="79D8D0BB" w14:textId="1921742A" w:rsidR="00F648FF" w:rsidRDefault="00F648FF" w:rsidP="000C23E8">
            <w:pPr>
              <w:spacing w:before="100" w:beforeAutospacing="1" w:after="100" w:afterAutospacing="1" w:line="360" w:lineRule="atLeast"/>
              <w:jc w:val="both"/>
            </w:pPr>
            <w:r>
              <w:t xml:space="preserve">Installation of </w:t>
            </w:r>
            <w:r w:rsidR="00D9384B">
              <w:t>Docker of Windows Software</w:t>
            </w:r>
          </w:p>
        </w:tc>
        <w:tc>
          <w:tcPr>
            <w:tcW w:w="5670" w:type="dxa"/>
          </w:tcPr>
          <w:p w14:paraId="0DCC807C" w14:textId="04AC5FEF" w:rsidR="00444C00" w:rsidRDefault="001632D1" w:rsidP="00444C00">
            <w:pPr>
              <w:spacing w:before="100" w:beforeAutospacing="1" w:after="100" w:afterAutospacing="1" w:line="360" w:lineRule="atLeast"/>
              <w:jc w:val="both"/>
            </w:pPr>
            <w:r>
              <w:t xml:space="preserve">Go to </w:t>
            </w:r>
            <w:hyperlink r:id="rId12" w:history="1">
              <w:r w:rsidR="002C5BCC" w:rsidRPr="00A4204D">
                <w:rPr>
                  <w:rStyle w:val="Hyperlink"/>
                  <w:rFonts w:cs="Arial"/>
                  <w:lang w:val="en-US"/>
                </w:rPr>
                <w:t>https://docs.docker.com/docker-for-windows/</w:t>
              </w:r>
            </w:hyperlink>
            <w:r w:rsidR="002C5BCC">
              <w:rPr>
                <w:lang w:val="en-US"/>
              </w:rPr>
              <w:t xml:space="preserve"> URL and download stable version and install in client system. Within 5 </w:t>
            </w:r>
            <w:r w:rsidR="0003662F">
              <w:rPr>
                <w:lang w:val="en-US"/>
              </w:rPr>
              <w:t>minutes’</w:t>
            </w:r>
            <w:r w:rsidR="002C5BCC">
              <w:rPr>
                <w:lang w:val="en-US"/>
              </w:rPr>
              <w:t xml:space="preserve"> system is </w:t>
            </w:r>
            <w:r w:rsidR="00444C00">
              <w:rPr>
                <w:lang w:val="en-US"/>
              </w:rPr>
              <w:t xml:space="preserve">compliant </w:t>
            </w:r>
            <w:r w:rsidR="002C5BCC">
              <w:rPr>
                <w:lang w:val="en-US"/>
              </w:rPr>
              <w:t>for Docker support</w:t>
            </w:r>
            <w:r w:rsidR="00444C00">
              <w:rPr>
                <w:lang w:val="en-US"/>
              </w:rPr>
              <w:t>.</w:t>
            </w:r>
          </w:p>
        </w:tc>
      </w:tr>
      <w:tr w:rsidR="00F648FF" w14:paraId="5DAE34DA" w14:textId="77777777" w:rsidTr="001632D1">
        <w:tc>
          <w:tcPr>
            <w:tcW w:w="3681" w:type="dxa"/>
          </w:tcPr>
          <w:p w14:paraId="6BF37AB1" w14:textId="0A107325" w:rsidR="00F648FF" w:rsidRDefault="00D9384B" w:rsidP="000C23E8">
            <w:pPr>
              <w:spacing w:before="100" w:beforeAutospacing="1" w:after="100" w:afterAutospacing="1" w:line="360" w:lineRule="atLeast"/>
              <w:jc w:val="both"/>
            </w:pPr>
            <w:r>
              <w:t xml:space="preserve">Setting up of Kubernete cluster on Azure </w:t>
            </w:r>
          </w:p>
        </w:tc>
        <w:tc>
          <w:tcPr>
            <w:tcW w:w="5670" w:type="dxa"/>
          </w:tcPr>
          <w:p w14:paraId="76B6CB9D" w14:textId="721600D9" w:rsidR="00F648FF" w:rsidRDefault="00444C00" w:rsidP="000C23E8">
            <w:pPr>
              <w:spacing w:before="100" w:beforeAutospacing="1" w:after="100" w:afterAutospacing="1" w:line="360" w:lineRule="atLeast"/>
              <w:jc w:val="both"/>
            </w:pPr>
            <w:r>
              <w:t>Using creation command from command prompt, within 15 mi</w:t>
            </w:r>
            <w:r w:rsidR="0003662F">
              <w:t>nutes kubernete Azure Container S</w:t>
            </w:r>
            <w:r>
              <w:t>ervices is active with all configurations</w:t>
            </w:r>
          </w:p>
        </w:tc>
      </w:tr>
      <w:tr w:rsidR="00F648FF" w14:paraId="02D8FDCB" w14:textId="77777777" w:rsidTr="001632D1">
        <w:tc>
          <w:tcPr>
            <w:tcW w:w="3681" w:type="dxa"/>
          </w:tcPr>
          <w:p w14:paraId="7F2E81E8" w14:textId="687DCCF2" w:rsidR="00F648FF" w:rsidRDefault="00D9384B" w:rsidP="000C23E8">
            <w:pPr>
              <w:spacing w:before="100" w:beforeAutospacing="1" w:after="100" w:afterAutospacing="1" w:line="360" w:lineRule="atLeast"/>
              <w:jc w:val="both"/>
            </w:pPr>
            <w:r>
              <w:t>Interacting with Kubernete from client system</w:t>
            </w:r>
          </w:p>
        </w:tc>
        <w:tc>
          <w:tcPr>
            <w:tcW w:w="5670" w:type="dxa"/>
          </w:tcPr>
          <w:p w14:paraId="363AA502" w14:textId="0601338F" w:rsidR="00F648FF" w:rsidRDefault="00444C00" w:rsidP="000C23E8">
            <w:pPr>
              <w:spacing w:before="100" w:beforeAutospacing="1" w:after="100" w:afterAutospacing="1" w:line="360" w:lineRule="atLeast"/>
              <w:jc w:val="both"/>
            </w:pPr>
            <w:r>
              <w:t>Using command from command prompt for installing command line interface, setting up credentials on client system takes 5 minutes</w:t>
            </w:r>
          </w:p>
        </w:tc>
      </w:tr>
      <w:tr w:rsidR="00F648FF" w14:paraId="48CB4AAF" w14:textId="77777777" w:rsidTr="001632D1">
        <w:tc>
          <w:tcPr>
            <w:tcW w:w="3681" w:type="dxa"/>
          </w:tcPr>
          <w:p w14:paraId="598D13D6" w14:textId="58B8B7A0" w:rsidR="00F648FF" w:rsidRDefault="00D9384B" w:rsidP="000C23E8">
            <w:pPr>
              <w:spacing w:before="100" w:beforeAutospacing="1" w:after="100" w:afterAutospacing="1" w:line="360" w:lineRule="atLeast"/>
              <w:jc w:val="both"/>
            </w:pPr>
            <w:r>
              <w:lastRenderedPageBreak/>
              <w:t>Setting up Container Registry</w:t>
            </w:r>
          </w:p>
        </w:tc>
        <w:tc>
          <w:tcPr>
            <w:tcW w:w="5670" w:type="dxa"/>
          </w:tcPr>
          <w:p w14:paraId="143ED057" w14:textId="664B71A2" w:rsidR="00F648FF" w:rsidRDefault="00444C00" w:rsidP="000C23E8">
            <w:pPr>
              <w:spacing w:before="100" w:beforeAutospacing="1" w:after="100" w:afterAutospacing="1" w:line="360" w:lineRule="atLeast"/>
              <w:jc w:val="both"/>
            </w:pPr>
            <w:r>
              <w:t xml:space="preserve">Going to Azure portal </w:t>
            </w:r>
            <w:r w:rsidR="0003662F">
              <w:t>and setting up Azure Container R</w:t>
            </w:r>
            <w:r>
              <w:t>egistry takes only 5 minutes to configure it.</w:t>
            </w:r>
          </w:p>
        </w:tc>
      </w:tr>
      <w:tr w:rsidR="00F648FF" w14:paraId="31231E86" w14:textId="77777777" w:rsidTr="001632D1">
        <w:tc>
          <w:tcPr>
            <w:tcW w:w="3681" w:type="dxa"/>
          </w:tcPr>
          <w:p w14:paraId="39FCF471" w14:textId="77E21B58" w:rsidR="00F648FF" w:rsidRDefault="00D9384B" w:rsidP="000C23E8">
            <w:pPr>
              <w:spacing w:before="100" w:beforeAutospacing="1" w:after="100" w:afterAutospacing="1" w:line="360" w:lineRule="atLeast"/>
              <w:jc w:val="both"/>
            </w:pPr>
            <w:r>
              <w:t>Creation of Dockerfile</w:t>
            </w:r>
          </w:p>
        </w:tc>
        <w:tc>
          <w:tcPr>
            <w:tcW w:w="5670" w:type="dxa"/>
          </w:tcPr>
          <w:p w14:paraId="383A56DD" w14:textId="2C157A8B" w:rsidR="00F648FF" w:rsidRDefault="00444C00" w:rsidP="000C23E8">
            <w:pPr>
              <w:spacing w:before="100" w:beforeAutospacing="1" w:after="100" w:afterAutospacing="1" w:line="360" w:lineRule="atLeast"/>
              <w:jc w:val="both"/>
            </w:pPr>
            <w:r>
              <w:t>Dockerfile is created automatically</w:t>
            </w:r>
          </w:p>
        </w:tc>
      </w:tr>
      <w:tr w:rsidR="00F648FF" w14:paraId="5B9F9A5A" w14:textId="77777777" w:rsidTr="001632D1">
        <w:tc>
          <w:tcPr>
            <w:tcW w:w="3681" w:type="dxa"/>
          </w:tcPr>
          <w:p w14:paraId="2B56C409" w14:textId="796892C7" w:rsidR="00F648FF" w:rsidRDefault="00D9384B" w:rsidP="000C23E8">
            <w:pPr>
              <w:spacing w:before="100" w:beforeAutospacing="1" w:after="100" w:afterAutospacing="1" w:line="360" w:lineRule="atLeast"/>
              <w:jc w:val="both"/>
            </w:pPr>
            <w:r>
              <w:t>Creation of Deployment file</w:t>
            </w:r>
          </w:p>
        </w:tc>
        <w:tc>
          <w:tcPr>
            <w:tcW w:w="5670" w:type="dxa"/>
          </w:tcPr>
          <w:p w14:paraId="3AAB6071" w14:textId="477FDB49" w:rsidR="00F648FF" w:rsidRDefault="00444C00" w:rsidP="000C23E8">
            <w:pPr>
              <w:spacing w:before="100" w:beforeAutospacing="1" w:after="100" w:afterAutospacing="1" w:line="360" w:lineRule="atLeast"/>
              <w:jc w:val="both"/>
            </w:pPr>
            <w:r>
              <w:t>Deployment file can be written in 5 to 10 minutes</w:t>
            </w:r>
          </w:p>
        </w:tc>
      </w:tr>
      <w:tr w:rsidR="00F648FF" w14:paraId="4054E0B8" w14:textId="77777777" w:rsidTr="001632D1">
        <w:tc>
          <w:tcPr>
            <w:tcW w:w="3681" w:type="dxa"/>
          </w:tcPr>
          <w:p w14:paraId="14F15D98" w14:textId="17E06AE0" w:rsidR="00F648FF" w:rsidRDefault="00D9384B" w:rsidP="000C23E8">
            <w:pPr>
              <w:spacing w:before="100" w:beforeAutospacing="1" w:after="100" w:afterAutospacing="1" w:line="360" w:lineRule="atLeast"/>
              <w:jc w:val="both"/>
            </w:pPr>
            <w:r>
              <w:t>Setting up of VSTS Account</w:t>
            </w:r>
          </w:p>
        </w:tc>
        <w:tc>
          <w:tcPr>
            <w:tcW w:w="5670" w:type="dxa"/>
          </w:tcPr>
          <w:p w14:paraId="0AA03D1B" w14:textId="7FFF1C3C" w:rsidR="00F648FF" w:rsidRDefault="00444C00" w:rsidP="000C23E8">
            <w:pPr>
              <w:spacing w:before="100" w:beforeAutospacing="1" w:after="100" w:afterAutospacing="1" w:line="360" w:lineRule="atLeast"/>
              <w:jc w:val="both"/>
            </w:pPr>
            <w:r>
              <w:t>Creation of admin account takes 5 minutes</w:t>
            </w:r>
          </w:p>
        </w:tc>
      </w:tr>
      <w:tr w:rsidR="00D9384B" w14:paraId="044EFFB2" w14:textId="77777777" w:rsidTr="001632D1">
        <w:tc>
          <w:tcPr>
            <w:tcW w:w="3681" w:type="dxa"/>
          </w:tcPr>
          <w:p w14:paraId="2C6416B3" w14:textId="30B881B3" w:rsidR="00D9384B" w:rsidRDefault="00D9384B" w:rsidP="000C23E8">
            <w:pPr>
              <w:spacing w:before="100" w:beforeAutospacing="1" w:after="100" w:afterAutospacing="1" w:line="360" w:lineRule="atLeast"/>
              <w:jc w:val="both"/>
            </w:pPr>
            <w:r>
              <w:t xml:space="preserve">Configuring application for VSTS </w:t>
            </w:r>
          </w:p>
        </w:tc>
        <w:tc>
          <w:tcPr>
            <w:tcW w:w="5670" w:type="dxa"/>
          </w:tcPr>
          <w:p w14:paraId="16C7A699" w14:textId="75BC9B1E" w:rsidR="00D9384B" w:rsidRDefault="00444C00" w:rsidP="000C23E8">
            <w:pPr>
              <w:spacing w:before="100" w:beforeAutospacing="1" w:after="100" w:afterAutospacing="1" w:line="360" w:lineRule="atLeast"/>
              <w:jc w:val="both"/>
            </w:pPr>
            <w:r>
              <w:t>To set up VSTS as repository takes approx. 10 minutes</w:t>
            </w:r>
          </w:p>
        </w:tc>
      </w:tr>
      <w:tr w:rsidR="00D9384B" w14:paraId="65DE4F1F" w14:textId="77777777" w:rsidTr="001632D1">
        <w:tc>
          <w:tcPr>
            <w:tcW w:w="3681" w:type="dxa"/>
          </w:tcPr>
          <w:p w14:paraId="30062BE9" w14:textId="1D3B530B" w:rsidR="00D9384B" w:rsidRDefault="00D9384B" w:rsidP="000C23E8">
            <w:pPr>
              <w:spacing w:before="100" w:beforeAutospacing="1" w:after="100" w:afterAutospacing="1" w:line="360" w:lineRule="atLeast"/>
              <w:jc w:val="both"/>
            </w:pPr>
            <w:r>
              <w:t>Creation of Build and release statement into VSTS for deployment to Kubernete</w:t>
            </w:r>
          </w:p>
        </w:tc>
        <w:tc>
          <w:tcPr>
            <w:tcW w:w="5670" w:type="dxa"/>
          </w:tcPr>
          <w:p w14:paraId="77CF46DC" w14:textId="555483F7" w:rsidR="00D9384B" w:rsidRDefault="00444C00" w:rsidP="000C23E8">
            <w:pPr>
              <w:spacing w:before="100" w:beforeAutospacing="1" w:after="100" w:afterAutospacing="1" w:line="360" w:lineRule="atLeast"/>
              <w:jc w:val="both"/>
            </w:pPr>
            <w:r>
              <w:t>To set up build and release statement take 10 minutes</w:t>
            </w:r>
          </w:p>
        </w:tc>
      </w:tr>
    </w:tbl>
    <w:p w14:paraId="00FEF730" w14:textId="0E43E5DB" w:rsidR="000C23E8" w:rsidRDefault="00444C00" w:rsidP="00444C00">
      <w:pPr>
        <w:pStyle w:val="Heading1"/>
      </w:pPr>
      <w:bookmarkStart w:id="26" w:name="_Toc505080519"/>
      <w:r>
        <w:t>Demo link</w:t>
      </w:r>
      <w:bookmarkEnd w:id="26"/>
    </w:p>
    <w:p w14:paraId="09FDC330" w14:textId="31354A2B" w:rsidR="0000311B" w:rsidRDefault="009C7C25" w:rsidP="000C23E8">
      <w:pPr>
        <w:shd w:val="clear" w:color="auto" w:fill="FFFFFF"/>
        <w:spacing w:before="100" w:beforeAutospacing="1" w:after="100" w:afterAutospacing="1" w:line="360" w:lineRule="atLeast"/>
        <w:jc w:val="both"/>
      </w:pPr>
      <w:hyperlink r:id="rId13" w:history="1">
        <w:r w:rsidR="0000311B" w:rsidRPr="0034160B">
          <w:rPr>
            <w:rStyle w:val="Hyperlink"/>
          </w:rPr>
          <w:t>https://kx.hcl.com/cop/MWSOA%20Community/BusinessDevelopment/COE/SitePages/Home.aspx?RootFolder=%2Fcop%2FMWSOA%20Community%2FBusinessDevelopment%2FCOE%2FShared%20Documents%2FNewApps%2FApp%2DMod%2DCloud%2FModernization%2FPOCs&amp;FolderCTID=0x01200028A57BAF38A61244AD849F061EC7FF1B&amp;View=%7B5619EBD5%2D7325%2D4EAD%2D9F05%2DDFEADB0C64C6%7D</w:t>
        </w:r>
      </w:hyperlink>
    </w:p>
    <w:p w14:paraId="646B20F2" w14:textId="7D9AB10D" w:rsidR="0000311B" w:rsidRPr="00C20EA7" w:rsidRDefault="00110EA5" w:rsidP="000C23E8">
      <w:pPr>
        <w:shd w:val="clear" w:color="auto" w:fill="FFFFFF"/>
        <w:spacing w:before="100" w:beforeAutospacing="1" w:after="100" w:afterAutospacing="1" w:line="360" w:lineRule="atLeast"/>
        <w:jc w:val="both"/>
      </w:pPr>
      <w:r>
        <w:t>Filename:</w:t>
      </w:r>
      <w:r w:rsidR="0000311B">
        <w:t xml:space="preserve"> </w:t>
      </w:r>
      <w:r w:rsidR="0000311B" w:rsidRPr="0000311B">
        <w:t>Containerize 3.5 and 4.0 application to ACS</w:t>
      </w:r>
      <w:r w:rsidR="0000311B">
        <w:t>.zip</w:t>
      </w:r>
    </w:p>
    <w:p w14:paraId="4D9DDFFE" w14:textId="7C98C8B9" w:rsidR="00821AC7" w:rsidRDefault="00821AC7" w:rsidP="00821AC7">
      <w:pPr>
        <w:pStyle w:val="Heading1"/>
        <w:rPr>
          <w:lang w:val="en-US"/>
        </w:rPr>
      </w:pPr>
      <w:bookmarkStart w:id="27" w:name="_Toc505080520"/>
      <w:r>
        <w:rPr>
          <w:lang w:val="en-US"/>
        </w:rPr>
        <w:t>Network Configuration for Kubernete</w:t>
      </w:r>
      <w:bookmarkEnd w:id="27"/>
    </w:p>
    <w:p w14:paraId="3CA6F9A0" w14:textId="77777777" w:rsidR="00821AC7" w:rsidRPr="000C5F4D" w:rsidRDefault="00821AC7" w:rsidP="00821AC7">
      <w:pPr>
        <w:jc w:val="both"/>
        <w:rPr>
          <w:lang w:val="en-US"/>
        </w:rPr>
      </w:pPr>
      <w:r w:rsidRPr="000C5F4D">
        <w:rPr>
          <w:lang w:val="en-US"/>
        </w:rPr>
        <w:t>Using HNS, one transparent and one NAT network is created on each Windows container host for inter-Pod and external communication respectively. Two container endpoints – connected to the Service and Pod networks – are required for each Windows container which will participate in the Kubernetes service. Static routes must be added to the running Windows containers themselves on the container endpoint attached to the service network.</w:t>
      </w:r>
    </w:p>
    <w:p w14:paraId="6CC34D9B" w14:textId="77777777" w:rsidR="00821AC7" w:rsidRDefault="00821AC7" w:rsidP="00821AC7">
      <w:pPr>
        <w:pStyle w:val="NormalWeb"/>
        <w:shd w:val="clear" w:color="auto" w:fill="FFFFFF"/>
        <w:spacing w:line="360" w:lineRule="atLeast"/>
        <w:rPr>
          <w:rFonts w:ascii="Helvetica" w:hAnsi="Helvetica" w:cs="Helvetica"/>
          <w:color w:val="222222"/>
          <w:lang w:val="en-US"/>
        </w:rPr>
      </w:pPr>
      <w:r>
        <w:rPr>
          <w:rFonts w:ascii="Helvetica" w:hAnsi="Helvetica" w:cs="Helvetica"/>
          <w:noProof/>
          <w:color w:val="E86100"/>
        </w:rPr>
        <w:lastRenderedPageBreak/>
        <w:drawing>
          <wp:inline distT="0" distB="0" distL="0" distR="0" wp14:anchorId="018761F2" wp14:editId="41C543E6">
            <wp:extent cx="5638800" cy="3409950"/>
            <wp:effectExtent l="0" t="0" r="0" b="0"/>
            <wp:docPr id="9" name="Picture 9" descr="windows-container-host-acs-kubernetes">
              <a:hlinkClick xmlns:a="http://schemas.openxmlformats.org/drawingml/2006/main" r:id="rId14"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ndows-container-host-acs-kubernetes">
                      <a:hlinkClick r:id="rId14" tooltip="&quot;&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38800" cy="3409950"/>
                    </a:xfrm>
                    <a:prstGeom prst="rect">
                      <a:avLst/>
                    </a:prstGeom>
                    <a:noFill/>
                    <a:ln>
                      <a:noFill/>
                    </a:ln>
                  </pic:spPr>
                </pic:pic>
              </a:graphicData>
            </a:graphic>
          </wp:inline>
        </w:drawing>
      </w:r>
    </w:p>
    <w:p w14:paraId="1B853563" w14:textId="77777777" w:rsidR="00821AC7" w:rsidRPr="000C5F4D" w:rsidRDefault="00821AC7" w:rsidP="00821AC7">
      <w:pPr>
        <w:jc w:val="both"/>
        <w:rPr>
          <w:lang w:val="en-US"/>
        </w:rPr>
      </w:pPr>
      <w:r w:rsidRPr="000C5F4D">
        <w:rPr>
          <w:lang w:val="en-US"/>
        </w:rPr>
        <w:t>In the absence of ACS-managed User-Defined Routes, Out-of-Band (OOB) configuration of these routes need to be realized in the Cloud Service Provider network, implemented using the “routing” interface of the Kubernetes cloud provider, or connected via overlay networks.</w:t>
      </w:r>
    </w:p>
    <w:p w14:paraId="605DD707" w14:textId="77777777" w:rsidR="00821AC7" w:rsidRPr="000C5F4D" w:rsidRDefault="00821AC7" w:rsidP="00821AC7">
      <w:pPr>
        <w:jc w:val="both"/>
        <w:rPr>
          <w:lang w:val="en-US"/>
        </w:rPr>
      </w:pPr>
      <w:r w:rsidRPr="000C5F4D">
        <w:rPr>
          <w:lang w:val="en-US"/>
        </w:rPr>
        <w:t>Other solutions include using the HNS overlay network driver for inter-Pod communication or using the OVS Hyper-V switch extension with OVN Controller.</w:t>
      </w:r>
    </w:p>
    <w:p w14:paraId="0B0F0D00" w14:textId="02528285" w:rsidR="00821AC7" w:rsidRDefault="00821AC7" w:rsidP="00821AC7">
      <w:pPr>
        <w:pStyle w:val="Heading1"/>
        <w:jc w:val="both"/>
        <w:rPr>
          <w:lang w:val="en-US"/>
        </w:rPr>
      </w:pPr>
      <w:bookmarkStart w:id="28" w:name="_Toc505080521"/>
      <w:r>
        <w:rPr>
          <w:lang w:val="en-US"/>
        </w:rPr>
        <w:t>Storage Configuration for Kubernete</w:t>
      </w:r>
      <w:bookmarkEnd w:id="28"/>
    </w:p>
    <w:p w14:paraId="5B726A3A" w14:textId="77777777" w:rsidR="00821AC7" w:rsidRPr="000C5F4D" w:rsidRDefault="00821AC7" w:rsidP="00821AC7">
      <w:pPr>
        <w:jc w:val="both"/>
        <w:rPr>
          <w:lang w:val="en-US"/>
        </w:rPr>
      </w:pPr>
      <w:r w:rsidRPr="000C5F4D">
        <w:rPr>
          <w:lang w:val="en-US"/>
        </w:rPr>
        <w:t xml:space="preserve">Block storage </w:t>
      </w:r>
      <w:r>
        <w:rPr>
          <w:lang w:val="en-US"/>
        </w:rPr>
        <w:t xml:space="preserve">occupies </w:t>
      </w:r>
      <w:r w:rsidRPr="000C5F4D">
        <w:rPr>
          <w:lang w:val="en-US"/>
        </w:rPr>
        <w:t xml:space="preserve">two-thirds (66 percent) </w:t>
      </w:r>
      <w:r>
        <w:rPr>
          <w:lang w:val="en-US"/>
        </w:rPr>
        <w:t xml:space="preserve">for </w:t>
      </w:r>
      <w:r w:rsidRPr="000C5F4D">
        <w:rPr>
          <w:lang w:val="en-US"/>
        </w:rPr>
        <w:t>Kubernetes implementations.</w:t>
      </w:r>
      <w:r>
        <w:rPr>
          <w:lang w:val="en-US"/>
        </w:rPr>
        <w:t xml:space="preserve"> </w:t>
      </w:r>
      <w:r w:rsidRPr="000C5F4D">
        <w:rPr>
          <w:lang w:val="en-US"/>
        </w:rPr>
        <w:t xml:space="preserve">Few deployments are </w:t>
      </w:r>
      <w:r>
        <w:rPr>
          <w:lang w:val="en-US"/>
        </w:rPr>
        <w:t>downgraded</w:t>
      </w:r>
      <w:r w:rsidRPr="000C5F4D">
        <w:rPr>
          <w:lang w:val="en-US"/>
        </w:rPr>
        <w:t xml:space="preserve"> to only one type of logical storage, so (46 percent) cited </w:t>
      </w:r>
      <w:r>
        <w:rPr>
          <w:lang w:val="en-US"/>
        </w:rPr>
        <w:t xml:space="preserve">by </w:t>
      </w:r>
      <w:r w:rsidRPr="000C5F4D">
        <w:rPr>
          <w:lang w:val="en-US"/>
        </w:rPr>
        <w:t>file storage</w:t>
      </w:r>
      <w:r>
        <w:rPr>
          <w:lang w:val="en-US"/>
        </w:rPr>
        <w:t>.</w:t>
      </w:r>
      <w:r w:rsidRPr="000C5F4D">
        <w:rPr>
          <w:lang w:val="en-US"/>
        </w:rPr>
        <w:t xml:space="preserve"> Newer cloud-native applications with microservices architectures that utilize databases or data structures don’t need a file system because they are not interacting with d</w:t>
      </w:r>
      <w:r>
        <w:rPr>
          <w:lang w:val="en-US"/>
        </w:rPr>
        <w:t xml:space="preserve">ata through an operating system hence </w:t>
      </w:r>
      <w:r w:rsidRPr="000C5F4D">
        <w:rPr>
          <w:lang w:val="en-US"/>
        </w:rPr>
        <w:t>46 percent figure is quite high</w:t>
      </w:r>
      <w:r>
        <w:rPr>
          <w:lang w:val="en-US"/>
        </w:rPr>
        <w:t xml:space="preserve"> but it indicates</w:t>
      </w:r>
      <w:r w:rsidRPr="000C5F4D">
        <w:rPr>
          <w:lang w:val="en-US"/>
        </w:rPr>
        <w:t xml:space="preserve"> that </w:t>
      </w:r>
      <w:r>
        <w:rPr>
          <w:lang w:val="en-US"/>
        </w:rPr>
        <w:t xml:space="preserve">it has </w:t>
      </w:r>
      <w:r w:rsidRPr="000C5F4D">
        <w:rPr>
          <w:lang w:val="en-US"/>
        </w:rPr>
        <w:t>more integration with older application</w:t>
      </w:r>
      <w:r>
        <w:rPr>
          <w:lang w:val="en-US"/>
        </w:rPr>
        <w:t xml:space="preserve">. </w:t>
      </w:r>
      <w:r w:rsidRPr="000C5F4D">
        <w:rPr>
          <w:lang w:val="en-US"/>
        </w:rPr>
        <w:t>Object storage is used by 29 percent of respondents, which is relatively high compared since object storage is scalable, developers working on distributed systems</w:t>
      </w:r>
      <w:r>
        <w:rPr>
          <w:lang w:val="en-US"/>
        </w:rPr>
        <w:t xml:space="preserve"> use it</w:t>
      </w:r>
      <w:r w:rsidRPr="000C5F4D">
        <w:rPr>
          <w:lang w:val="en-US"/>
        </w:rPr>
        <w:t>. In addition, object storage is often used to deliver static content for websites.</w:t>
      </w:r>
    </w:p>
    <w:p w14:paraId="4F6219DF" w14:textId="77777777" w:rsidR="00821AC7" w:rsidRDefault="00821AC7" w:rsidP="00821AC7">
      <w:pPr>
        <w:shd w:val="clear" w:color="auto" w:fill="FFFFFF"/>
        <w:spacing w:before="100" w:beforeAutospacing="1" w:after="100" w:afterAutospacing="1" w:line="336" w:lineRule="atLeast"/>
        <w:rPr>
          <w:rFonts w:ascii="Helvetica" w:hAnsi="Helvetica" w:cs="Helvetica"/>
          <w:color w:val="222222"/>
          <w:lang w:val="en-US"/>
        </w:rPr>
      </w:pPr>
      <w:r>
        <w:rPr>
          <w:rFonts w:ascii="Helvetica" w:hAnsi="Helvetica" w:cs="Helvetica"/>
          <w:noProof/>
          <w:color w:val="222222"/>
          <w:lang w:eastAsia="en-IN"/>
        </w:rPr>
        <w:lastRenderedPageBreak/>
        <w:drawing>
          <wp:inline distT="0" distB="0" distL="0" distR="0" wp14:anchorId="47CAB73B" wp14:editId="46E42E38">
            <wp:extent cx="5731510" cy="352679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orage-used-with-kubernetes.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3526790"/>
                    </a:xfrm>
                    <a:prstGeom prst="rect">
                      <a:avLst/>
                    </a:prstGeom>
                  </pic:spPr>
                </pic:pic>
              </a:graphicData>
            </a:graphic>
          </wp:inline>
        </w:drawing>
      </w:r>
    </w:p>
    <w:p w14:paraId="032AFDFF" w14:textId="4522941E" w:rsidR="00222583" w:rsidRPr="00A4204D" w:rsidRDefault="0057611C" w:rsidP="00F25281">
      <w:pPr>
        <w:pStyle w:val="Heading1"/>
        <w:jc w:val="both"/>
      </w:pPr>
      <w:bookmarkStart w:id="29" w:name="_Toc505080522"/>
      <w:r w:rsidRPr="00A4204D">
        <w:t>Summary</w:t>
      </w:r>
      <w:bookmarkEnd w:id="29"/>
    </w:p>
    <w:p w14:paraId="4A9A910F" w14:textId="69A19807" w:rsidR="00774EA3" w:rsidRDefault="00BA72F6" w:rsidP="00F25281">
      <w:pPr>
        <w:jc w:val="both"/>
        <w:rPr>
          <w:lang w:val="en-US"/>
        </w:rPr>
      </w:pPr>
      <w:r w:rsidRPr="00A4204D">
        <w:rPr>
          <w:lang w:val="en-US"/>
        </w:rPr>
        <w:t>Container-based deployments have quickly become the preferred approach for managing the build and release of complex applications.</w:t>
      </w:r>
      <w:r w:rsidR="00A4204D" w:rsidRPr="00A4204D">
        <w:rPr>
          <w:rFonts w:cs="Arial"/>
          <w:color w:val="4D4D4D"/>
          <w:lang w:val="en"/>
        </w:rPr>
        <w:t xml:space="preserve"> </w:t>
      </w:r>
      <w:r w:rsidR="00A4204D" w:rsidRPr="00A4204D">
        <w:rPr>
          <w:lang w:val="en-US"/>
        </w:rPr>
        <w:t>Container-based development is both productive and compelling, and it reduces the number of moving parts, which historically was the cause of many mistakes and system challenges. Containers provide exciting new capabilities for application deployment at scale, which can deliver highly reliable and secure systems.</w:t>
      </w:r>
    </w:p>
    <w:p w14:paraId="77523754" w14:textId="28219C36" w:rsidR="00A4204D" w:rsidRDefault="00A4204D" w:rsidP="00F25281">
      <w:pPr>
        <w:jc w:val="both"/>
        <w:rPr>
          <w:lang w:val="en-US"/>
        </w:rPr>
      </w:pPr>
    </w:p>
    <w:p w14:paraId="2C727F7D" w14:textId="0D0BBEFF" w:rsidR="00A4204D" w:rsidRDefault="00A4204D" w:rsidP="00F25281">
      <w:pPr>
        <w:jc w:val="both"/>
        <w:rPr>
          <w:lang w:val="en-US"/>
        </w:rPr>
      </w:pPr>
    </w:p>
    <w:p w14:paraId="16AAEE3E" w14:textId="448DBF19" w:rsidR="00821AC7" w:rsidRDefault="00821AC7" w:rsidP="00F25281">
      <w:pPr>
        <w:jc w:val="both"/>
        <w:rPr>
          <w:lang w:val="en-US"/>
        </w:rPr>
      </w:pPr>
    </w:p>
    <w:p w14:paraId="0CE8F927" w14:textId="60AB0331" w:rsidR="00821AC7" w:rsidRDefault="00821AC7" w:rsidP="00F25281">
      <w:pPr>
        <w:jc w:val="both"/>
        <w:rPr>
          <w:lang w:val="en-US"/>
        </w:rPr>
      </w:pPr>
    </w:p>
    <w:p w14:paraId="1BA64738" w14:textId="5506EFB5" w:rsidR="00821AC7" w:rsidRDefault="00821AC7" w:rsidP="00F25281">
      <w:pPr>
        <w:jc w:val="both"/>
        <w:rPr>
          <w:lang w:val="en-US"/>
        </w:rPr>
      </w:pPr>
    </w:p>
    <w:p w14:paraId="0626CDB9" w14:textId="19AED2F4" w:rsidR="00821AC7" w:rsidRDefault="00821AC7" w:rsidP="00F25281">
      <w:pPr>
        <w:jc w:val="both"/>
        <w:rPr>
          <w:lang w:val="en-US"/>
        </w:rPr>
      </w:pPr>
    </w:p>
    <w:p w14:paraId="62DF9C93" w14:textId="3786AD9C" w:rsidR="00821AC7" w:rsidRDefault="00821AC7" w:rsidP="00F25281">
      <w:pPr>
        <w:jc w:val="both"/>
        <w:rPr>
          <w:lang w:val="en-US"/>
        </w:rPr>
      </w:pPr>
    </w:p>
    <w:p w14:paraId="44BF1D54" w14:textId="72D4E951" w:rsidR="00821AC7" w:rsidRDefault="00821AC7" w:rsidP="00F25281">
      <w:pPr>
        <w:jc w:val="both"/>
        <w:rPr>
          <w:lang w:val="en-US"/>
        </w:rPr>
      </w:pPr>
    </w:p>
    <w:p w14:paraId="6D07C567" w14:textId="5E2CFFB8" w:rsidR="00821AC7" w:rsidRDefault="00821AC7" w:rsidP="00F25281">
      <w:pPr>
        <w:jc w:val="both"/>
        <w:rPr>
          <w:lang w:val="en-US"/>
        </w:rPr>
      </w:pPr>
    </w:p>
    <w:p w14:paraId="7F5B270F" w14:textId="66F655E5" w:rsidR="00821AC7" w:rsidRDefault="00821AC7" w:rsidP="00F25281">
      <w:pPr>
        <w:jc w:val="both"/>
        <w:rPr>
          <w:lang w:val="en-US"/>
        </w:rPr>
      </w:pPr>
    </w:p>
    <w:p w14:paraId="134A1E51" w14:textId="77777777" w:rsidR="00821AC7" w:rsidRDefault="00821AC7" w:rsidP="00F25281">
      <w:pPr>
        <w:jc w:val="both"/>
        <w:rPr>
          <w:lang w:val="en-US"/>
        </w:rPr>
      </w:pPr>
    </w:p>
    <w:p w14:paraId="4F571A79" w14:textId="5B9F65C7" w:rsidR="00A4204D" w:rsidRDefault="00A4204D" w:rsidP="00F25281">
      <w:pPr>
        <w:jc w:val="both"/>
        <w:rPr>
          <w:lang w:val="en-US"/>
        </w:rPr>
      </w:pPr>
    </w:p>
    <w:p w14:paraId="62CBD0A7" w14:textId="062E9EFE" w:rsidR="00222583" w:rsidRPr="00A4204D" w:rsidRDefault="00222583" w:rsidP="00F25281">
      <w:pPr>
        <w:pStyle w:val="Heading1"/>
        <w:jc w:val="both"/>
      </w:pPr>
      <w:bookmarkStart w:id="30" w:name="_Toc505080523"/>
      <w:r w:rsidRPr="00A4204D">
        <w:lastRenderedPageBreak/>
        <w:t>Appendixes</w:t>
      </w:r>
      <w:bookmarkEnd w:id="30"/>
    </w:p>
    <w:p w14:paraId="438D70FD" w14:textId="04590096" w:rsidR="00FD4830" w:rsidRPr="00A4204D" w:rsidRDefault="009C7C25" w:rsidP="00F25281">
      <w:pPr>
        <w:jc w:val="both"/>
      </w:pPr>
      <w:hyperlink r:id="rId17" w:history="1">
        <w:r w:rsidR="00A82EB5" w:rsidRPr="00A4204D">
          <w:rPr>
            <w:rStyle w:val="Hyperlink"/>
            <w:rFonts w:cs="Segoe UI"/>
          </w:rPr>
          <w:t>https://docs.microsoft.com/en-us/dotnet/standard/modernize-with-azure-and-containers/lift-and-shift-existing-apps-devops/reasons-to-lift-and-shift-existing-net-apps-to-cloud-devops-ready-applications</w:t>
        </w:r>
      </w:hyperlink>
    </w:p>
    <w:p w14:paraId="59B7E551" w14:textId="65783802" w:rsidR="00A82EB5" w:rsidRPr="00A4204D" w:rsidRDefault="00A82EB5" w:rsidP="00F25281">
      <w:pPr>
        <w:jc w:val="both"/>
      </w:pPr>
    </w:p>
    <w:p w14:paraId="5009836F" w14:textId="4FBC52C8" w:rsidR="00A82EB5" w:rsidRPr="00A4204D" w:rsidRDefault="009C7C25" w:rsidP="00F25281">
      <w:pPr>
        <w:jc w:val="both"/>
      </w:pPr>
      <w:hyperlink r:id="rId18" w:history="1">
        <w:r w:rsidR="00A82EB5" w:rsidRPr="00A4204D">
          <w:rPr>
            <w:rStyle w:val="Hyperlink"/>
            <w:rFonts w:cs="Segoe UI"/>
          </w:rPr>
          <w:t>https://docs.microsoft.com/en-us/dotnet/standard/modernize-with-azure-and-containers/walkthroughs-technical-get-started-overview</w:t>
        </w:r>
      </w:hyperlink>
    </w:p>
    <w:p w14:paraId="28A07A09" w14:textId="06C0A1D2" w:rsidR="00A82EB5" w:rsidRPr="00A4204D" w:rsidRDefault="00A82EB5" w:rsidP="00F25281">
      <w:pPr>
        <w:jc w:val="both"/>
      </w:pPr>
    </w:p>
    <w:p w14:paraId="270C9CA1" w14:textId="274B5232" w:rsidR="00A82EB5" w:rsidRPr="00A4204D" w:rsidRDefault="009C7C25" w:rsidP="00F25281">
      <w:pPr>
        <w:jc w:val="both"/>
      </w:pPr>
      <w:hyperlink r:id="rId19" w:history="1">
        <w:r w:rsidR="00A82EB5" w:rsidRPr="00A4204D">
          <w:rPr>
            <w:rStyle w:val="Hyperlink"/>
            <w:rFonts w:cs="Segoe UI"/>
          </w:rPr>
          <w:t>https://docs.microsoft.com/en-us/dotnet/standard/modernize-with-azure-and-containers/walkthroughs-technical-get-started-overview</w:t>
        </w:r>
      </w:hyperlink>
    </w:p>
    <w:p w14:paraId="7885CB9C" w14:textId="77777777" w:rsidR="00A82EB5" w:rsidRPr="00A4204D" w:rsidRDefault="00A82EB5" w:rsidP="00F25281">
      <w:pPr>
        <w:jc w:val="both"/>
      </w:pPr>
    </w:p>
    <w:p w14:paraId="38B3D380" w14:textId="77777777" w:rsidR="00222583" w:rsidRPr="00A4204D" w:rsidRDefault="00222583" w:rsidP="00F25281">
      <w:pPr>
        <w:jc w:val="both"/>
      </w:pPr>
    </w:p>
    <w:sectPr w:rsidR="00222583" w:rsidRPr="00A4204D" w:rsidSect="00DD1668">
      <w:headerReference w:type="default" r:id="rId2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8A5143" w14:textId="77777777" w:rsidR="009C7C25" w:rsidRDefault="009C7C25" w:rsidP="00E31493">
      <w:pPr>
        <w:spacing w:after="0" w:line="240" w:lineRule="auto"/>
      </w:pPr>
      <w:r>
        <w:separator/>
      </w:r>
    </w:p>
  </w:endnote>
  <w:endnote w:type="continuationSeparator" w:id="0">
    <w:p w14:paraId="3744F5B1" w14:textId="77777777" w:rsidR="009C7C25" w:rsidRDefault="009C7C25" w:rsidP="00E314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44CA46" w14:textId="77777777" w:rsidR="009C7C25" w:rsidRDefault="009C7C25" w:rsidP="00E31493">
      <w:pPr>
        <w:spacing w:after="0" w:line="240" w:lineRule="auto"/>
      </w:pPr>
      <w:r>
        <w:separator/>
      </w:r>
    </w:p>
  </w:footnote>
  <w:footnote w:type="continuationSeparator" w:id="0">
    <w:p w14:paraId="2703C8B8" w14:textId="77777777" w:rsidR="009C7C25" w:rsidRDefault="009C7C25" w:rsidP="00E314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287CE0" w14:textId="0234195E" w:rsidR="00DC0DFA" w:rsidRDefault="00DC0DFA">
    <w:pPr>
      <w:pStyle w:val="Header"/>
    </w:pPr>
    <w:r>
      <w:t>Containerize .Net Applications in Azure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71A72"/>
    <w:multiLevelType w:val="hybridMultilevel"/>
    <w:tmpl w:val="576AD0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BD2732"/>
    <w:multiLevelType w:val="multilevel"/>
    <w:tmpl w:val="AD005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035C6B"/>
    <w:multiLevelType w:val="hybridMultilevel"/>
    <w:tmpl w:val="577EF4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7AC6399"/>
    <w:multiLevelType w:val="hybridMultilevel"/>
    <w:tmpl w:val="C2BEAA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91903C1"/>
    <w:multiLevelType w:val="hybridMultilevel"/>
    <w:tmpl w:val="55AAC1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98C41C5"/>
    <w:multiLevelType w:val="hybridMultilevel"/>
    <w:tmpl w:val="B6E275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AFB32BB"/>
    <w:multiLevelType w:val="multilevel"/>
    <w:tmpl w:val="F184D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986984"/>
    <w:multiLevelType w:val="hybridMultilevel"/>
    <w:tmpl w:val="546E79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EBF30C2"/>
    <w:multiLevelType w:val="hybridMultilevel"/>
    <w:tmpl w:val="87DC801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1F275574"/>
    <w:multiLevelType w:val="hybridMultilevel"/>
    <w:tmpl w:val="2B0CF36A"/>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0" w15:restartNumberingAfterBreak="0">
    <w:nsid w:val="21D642C7"/>
    <w:multiLevelType w:val="hybridMultilevel"/>
    <w:tmpl w:val="1440479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27732002"/>
    <w:multiLevelType w:val="multilevel"/>
    <w:tmpl w:val="39829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9C36A4"/>
    <w:multiLevelType w:val="hybridMultilevel"/>
    <w:tmpl w:val="D7987A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1374BFD"/>
    <w:multiLevelType w:val="hybridMultilevel"/>
    <w:tmpl w:val="E43C6AD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366629CD"/>
    <w:multiLevelType w:val="hybridMultilevel"/>
    <w:tmpl w:val="5AC0CE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95657DF"/>
    <w:multiLevelType w:val="multilevel"/>
    <w:tmpl w:val="7E0E6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6A01B0"/>
    <w:multiLevelType w:val="multilevel"/>
    <w:tmpl w:val="B4664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842E90"/>
    <w:multiLevelType w:val="hybridMultilevel"/>
    <w:tmpl w:val="25DCDC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0C223D1"/>
    <w:multiLevelType w:val="multilevel"/>
    <w:tmpl w:val="B3BE08F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89A73DE"/>
    <w:multiLevelType w:val="multilevel"/>
    <w:tmpl w:val="9FE24496"/>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20" w15:restartNumberingAfterBreak="0">
    <w:nsid w:val="4C731DA8"/>
    <w:multiLevelType w:val="multilevel"/>
    <w:tmpl w:val="E2486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D562EC5"/>
    <w:multiLevelType w:val="hybridMultilevel"/>
    <w:tmpl w:val="F9340B14"/>
    <w:lvl w:ilvl="0" w:tplc="5566B2B6">
      <w:start w:val="1"/>
      <w:numFmt w:val="bullet"/>
      <w:lvlText w:val="•"/>
      <w:lvlJc w:val="left"/>
      <w:pPr>
        <w:tabs>
          <w:tab w:val="num" w:pos="720"/>
        </w:tabs>
        <w:ind w:left="720" w:hanging="360"/>
      </w:pPr>
      <w:rPr>
        <w:rFonts w:ascii="Arial" w:hAnsi="Arial" w:hint="default"/>
      </w:rPr>
    </w:lvl>
    <w:lvl w:ilvl="1" w:tplc="5F908F08">
      <w:start w:val="1"/>
      <w:numFmt w:val="bullet"/>
      <w:lvlText w:val="•"/>
      <w:lvlJc w:val="left"/>
      <w:pPr>
        <w:tabs>
          <w:tab w:val="num" w:pos="1440"/>
        </w:tabs>
        <w:ind w:left="1440" w:hanging="360"/>
      </w:pPr>
      <w:rPr>
        <w:rFonts w:ascii="Arial" w:hAnsi="Arial" w:hint="default"/>
      </w:rPr>
    </w:lvl>
    <w:lvl w:ilvl="2" w:tplc="889659D4">
      <w:start w:val="1"/>
      <w:numFmt w:val="bullet"/>
      <w:lvlText w:val="•"/>
      <w:lvlJc w:val="left"/>
      <w:pPr>
        <w:tabs>
          <w:tab w:val="num" w:pos="2160"/>
        </w:tabs>
        <w:ind w:left="2160" w:hanging="360"/>
      </w:pPr>
      <w:rPr>
        <w:rFonts w:ascii="Arial" w:hAnsi="Arial" w:hint="default"/>
      </w:rPr>
    </w:lvl>
    <w:lvl w:ilvl="3" w:tplc="7F60116C">
      <w:start w:val="1"/>
      <w:numFmt w:val="bullet"/>
      <w:lvlText w:val="•"/>
      <w:lvlJc w:val="left"/>
      <w:pPr>
        <w:tabs>
          <w:tab w:val="num" w:pos="2880"/>
        </w:tabs>
        <w:ind w:left="2880" w:hanging="360"/>
      </w:pPr>
      <w:rPr>
        <w:rFonts w:ascii="Arial" w:hAnsi="Arial" w:hint="default"/>
      </w:rPr>
    </w:lvl>
    <w:lvl w:ilvl="4" w:tplc="D6FE62EE">
      <w:start w:val="1"/>
      <w:numFmt w:val="bullet"/>
      <w:lvlText w:val="•"/>
      <w:lvlJc w:val="left"/>
      <w:pPr>
        <w:tabs>
          <w:tab w:val="num" w:pos="3600"/>
        </w:tabs>
        <w:ind w:left="3600" w:hanging="360"/>
      </w:pPr>
      <w:rPr>
        <w:rFonts w:ascii="Arial" w:hAnsi="Arial" w:hint="default"/>
      </w:rPr>
    </w:lvl>
    <w:lvl w:ilvl="5" w:tplc="C29695C0" w:tentative="1">
      <w:start w:val="1"/>
      <w:numFmt w:val="bullet"/>
      <w:lvlText w:val="•"/>
      <w:lvlJc w:val="left"/>
      <w:pPr>
        <w:tabs>
          <w:tab w:val="num" w:pos="4320"/>
        </w:tabs>
        <w:ind w:left="4320" w:hanging="360"/>
      </w:pPr>
      <w:rPr>
        <w:rFonts w:ascii="Arial" w:hAnsi="Arial" w:hint="default"/>
      </w:rPr>
    </w:lvl>
    <w:lvl w:ilvl="6" w:tplc="7CDA530E" w:tentative="1">
      <w:start w:val="1"/>
      <w:numFmt w:val="bullet"/>
      <w:lvlText w:val="•"/>
      <w:lvlJc w:val="left"/>
      <w:pPr>
        <w:tabs>
          <w:tab w:val="num" w:pos="5040"/>
        </w:tabs>
        <w:ind w:left="5040" w:hanging="360"/>
      </w:pPr>
      <w:rPr>
        <w:rFonts w:ascii="Arial" w:hAnsi="Arial" w:hint="default"/>
      </w:rPr>
    </w:lvl>
    <w:lvl w:ilvl="7" w:tplc="C638DCB6" w:tentative="1">
      <w:start w:val="1"/>
      <w:numFmt w:val="bullet"/>
      <w:lvlText w:val="•"/>
      <w:lvlJc w:val="left"/>
      <w:pPr>
        <w:tabs>
          <w:tab w:val="num" w:pos="5760"/>
        </w:tabs>
        <w:ind w:left="5760" w:hanging="360"/>
      </w:pPr>
      <w:rPr>
        <w:rFonts w:ascii="Arial" w:hAnsi="Arial" w:hint="default"/>
      </w:rPr>
    </w:lvl>
    <w:lvl w:ilvl="8" w:tplc="BE3A4A92"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539E2000"/>
    <w:multiLevelType w:val="hybridMultilevel"/>
    <w:tmpl w:val="9640A12E"/>
    <w:lvl w:ilvl="0" w:tplc="E18EB12A">
      <w:start w:val="1"/>
      <w:numFmt w:val="bullet"/>
      <w:lvlText w:val="•"/>
      <w:lvlJc w:val="left"/>
      <w:pPr>
        <w:tabs>
          <w:tab w:val="num" w:pos="720"/>
        </w:tabs>
        <w:ind w:left="720" w:hanging="360"/>
      </w:pPr>
      <w:rPr>
        <w:rFonts w:ascii="Arial" w:hAnsi="Arial" w:hint="default"/>
      </w:rPr>
    </w:lvl>
    <w:lvl w:ilvl="1" w:tplc="0A083EF4" w:tentative="1">
      <w:start w:val="1"/>
      <w:numFmt w:val="bullet"/>
      <w:lvlText w:val="•"/>
      <w:lvlJc w:val="left"/>
      <w:pPr>
        <w:tabs>
          <w:tab w:val="num" w:pos="1440"/>
        </w:tabs>
        <w:ind w:left="1440" w:hanging="360"/>
      </w:pPr>
      <w:rPr>
        <w:rFonts w:ascii="Arial" w:hAnsi="Arial" w:hint="default"/>
      </w:rPr>
    </w:lvl>
    <w:lvl w:ilvl="2" w:tplc="63260C3E" w:tentative="1">
      <w:start w:val="1"/>
      <w:numFmt w:val="bullet"/>
      <w:lvlText w:val="•"/>
      <w:lvlJc w:val="left"/>
      <w:pPr>
        <w:tabs>
          <w:tab w:val="num" w:pos="2160"/>
        </w:tabs>
        <w:ind w:left="2160" w:hanging="360"/>
      </w:pPr>
      <w:rPr>
        <w:rFonts w:ascii="Arial" w:hAnsi="Arial" w:hint="default"/>
      </w:rPr>
    </w:lvl>
    <w:lvl w:ilvl="3" w:tplc="EB12CAFA" w:tentative="1">
      <w:start w:val="1"/>
      <w:numFmt w:val="bullet"/>
      <w:lvlText w:val="•"/>
      <w:lvlJc w:val="left"/>
      <w:pPr>
        <w:tabs>
          <w:tab w:val="num" w:pos="2880"/>
        </w:tabs>
        <w:ind w:left="2880" w:hanging="360"/>
      </w:pPr>
      <w:rPr>
        <w:rFonts w:ascii="Arial" w:hAnsi="Arial" w:hint="default"/>
      </w:rPr>
    </w:lvl>
    <w:lvl w:ilvl="4" w:tplc="4BC2BA68" w:tentative="1">
      <w:start w:val="1"/>
      <w:numFmt w:val="bullet"/>
      <w:lvlText w:val="•"/>
      <w:lvlJc w:val="left"/>
      <w:pPr>
        <w:tabs>
          <w:tab w:val="num" w:pos="3600"/>
        </w:tabs>
        <w:ind w:left="3600" w:hanging="360"/>
      </w:pPr>
      <w:rPr>
        <w:rFonts w:ascii="Arial" w:hAnsi="Arial" w:hint="default"/>
      </w:rPr>
    </w:lvl>
    <w:lvl w:ilvl="5" w:tplc="B5A285EE" w:tentative="1">
      <w:start w:val="1"/>
      <w:numFmt w:val="bullet"/>
      <w:lvlText w:val="•"/>
      <w:lvlJc w:val="left"/>
      <w:pPr>
        <w:tabs>
          <w:tab w:val="num" w:pos="4320"/>
        </w:tabs>
        <w:ind w:left="4320" w:hanging="360"/>
      </w:pPr>
      <w:rPr>
        <w:rFonts w:ascii="Arial" w:hAnsi="Arial" w:hint="default"/>
      </w:rPr>
    </w:lvl>
    <w:lvl w:ilvl="6" w:tplc="9A38DC20" w:tentative="1">
      <w:start w:val="1"/>
      <w:numFmt w:val="bullet"/>
      <w:lvlText w:val="•"/>
      <w:lvlJc w:val="left"/>
      <w:pPr>
        <w:tabs>
          <w:tab w:val="num" w:pos="5040"/>
        </w:tabs>
        <w:ind w:left="5040" w:hanging="360"/>
      </w:pPr>
      <w:rPr>
        <w:rFonts w:ascii="Arial" w:hAnsi="Arial" w:hint="default"/>
      </w:rPr>
    </w:lvl>
    <w:lvl w:ilvl="7" w:tplc="31C837A6" w:tentative="1">
      <w:start w:val="1"/>
      <w:numFmt w:val="bullet"/>
      <w:lvlText w:val="•"/>
      <w:lvlJc w:val="left"/>
      <w:pPr>
        <w:tabs>
          <w:tab w:val="num" w:pos="5760"/>
        </w:tabs>
        <w:ind w:left="5760" w:hanging="360"/>
      </w:pPr>
      <w:rPr>
        <w:rFonts w:ascii="Arial" w:hAnsi="Arial" w:hint="default"/>
      </w:rPr>
    </w:lvl>
    <w:lvl w:ilvl="8" w:tplc="2DD80036"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589F0584"/>
    <w:multiLevelType w:val="multilevel"/>
    <w:tmpl w:val="B3BE08F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948647D"/>
    <w:multiLevelType w:val="multilevel"/>
    <w:tmpl w:val="B3BE08F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A4A0F8D"/>
    <w:multiLevelType w:val="hybridMultilevel"/>
    <w:tmpl w:val="AF0C0F4E"/>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EFD61BC"/>
    <w:multiLevelType w:val="multilevel"/>
    <w:tmpl w:val="79C03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FDA77B2"/>
    <w:multiLevelType w:val="hybridMultilevel"/>
    <w:tmpl w:val="88582308"/>
    <w:lvl w:ilvl="0" w:tplc="725461BA">
      <w:start w:val="1"/>
      <w:numFmt w:val="bullet"/>
      <w:lvlText w:val="•"/>
      <w:lvlJc w:val="left"/>
      <w:pPr>
        <w:tabs>
          <w:tab w:val="num" w:pos="720"/>
        </w:tabs>
        <w:ind w:left="720" w:hanging="360"/>
      </w:pPr>
      <w:rPr>
        <w:rFonts w:ascii="Arial" w:hAnsi="Arial" w:hint="default"/>
      </w:rPr>
    </w:lvl>
    <w:lvl w:ilvl="1" w:tplc="759C40CC" w:tentative="1">
      <w:start w:val="1"/>
      <w:numFmt w:val="bullet"/>
      <w:lvlText w:val="•"/>
      <w:lvlJc w:val="left"/>
      <w:pPr>
        <w:tabs>
          <w:tab w:val="num" w:pos="1440"/>
        </w:tabs>
        <w:ind w:left="1440" w:hanging="360"/>
      </w:pPr>
      <w:rPr>
        <w:rFonts w:ascii="Arial" w:hAnsi="Arial" w:hint="default"/>
      </w:rPr>
    </w:lvl>
    <w:lvl w:ilvl="2" w:tplc="27F89A4E" w:tentative="1">
      <w:start w:val="1"/>
      <w:numFmt w:val="bullet"/>
      <w:lvlText w:val="•"/>
      <w:lvlJc w:val="left"/>
      <w:pPr>
        <w:tabs>
          <w:tab w:val="num" w:pos="2160"/>
        </w:tabs>
        <w:ind w:left="2160" w:hanging="360"/>
      </w:pPr>
      <w:rPr>
        <w:rFonts w:ascii="Arial" w:hAnsi="Arial" w:hint="default"/>
      </w:rPr>
    </w:lvl>
    <w:lvl w:ilvl="3" w:tplc="36909BD8" w:tentative="1">
      <w:start w:val="1"/>
      <w:numFmt w:val="bullet"/>
      <w:lvlText w:val="•"/>
      <w:lvlJc w:val="left"/>
      <w:pPr>
        <w:tabs>
          <w:tab w:val="num" w:pos="2880"/>
        </w:tabs>
        <w:ind w:left="2880" w:hanging="360"/>
      </w:pPr>
      <w:rPr>
        <w:rFonts w:ascii="Arial" w:hAnsi="Arial" w:hint="default"/>
      </w:rPr>
    </w:lvl>
    <w:lvl w:ilvl="4" w:tplc="59A8F012" w:tentative="1">
      <w:start w:val="1"/>
      <w:numFmt w:val="bullet"/>
      <w:lvlText w:val="•"/>
      <w:lvlJc w:val="left"/>
      <w:pPr>
        <w:tabs>
          <w:tab w:val="num" w:pos="3600"/>
        </w:tabs>
        <w:ind w:left="3600" w:hanging="360"/>
      </w:pPr>
      <w:rPr>
        <w:rFonts w:ascii="Arial" w:hAnsi="Arial" w:hint="default"/>
      </w:rPr>
    </w:lvl>
    <w:lvl w:ilvl="5" w:tplc="9054930E" w:tentative="1">
      <w:start w:val="1"/>
      <w:numFmt w:val="bullet"/>
      <w:lvlText w:val="•"/>
      <w:lvlJc w:val="left"/>
      <w:pPr>
        <w:tabs>
          <w:tab w:val="num" w:pos="4320"/>
        </w:tabs>
        <w:ind w:left="4320" w:hanging="360"/>
      </w:pPr>
      <w:rPr>
        <w:rFonts w:ascii="Arial" w:hAnsi="Arial" w:hint="default"/>
      </w:rPr>
    </w:lvl>
    <w:lvl w:ilvl="6" w:tplc="08AE3E36" w:tentative="1">
      <w:start w:val="1"/>
      <w:numFmt w:val="bullet"/>
      <w:lvlText w:val="•"/>
      <w:lvlJc w:val="left"/>
      <w:pPr>
        <w:tabs>
          <w:tab w:val="num" w:pos="5040"/>
        </w:tabs>
        <w:ind w:left="5040" w:hanging="360"/>
      </w:pPr>
      <w:rPr>
        <w:rFonts w:ascii="Arial" w:hAnsi="Arial" w:hint="default"/>
      </w:rPr>
    </w:lvl>
    <w:lvl w:ilvl="7" w:tplc="06983300" w:tentative="1">
      <w:start w:val="1"/>
      <w:numFmt w:val="bullet"/>
      <w:lvlText w:val="•"/>
      <w:lvlJc w:val="left"/>
      <w:pPr>
        <w:tabs>
          <w:tab w:val="num" w:pos="5760"/>
        </w:tabs>
        <w:ind w:left="5760" w:hanging="360"/>
      </w:pPr>
      <w:rPr>
        <w:rFonts w:ascii="Arial" w:hAnsi="Arial" w:hint="default"/>
      </w:rPr>
    </w:lvl>
    <w:lvl w:ilvl="8" w:tplc="EDB28AEE"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672A7D55"/>
    <w:multiLevelType w:val="multilevel"/>
    <w:tmpl w:val="116A8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C634E17"/>
    <w:multiLevelType w:val="hybridMultilevel"/>
    <w:tmpl w:val="37AAE9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E3A7970"/>
    <w:multiLevelType w:val="multilevel"/>
    <w:tmpl w:val="B3BE08F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0DD29CC"/>
    <w:multiLevelType w:val="hybridMultilevel"/>
    <w:tmpl w:val="4BE637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DB01B4C"/>
    <w:multiLevelType w:val="hybridMultilevel"/>
    <w:tmpl w:val="D4E60DB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3"/>
  </w:num>
  <w:num w:numId="2">
    <w:abstractNumId w:val="5"/>
  </w:num>
  <w:num w:numId="3">
    <w:abstractNumId w:val="16"/>
  </w:num>
  <w:num w:numId="4">
    <w:abstractNumId w:val="13"/>
  </w:num>
  <w:num w:numId="5">
    <w:abstractNumId w:val="28"/>
  </w:num>
  <w:num w:numId="6">
    <w:abstractNumId w:val="19"/>
  </w:num>
  <w:num w:numId="7">
    <w:abstractNumId w:val="15"/>
  </w:num>
  <w:num w:numId="8">
    <w:abstractNumId w:val="10"/>
  </w:num>
  <w:num w:numId="9">
    <w:abstractNumId w:val="32"/>
  </w:num>
  <w:num w:numId="10">
    <w:abstractNumId w:val="22"/>
  </w:num>
  <w:num w:numId="11">
    <w:abstractNumId w:val="11"/>
  </w:num>
  <w:num w:numId="12">
    <w:abstractNumId w:val="7"/>
  </w:num>
  <w:num w:numId="13">
    <w:abstractNumId w:val="25"/>
  </w:num>
  <w:num w:numId="14">
    <w:abstractNumId w:val="14"/>
  </w:num>
  <w:num w:numId="15">
    <w:abstractNumId w:val="8"/>
  </w:num>
  <w:num w:numId="16">
    <w:abstractNumId w:val="4"/>
  </w:num>
  <w:num w:numId="17">
    <w:abstractNumId w:val="31"/>
  </w:num>
  <w:num w:numId="18">
    <w:abstractNumId w:val="6"/>
  </w:num>
  <w:num w:numId="19">
    <w:abstractNumId w:val="20"/>
  </w:num>
  <w:num w:numId="20">
    <w:abstractNumId w:val="21"/>
  </w:num>
  <w:num w:numId="21">
    <w:abstractNumId w:val="12"/>
  </w:num>
  <w:num w:numId="22">
    <w:abstractNumId w:val="17"/>
  </w:num>
  <w:num w:numId="23">
    <w:abstractNumId w:val="2"/>
  </w:num>
  <w:num w:numId="24">
    <w:abstractNumId w:val="0"/>
  </w:num>
  <w:num w:numId="25">
    <w:abstractNumId w:val="23"/>
  </w:num>
  <w:num w:numId="26">
    <w:abstractNumId w:val="30"/>
  </w:num>
  <w:num w:numId="27">
    <w:abstractNumId w:val="24"/>
  </w:num>
  <w:num w:numId="28">
    <w:abstractNumId w:val="18"/>
  </w:num>
  <w:num w:numId="29">
    <w:abstractNumId w:val="1"/>
  </w:num>
  <w:num w:numId="30">
    <w:abstractNumId w:val="26"/>
  </w:num>
  <w:num w:numId="3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7"/>
  </w:num>
  <w:num w:numId="33">
    <w:abstractNumId w:val="9"/>
  </w:num>
  <w:num w:numId="3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2774"/>
    <w:rsid w:val="000020D9"/>
    <w:rsid w:val="0000311B"/>
    <w:rsid w:val="00012161"/>
    <w:rsid w:val="00020578"/>
    <w:rsid w:val="00027625"/>
    <w:rsid w:val="00030624"/>
    <w:rsid w:val="0003662F"/>
    <w:rsid w:val="00040EBA"/>
    <w:rsid w:val="000426CD"/>
    <w:rsid w:val="00046BED"/>
    <w:rsid w:val="00064281"/>
    <w:rsid w:val="00064A9C"/>
    <w:rsid w:val="0007615D"/>
    <w:rsid w:val="00077BBB"/>
    <w:rsid w:val="00087656"/>
    <w:rsid w:val="000904DF"/>
    <w:rsid w:val="000959F7"/>
    <w:rsid w:val="00096705"/>
    <w:rsid w:val="000B3AC4"/>
    <w:rsid w:val="000B736E"/>
    <w:rsid w:val="000C23E8"/>
    <w:rsid w:val="000D49D6"/>
    <w:rsid w:val="000D5209"/>
    <w:rsid w:val="000E48DF"/>
    <w:rsid w:val="000E66CF"/>
    <w:rsid w:val="000F3E0D"/>
    <w:rsid w:val="00101CFA"/>
    <w:rsid w:val="00103615"/>
    <w:rsid w:val="00106FE2"/>
    <w:rsid w:val="00110462"/>
    <w:rsid w:val="00110EA5"/>
    <w:rsid w:val="00117B95"/>
    <w:rsid w:val="001266FA"/>
    <w:rsid w:val="00136E33"/>
    <w:rsid w:val="00142AC3"/>
    <w:rsid w:val="001524FF"/>
    <w:rsid w:val="00157F38"/>
    <w:rsid w:val="001632D1"/>
    <w:rsid w:val="001673A5"/>
    <w:rsid w:val="00173541"/>
    <w:rsid w:val="001739B4"/>
    <w:rsid w:val="0017635C"/>
    <w:rsid w:val="001813CE"/>
    <w:rsid w:val="001834E1"/>
    <w:rsid w:val="00187C30"/>
    <w:rsid w:val="00190DAE"/>
    <w:rsid w:val="00191F5D"/>
    <w:rsid w:val="00195F29"/>
    <w:rsid w:val="001A48B6"/>
    <w:rsid w:val="001A709C"/>
    <w:rsid w:val="001B3803"/>
    <w:rsid w:val="001D15C9"/>
    <w:rsid w:val="001F6FD8"/>
    <w:rsid w:val="001F7B2B"/>
    <w:rsid w:val="00213AE9"/>
    <w:rsid w:val="00222583"/>
    <w:rsid w:val="00224CA8"/>
    <w:rsid w:val="00230516"/>
    <w:rsid w:val="002315D8"/>
    <w:rsid w:val="002409B4"/>
    <w:rsid w:val="00247105"/>
    <w:rsid w:val="0027296D"/>
    <w:rsid w:val="00284AD2"/>
    <w:rsid w:val="00290E50"/>
    <w:rsid w:val="002915E8"/>
    <w:rsid w:val="00294C33"/>
    <w:rsid w:val="002A37F7"/>
    <w:rsid w:val="002A4BC6"/>
    <w:rsid w:val="002A612E"/>
    <w:rsid w:val="002B28E6"/>
    <w:rsid w:val="002B3293"/>
    <w:rsid w:val="002B7B56"/>
    <w:rsid w:val="002C00EB"/>
    <w:rsid w:val="002C5BCC"/>
    <w:rsid w:val="002C70DE"/>
    <w:rsid w:val="002F115A"/>
    <w:rsid w:val="002F137A"/>
    <w:rsid w:val="002F1CF2"/>
    <w:rsid w:val="002F1E22"/>
    <w:rsid w:val="002F494C"/>
    <w:rsid w:val="002F4D45"/>
    <w:rsid w:val="002F7618"/>
    <w:rsid w:val="003011A9"/>
    <w:rsid w:val="00303C73"/>
    <w:rsid w:val="00307DE8"/>
    <w:rsid w:val="00315FA7"/>
    <w:rsid w:val="00326B02"/>
    <w:rsid w:val="00326C21"/>
    <w:rsid w:val="003361B0"/>
    <w:rsid w:val="0034391B"/>
    <w:rsid w:val="0035510F"/>
    <w:rsid w:val="0036202D"/>
    <w:rsid w:val="00373E28"/>
    <w:rsid w:val="00375A1F"/>
    <w:rsid w:val="0039593C"/>
    <w:rsid w:val="003A40D5"/>
    <w:rsid w:val="003C40C7"/>
    <w:rsid w:val="003C6122"/>
    <w:rsid w:val="003D07A0"/>
    <w:rsid w:val="003D0B19"/>
    <w:rsid w:val="003D4361"/>
    <w:rsid w:val="003E06F9"/>
    <w:rsid w:val="003E0C66"/>
    <w:rsid w:val="003F28AE"/>
    <w:rsid w:val="003F7582"/>
    <w:rsid w:val="004037E5"/>
    <w:rsid w:val="00412F4D"/>
    <w:rsid w:val="00413652"/>
    <w:rsid w:val="00416685"/>
    <w:rsid w:val="004220D3"/>
    <w:rsid w:val="00430F9B"/>
    <w:rsid w:val="00442630"/>
    <w:rsid w:val="00443283"/>
    <w:rsid w:val="00444C00"/>
    <w:rsid w:val="004456A6"/>
    <w:rsid w:val="00446F85"/>
    <w:rsid w:val="00450A40"/>
    <w:rsid w:val="00453940"/>
    <w:rsid w:val="00453E4A"/>
    <w:rsid w:val="0045466A"/>
    <w:rsid w:val="00462C56"/>
    <w:rsid w:val="00466483"/>
    <w:rsid w:val="00472774"/>
    <w:rsid w:val="004738D4"/>
    <w:rsid w:val="00473E12"/>
    <w:rsid w:val="004755F1"/>
    <w:rsid w:val="004849E2"/>
    <w:rsid w:val="0048625B"/>
    <w:rsid w:val="004B3639"/>
    <w:rsid w:val="004D205E"/>
    <w:rsid w:val="004D6085"/>
    <w:rsid w:val="004E109E"/>
    <w:rsid w:val="004E53BC"/>
    <w:rsid w:val="0050119C"/>
    <w:rsid w:val="0051093C"/>
    <w:rsid w:val="00511278"/>
    <w:rsid w:val="00511658"/>
    <w:rsid w:val="00515AEB"/>
    <w:rsid w:val="0051734A"/>
    <w:rsid w:val="00520622"/>
    <w:rsid w:val="005413E4"/>
    <w:rsid w:val="00544CEE"/>
    <w:rsid w:val="00547E95"/>
    <w:rsid w:val="0055077F"/>
    <w:rsid w:val="005537C9"/>
    <w:rsid w:val="00563EB4"/>
    <w:rsid w:val="00574003"/>
    <w:rsid w:val="005740FE"/>
    <w:rsid w:val="0057611C"/>
    <w:rsid w:val="005B16EC"/>
    <w:rsid w:val="005B2505"/>
    <w:rsid w:val="005B431D"/>
    <w:rsid w:val="005B4CEB"/>
    <w:rsid w:val="005C0A67"/>
    <w:rsid w:val="005C35DD"/>
    <w:rsid w:val="005C42E2"/>
    <w:rsid w:val="005C6C70"/>
    <w:rsid w:val="005D31D8"/>
    <w:rsid w:val="005E10FA"/>
    <w:rsid w:val="005E3F14"/>
    <w:rsid w:val="005F1F0D"/>
    <w:rsid w:val="005F5499"/>
    <w:rsid w:val="00602EF4"/>
    <w:rsid w:val="00603C80"/>
    <w:rsid w:val="006046BD"/>
    <w:rsid w:val="00607BB6"/>
    <w:rsid w:val="006316FF"/>
    <w:rsid w:val="00637B17"/>
    <w:rsid w:val="006552C9"/>
    <w:rsid w:val="00655342"/>
    <w:rsid w:val="00661650"/>
    <w:rsid w:val="006678F8"/>
    <w:rsid w:val="006713F5"/>
    <w:rsid w:val="0067497F"/>
    <w:rsid w:val="00674DA4"/>
    <w:rsid w:val="00681689"/>
    <w:rsid w:val="00685F57"/>
    <w:rsid w:val="00691795"/>
    <w:rsid w:val="006A7A29"/>
    <w:rsid w:val="006B3340"/>
    <w:rsid w:val="006E1C49"/>
    <w:rsid w:val="006E5EAD"/>
    <w:rsid w:val="00702D79"/>
    <w:rsid w:val="00704306"/>
    <w:rsid w:val="00711526"/>
    <w:rsid w:val="007152F0"/>
    <w:rsid w:val="00715ACC"/>
    <w:rsid w:val="007177A9"/>
    <w:rsid w:val="00717F3D"/>
    <w:rsid w:val="007266D2"/>
    <w:rsid w:val="00737C22"/>
    <w:rsid w:val="00740445"/>
    <w:rsid w:val="00746E09"/>
    <w:rsid w:val="0075251E"/>
    <w:rsid w:val="00762751"/>
    <w:rsid w:val="0076625F"/>
    <w:rsid w:val="00774EA3"/>
    <w:rsid w:val="00786DE2"/>
    <w:rsid w:val="00787552"/>
    <w:rsid w:val="00792B94"/>
    <w:rsid w:val="00792D35"/>
    <w:rsid w:val="00797846"/>
    <w:rsid w:val="007A1164"/>
    <w:rsid w:val="007C1016"/>
    <w:rsid w:val="007C6AEF"/>
    <w:rsid w:val="007D0565"/>
    <w:rsid w:val="007D272E"/>
    <w:rsid w:val="007D54F8"/>
    <w:rsid w:val="007E2FC9"/>
    <w:rsid w:val="007E6CD6"/>
    <w:rsid w:val="00800250"/>
    <w:rsid w:val="00802AAC"/>
    <w:rsid w:val="00812DEB"/>
    <w:rsid w:val="00821AC7"/>
    <w:rsid w:val="00823B23"/>
    <w:rsid w:val="00823D77"/>
    <w:rsid w:val="0082645D"/>
    <w:rsid w:val="008268AF"/>
    <w:rsid w:val="00834C1F"/>
    <w:rsid w:val="00835C81"/>
    <w:rsid w:val="008411AE"/>
    <w:rsid w:val="00867571"/>
    <w:rsid w:val="00872118"/>
    <w:rsid w:val="0087337F"/>
    <w:rsid w:val="00880C4A"/>
    <w:rsid w:val="0088210F"/>
    <w:rsid w:val="008947E9"/>
    <w:rsid w:val="00895D45"/>
    <w:rsid w:val="00897ACF"/>
    <w:rsid w:val="008C6A7A"/>
    <w:rsid w:val="008D1A13"/>
    <w:rsid w:val="008D426E"/>
    <w:rsid w:val="008D57E1"/>
    <w:rsid w:val="008D7C59"/>
    <w:rsid w:val="008E0695"/>
    <w:rsid w:val="008E1C20"/>
    <w:rsid w:val="008E6DF3"/>
    <w:rsid w:val="008F39E5"/>
    <w:rsid w:val="00901967"/>
    <w:rsid w:val="009045A7"/>
    <w:rsid w:val="0090580D"/>
    <w:rsid w:val="00917C28"/>
    <w:rsid w:val="00917F04"/>
    <w:rsid w:val="0092124D"/>
    <w:rsid w:val="00922460"/>
    <w:rsid w:val="0093531D"/>
    <w:rsid w:val="00941D01"/>
    <w:rsid w:val="009436D0"/>
    <w:rsid w:val="009457DE"/>
    <w:rsid w:val="00962479"/>
    <w:rsid w:val="00970555"/>
    <w:rsid w:val="00976017"/>
    <w:rsid w:val="009908EE"/>
    <w:rsid w:val="009B2E97"/>
    <w:rsid w:val="009C550D"/>
    <w:rsid w:val="009C6B22"/>
    <w:rsid w:val="009C7C25"/>
    <w:rsid w:val="009E7770"/>
    <w:rsid w:val="009F1219"/>
    <w:rsid w:val="009F7BC6"/>
    <w:rsid w:val="00A4204D"/>
    <w:rsid w:val="00A52518"/>
    <w:rsid w:val="00A53467"/>
    <w:rsid w:val="00A67D36"/>
    <w:rsid w:val="00A71F52"/>
    <w:rsid w:val="00A80597"/>
    <w:rsid w:val="00A82EB5"/>
    <w:rsid w:val="00A86033"/>
    <w:rsid w:val="00A9523A"/>
    <w:rsid w:val="00AA53FC"/>
    <w:rsid w:val="00AB2C82"/>
    <w:rsid w:val="00AB66E5"/>
    <w:rsid w:val="00AC3B97"/>
    <w:rsid w:val="00AD3294"/>
    <w:rsid w:val="00AD65A7"/>
    <w:rsid w:val="00AD7D08"/>
    <w:rsid w:val="00AE33ED"/>
    <w:rsid w:val="00AF1E9A"/>
    <w:rsid w:val="00AF29FC"/>
    <w:rsid w:val="00AF3C91"/>
    <w:rsid w:val="00B0122A"/>
    <w:rsid w:val="00B05BB4"/>
    <w:rsid w:val="00B05FF0"/>
    <w:rsid w:val="00B068CE"/>
    <w:rsid w:val="00B212DF"/>
    <w:rsid w:val="00B22BE0"/>
    <w:rsid w:val="00B31577"/>
    <w:rsid w:val="00B3291D"/>
    <w:rsid w:val="00B37D32"/>
    <w:rsid w:val="00B42AF6"/>
    <w:rsid w:val="00B526B6"/>
    <w:rsid w:val="00B60FEB"/>
    <w:rsid w:val="00B63E07"/>
    <w:rsid w:val="00B66B0A"/>
    <w:rsid w:val="00B7271B"/>
    <w:rsid w:val="00B856B3"/>
    <w:rsid w:val="00BA04B8"/>
    <w:rsid w:val="00BA6104"/>
    <w:rsid w:val="00BA72F6"/>
    <w:rsid w:val="00BB62F5"/>
    <w:rsid w:val="00BC2409"/>
    <w:rsid w:val="00BC63C4"/>
    <w:rsid w:val="00BC67A7"/>
    <w:rsid w:val="00BD4AC2"/>
    <w:rsid w:val="00BE18B1"/>
    <w:rsid w:val="00BE4DB7"/>
    <w:rsid w:val="00BF6D4D"/>
    <w:rsid w:val="00C05EB2"/>
    <w:rsid w:val="00C07AD2"/>
    <w:rsid w:val="00C12234"/>
    <w:rsid w:val="00C12F43"/>
    <w:rsid w:val="00C141FF"/>
    <w:rsid w:val="00C20EA7"/>
    <w:rsid w:val="00C3152E"/>
    <w:rsid w:val="00C338C3"/>
    <w:rsid w:val="00C35CC5"/>
    <w:rsid w:val="00C52E7E"/>
    <w:rsid w:val="00C60CF0"/>
    <w:rsid w:val="00C62C9A"/>
    <w:rsid w:val="00C739FE"/>
    <w:rsid w:val="00C75A1E"/>
    <w:rsid w:val="00C8483D"/>
    <w:rsid w:val="00C93F7E"/>
    <w:rsid w:val="00CB23DE"/>
    <w:rsid w:val="00CB2C4E"/>
    <w:rsid w:val="00CB5EDF"/>
    <w:rsid w:val="00CC38CB"/>
    <w:rsid w:val="00CD06BA"/>
    <w:rsid w:val="00CE3F14"/>
    <w:rsid w:val="00CF5E66"/>
    <w:rsid w:val="00D13115"/>
    <w:rsid w:val="00D1510C"/>
    <w:rsid w:val="00D2240E"/>
    <w:rsid w:val="00D2316C"/>
    <w:rsid w:val="00D247E1"/>
    <w:rsid w:val="00D32ACC"/>
    <w:rsid w:val="00D330C2"/>
    <w:rsid w:val="00D360FA"/>
    <w:rsid w:val="00D37926"/>
    <w:rsid w:val="00D417DC"/>
    <w:rsid w:val="00D42315"/>
    <w:rsid w:val="00D4308A"/>
    <w:rsid w:val="00D54143"/>
    <w:rsid w:val="00D54A14"/>
    <w:rsid w:val="00D5509B"/>
    <w:rsid w:val="00D6133B"/>
    <w:rsid w:val="00D66C3A"/>
    <w:rsid w:val="00D672F7"/>
    <w:rsid w:val="00D76388"/>
    <w:rsid w:val="00D82E59"/>
    <w:rsid w:val="00D83FEA"/>
    <w:rsid w:val="00D877F0"/>
    <w:rsid w:val="00D92549"/>
    <w:rsid w:val="00D931D5"/>
    <w:rsid w:val="00D9377E"/>
    <w:rsid w:val="00D9384B"/>
    <w:rsid w:val="00DA5763"/>
    <w:rsid w:val="00DA5B0F"/>
    <w:rsid w:val="00DB4FD0"/>
    <w:rsid w:val="00DC0DFA"/>
    <w:rsid w:val="00DD1668"/>
    <w:rsid w:val="00DD6A1D"/>
    <w:rsid w:val="00DF1921"/>
    <w:rsid w:val="00DF70F3"/>
    <w:rsid w:val="00E031B7"/>
    <w:rsid w:val="00E15AE1"/>
    <w:rsid w:val="00E31493"/>
    <w:rsid w:val="00E34AA2"/>
    <w:rsid w:val="00E44882"/>
    <w:rsid w:val="00E50220"/>
    <w:rsid w:val="00E605E8"/>
    <w:rsid w:val="00E64DB9"/>
    <w:rsid w:val="00E66E93"/>
    <w:rsid w:val="00E70D52"/>
    <w:rsid w:val="00E73C63"/>
    <w:rsid w:val="00E81410"/>
    <w:rsid w:val="00E829BB"/>
    <w:rsid w:val="00E83744"/>
    <w:rsid w:val="00E83978"/>
    <w:rsid w:val="00E977B4"/>
    <w:rsid w:val="00EB55C7"/>
    <w:rsid w:val="00ED2CEB"/>
    <w:rsid w:val="00ED4775"/>
    <w:rsid w:val="00ED7DA6"/>
    <w:rsid w:val="00EE4F64"/>
    <w:rsid w:val="00EF03BC"/>
    <w:rsid w:val="00EF0E16"/>
    <w:rsid w:val="00F00598"/>
    <w:rsid w:val="00F02822"/>
    <w:rsid w:val="00F067B7"/>
    <w:rsid w:val="00F141B2"/>
    <w:rsid w:val="00F2329E"/>
    <w:rsid w:val="00F25281"/>
    <w:rsid w:val="00F47785"/>
    <w:rsid w:val="00F600A6"/>
    <w:rsid w:val="00F648FF"/>
    <w:rsid w:val="00F71BA5"/>
    <w:rsid w:val="00F72F82"/>
    <w:rsid w:val="00F74040"/>
    <w:rsid w:val="00F76168"/>
    <w:rsid w:val="00F90EC8"/>
    <w:rsid w:val="00F97E81"/>
    <w:rsid w:val="00FA552F"/>
    <w:rsid w:val="00FA7B79"/>
    <w:rsid w:val="00FB2B69"/>
    <w:rsid w:val="00FB6CB1"/>
    <w:rsid w:val="00FC5E13"/>
    <w:rsid w:val="00FD4300"/>
    <w:rsid w:val="00FD4830"/>
    <w:rsid w:val="00FD5473"/>
    <w:rsid w:val="00FF246A"/>
    <w:rsid w:val="00FF41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877C0C"/>
  <w15:chartTrackingRefBased/>
  <w15:docId w15:val="{44B79DB5-C5FB-4A5F-9B00-8F4ACD7E7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62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104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330C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625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10462"/>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F232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A40D5"/>
    <w:pPr>
      <w:ind w:left="720"/>
      <w:contextualSpacing/>
    </w:pPr>
  </w:style>
  <w:style w:type="paragraph" w:styleId="NoSpacing">
    <w:name w:val="No Spacing"/>
    <w:link w:val="NoSpacingChar"/>
    <w:uiPriority w:val="1"/>
    <w:qFormat/>
    <w:rsid w:val="00DD166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D1668"/>
    <w:rPr>
      <w:rFonts w:eastAsiaTheme="minorEastAsia"/>
      <w:lang w:val="en-US"/>
    </w:rPr>
  </w:style>
  <w:style w:type="paragraph" w:styleId="TOCHeading">
    <w:name w:val="TOC Heading"/>
    <w:basedOn w:val="Heading1"/>
    <w:next w:val="Normal"/>
    <w:uiPriority w:val="39"/>
    <w:unhideWhenUsed/>
    <w:qFormat/>
    <w:rsid w:val="002B28E6"/>
    <w:pPr>
      <w:outlineLvl w:val="9"/>
    </w:pPr>
    <w:rPr>
      <w:lang w:val="en-US"/>
    </w:rPr>
  </w:style>
  <w:style w:type="paragraph" w:styleId="TOC1">
    <w:name w:val="toc 1"/>
    <w:basedOn w:val="Normal"/>
    <w:next w:val="Normal"/>
    <w:autoRedefine/>
    <w:uiPriority w:val="39"/>
    <w:unhideWhenUsed/>
    <w:rsid w:val="002B28E6"/>
    <w:pPr>
      <w:spacing w:after="100"/>
    </w:pPr>
  </w:style>
  <w:style w:type="paragraph" w:styleId="TOC2">
    <w:name w:val="toc 2"/>
    <w:basedOn w:val="Normal"/>
    <w:next w:val="Normal"/>
    <w:autoRedefine/>
    <w:uiPriority w:val="39"/>
    <w:unhideWhenUsed/>
    <w:rsid w:val="002B28E6"/>
    <w:pPr>
      <w:spacing w:after="100"/>
      <w:ind w:left="220"/>
    </w:pPr>
  </w:style>
  <w:style w:type="character" w:styleId="Hyperlink">
    <w:name w:val="Hyperlink"/>
    <w:basedOn w:val="DefaultParagraphFont"/>
    <w:uiPriority w:val="99"/>
    <w:unhideWhenUsed/>
    <w:rsid w:val="002B28E6"/>
    <w:rPr>
      <w:color w:val="0563C1" w:themeColor="hyperlink"/>
      <w:u w:val="single"/>
    </w:rPr>
  </w:style>
  <w:style w:type="character" w:customStyle="1" w:styleId="Heading3Char">
    <w:name w:val="Heading 3 Char"/>
    <w:basedOn w:val="DefaultParagraphFont"/>
    <w:link w:val="Heading3"/>
    <w:uiPriority w:val="9"/>
    <w:rsid w:val="00D330C2"/>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6316FF"/>
    <w:pPr>
      <w:spacing w:after="100"/>
      <w:ind w:left="440"/>
    </w:pPr>
  </w:style>
  <w:style w:type="paragraph" w:styleId="Header">
    <w:name w:val="header"/>
    <w:basedOn w:val="Normal"/>
    <w:link w:val="HeaderChar"/>
    <w:uiPriority w:val="99"/>
    <w:unhideWhenUsed/>
    <w:rsid w:val="00E314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1493"/>
  </w:style>
  <w:style w:type="paragraph" w:styleId="Footer">
    <w:name w:val="footer"/>
    <w:basedOn w:val="Normal"/>
    <w:link w:val="FooterChar"/>
    <w:uiPriority w:val="99"/>
    <w:unhideWhenUsed/>
    <w:rsid w:val="00E314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1493"/>
  </w:style>
  <w:style w:type="character" w:customStyle="1" w:styleId="Mention1">
    <w:name w:val="Mention1"/>
    <w:basedOn w:val="DefaultParagraphFont"/>
    <w:uiPriority w:val="99"/>
    <w:semiHidden/>
    <w:unhideWhenUsed/>
    <w:rsid w:val="00FD4830"/>
    <w:rPr>
      <w:color w:val="2B579A"/>
      <w:shd w:val="clear" w:color="auto" w:fill="E6E6E6"/>
    </w:rPr>
  </w:style>
  <w:style w:type="paragraph" w:customStyle="1" w:styleId="lf-text-block">
    <w:name w:val="lf-text-block"/>
    <w:basedOn w:val="Normal"/>
    <w:rsid w:val="00FB6CB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lf-thread-btn">
    <w:name w:val="lf-thread-btn"/>
    <w:basedOn w:val="DefaultParagraphFont"/>
    <w:rsid w:val="00FB6CB1"/>
  </w:style>
  <w:style w:type="paragraph" w:styleId="NormalWeb">
    <w:name w:val="Normal (Web)"/>
    <w:basedOn w:val="Normal"/>
    <w:uiPriority w:val="99"/>
    <w:semiHidden/>
    <w:unhideWhenUsed/>
    <w:rsid w:val="003D436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774EA3"/>
    <w:rPr>
      <w:i/>
      <w:iCs/>
    </w:rPr>
  </w:style>
  <w:style w:type="character" w:styleId="Strong">
    <w:name w:val="Strong"/>
    <w:basedOn w:val="DefaultParagraphFont"/>
    <w:uiPriority w:val="22"/>
    <w:qFormat/>
    <w:rsid w:val="00D54143"/>
    <w:rPr>
      <w:b/>
      <w:bCs/>
    </w:rPr>
  </w:style>
  <w:style w:type="paragraph" w:customStyle="1" w:styleId="xmsonormal">
    <w:name w:val="x_msonormal"/>
    <w:basedOn w:val="Normal"/>
    <w:uiPriority w:val="99"/>
    <w:rsid w:val="00A52518"/>
    <w:pPr>
      <w:spacing w:after="0" w:line="240" w:lineRule="auto"/>
    </w:pPr>
    <w:rPr>
      <w:rFonts w:ascii="Times New Roman" w:hAnsi="Times New Roman" w:cs="Times New Roman"/>
      <w:sz w:val="24"/>
      <w:szCs w:val="24"/>
      <w:lang w:eastAsia="en-IN"/>
    </w:rPr>
  </w:style>
  <w:style w:type="character" w:styleId="CommentReference">
    <w:name w:val="annotation reference"/>
    <w:basedOn w:val="DefaultParagraphFont"/>
    <w:uiPriority w:val="99"/>
    <w:semiHidden/>
    <w:unhideWhenUsed/>
    <w:rsid w:val="004E53BC"/>
    <w:rPr>
      <w:sz w:val="16"/>
      <w:szCs w:val="16"/>
    </w:rPr>
  </w:style>
  <w:style w:type="paragraph" w:styleId="CommentText">
    <w:name w:val="annotation text"/>
    <w:basedOn w:val="Normal"/>
    <w:link w:val="CommentTextChar"/>
    <w:uiPriority w:val="99"/>
    <w:semiHidden/>
    <w:unhideWhenUsed/>
    <w:rsid w:val="004E53BC"/>
    <w:pPr>
      <w:spacing w:line="240" w:lineRule="auto"/>
    </w:pPr>
    <w:rPr>
      <w:sz w:val="20"/>
      <w:szCs w:val="20"/>
    </w:rPr>
  </w:style>
  <w:style w:type="character" w:customStyle="1" w:styleId="CommentTextChar">
    <w:name w:val="Comment Text Char"/>
    <w:basedOn w:val="DefaultParagraphFont"/>
    <w:link w:val="CommentText"/>
    <w:uiPriority w:val="99"/>
    <w:semiHidden/>
    <w:rsid w:val="004E53BC"/>
    <w:rPr>
      <w:sz w:val="20"/>
      <w:szCs w:val="20"/>
    </w:rPr>
  </w:style>
  <w:style w:type="paragraph" w:styleId="CommentSubject">
    <w:name w:val="annotation subject"/>
    <w:basedOn w:val="CommentText"/>
    <w:next w:val="CommentText"/>
    <w:link w:val="CommentSubjectChar"/>
    <w:uiPriority w:val="99"/>
    <w:semiHidden/>
    <w:unhideWhenUsed/>
    <w:rsid w:val="004E53BC"/>
    <w:rPr>
      <w:b/>
      <w:bCs/>
    </w:rPr>
  </w:style>
  <w:style w:type="character" w:customStyle="1" w:styleId="CommentSubjectChar">
    <w:name w:val="Comment Subject Char"/>
    <w:basedOn w:val="CommentTextChar"/>
    <w:link w:val="CommentSubject"/>
    <w:uiPriority w:val="99"/>
    <w:semiHidden/>
    <w:rsid w:val="004E53BC"/>
    <w:rPr>
      <w:b/>
      <w:bCs/>
      <w:sz w:val="20"/>
      <w:szCs w:val="20"/>
    </w:rPr>
  </w:style>
  <w:style w:type="paragraph" w:styleId="BalloonText">
    <w:name w:val="Balloon Text"/>
    <w:basedOn w:val="Normal"/>
    <w:link w:val="BalloonTextChar"/>
    <w:uiPriority w:val="99"/>
    <w:semiHidden/>
    <w:unhideWhenUsed/>
    <w:rsid w:val="004E53B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53BC"/>
    <w:rPr>
      <w:rFonts w:ascii="Segoe UI" w:hAnsi="Segoe UI" w:cs="Segoe UI"/>
      <w:sz w:val="18"/>
      <w:szCs w:val="18"/>
    </w:rPr>
  </w:style>
  <w:style w:type="character" w:styleId="Mention">
    <w:name w:val="Mention"/>
    <w:basedOn w:val="DefaultParagraphFont"/>
    <w:uiPriority w:val="99"/>
    <w:semiHidden/>
    <w:unhideWhenUsed/>
    <w:rsid w:val="00EB55C7"/>
    <w:rPr>
      <w:color w:val="2B579A"/>
      <w:shd w:val="clear" w:color="auto" w:fill="E6E6E6"/>
    </w:rPr>
  </w:style>
  <w:style w:type="character" w:styleId="FollowedHyperlink">
    <w:name w:val="FollowedHyperlink"/>
    <w:basedOn w:val="DefaultParagraphFont"/>
    <w:uiPriority w:val="99"/>
    <w:semiHidden/>
    <w:unhideWhenUsed/>
    <w:rsid w:val="001632D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341466">
      <w:bodyDiv w:val="1"/>
      <w:marLeft w:val="0"/>
      <w:marRight w:val="0"/>
      <w:marTop w:val="0"/>
      <w:marBottom w:val="0"/>
      <w:divBdr>
        <w:top w:val="none" w:sz="0" w:space="0" w:color="auto"/>
        <w:left w:val="none" w:sz="0" w:space="0" w:color="auto"/>
        <w:bottom w:val="none" w:sz="0" w:space="0" w:color="auto"/>
        <w:right w:val="none" w:sz="0" w:space="0" w:color="auto"/>
      </w:divBdr>
    </w:div>
    <w:div w:id="88046916">
      <w:bodyDiv w:val="1"/>
      <w:marLeft w:val="0"/>
      <w:marRight w:val="0"/>
      <w:marTop w:val="0"/>
      <w:marBottom w:val="0"/>
      <w:divBdr>
        <w:top w:val="none" w:sz="0" w:space="0" w:color="auto"/>
        <w:left w:val="none" w:sz="0" w:space="0" w:color="auto"/>
        <w:bottom w:val="none" w:sz="0" w:space="0" w:color="auto"/>
        <w:right w:val="none" w:sz="0" w:space="0" w:color="auto"/>
      </w:divBdr>
      <w:divsChild>
        <w:div w:id="826363055">
          <w:marLeft w:val="0"/>
          <w:marRight w:val="0"/>
          <w:marTop w:val="0"/>
          <w:marBottom w:val="0"/>
          <w:divBdr>
            <w:top w:val="none" w:sz="0" w:space="0" w:color="auto"/>
            <w:left w:val="none" w:sz="0" w:space="0" w:color="auto"/>
            <w:bottom w:val="none" w:sz="0" w:space="0" w:color="auto"/>
            <w:right w:val="none" w:sz="0" w:space="0" w:color="auto"/>
          </w:divBdr>
          <w:divsChild>
            <w:div w:id="1442452523">
              <w:marLeft w:val="0"/>
              <w:marRight w:val="0"/>
              <w:marTop w:val="0"/>
              <w:marBottom w:val="0"/>
              <w:divBdr>
                <w:top w:val="none" w:sz="0" w:space="0" w:color="auto"/>
                <w:left w:val="none" w:sz="0" w:space="0" w:color="auto"/>
                <w:bottom w:val="none" w:sz="0" w:space="0" w:color="auto"/>
                <w:right w:val="none" w:sz="0" w:space="0" w:color="auto"/>
              </w:divBdr>
              <w:divsChild>
                <w:div w:id="73990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48433">
      <w:bodyDiv w:val="1"/>
      <w:marLeft w:val="0"/>
      <w:marRight w:val="0"/>
      <w:marTop w:val="0"/>
      <w:marBottom w:val="0"/>
      <w:divBdr>
        <w:top w:val="none" w:sz="0" w:space="0" w:color="auto"/>
        <w:left w:val="none" w:sz="0" w:space="0" w:color="auto"/>
        <w:bottom w:val="none" w:sz="0" w:space="0" w:color="auto"/>
        <w:right w:val="none" w:sz="0" w:space="0" w:color="auto"/>
      </w:divBdr>
      <w:divsChild>
        <w:div w:id="3023953">
          <w:marLeft w:val="446"/>
          <w:marRight w:val="0"/>
          <w:marTop w:val="0"/>
          <w:marBottom w:val="0"/>
          <w:divBdr>
            <w:top w:val="none" w:sz="0" w:space="0" w:color="auto"/>
            <w:left w:val="none" w:sz="0" w:space="0" w:color="auto"/>
            <w:bottom w:val="none" w:sz="0" w:space="0" w:color="auto"/>
            <w:right w:val="none" w:sz="0" w:space="0" w:color="auto"/>
          </w:divBdr>
        </w:div>
        <w:div w:id="1887325938">
          <w:marLeft w:val="446"/>
          <w:marRight w:val="0"/>
          <w:marTop w:val="0"/>
          <w:marBottom w:val="0"/>
          <w:divBdr>
            <w:top w:val="none" w:sz="0" w:space="0" w:color="auto"/>
            <w:left w:val="none" w:sz="0" w:space="0" w:color="auto"/>
            <w:bottom w:val="none" w:sz="0" w:space="0" w:color="auto"/>
            <w:right w:val="none" w:sz="0" w:space="0" w:color="auto"/>
          </w:divBdr>
        </w:div>
        <w:div w:id="939533932">
          <w:marLeft w:val="446"/>
          <w:marRight w:val="0"/>
          <w:marTop w:val="0"/>
          <w:marBottom w:val="0"/>
          <w:divBdr>
            <w:top w:val="none" w:sz="0" w:space="0" w:color="auto"/>
            <w:left w:val="none" w:sz="0" w:space="0" w:color="auto"/>
            <w:bottom w:val="none" w:sz="0" w:space="0" w:color="auto"/>
            <w:right w:val="none" w:sz="0" w:space="0" w:color="auto"/>
          </w:divBdr>
        </w:div>
        <w:div w:id="461267314">
          <w:marLeft w:val="446"/>
          <w:marRight w:val="0"/>
          <w:marTop w:val="0"/>
          <w:marBottom w:val="0"/>
          <w:divBdr>
            <w:top w:val="none" w:sz="0" w:space="0" w:color="auto"/>
            <w:left w:val="none" w:sz="0" w:space="0" w:color="auto"/>
            <w:bottom w:val="none" w:sz="0" w:space="0" w:color="auto"/>
            <w:right w:val="none" w:sz="0" w:space="0" w:color="auto"/>
          </w:divBdr>
        </w:div>
        <w:div w:id="1815295933">
          <w:marLeft w:val="446"/>
          <w:marRight w:val="0"/>
          <w:marTop w:val="0"/>
          <w:marBottom w:val="0"/>
          <w:divBdr>
            <w:top w:val="none" w:sz="0" w:space="0" w:color="auto"/>
            <w:left w:val="none" w:sz="0" w:space="0" w:color="auto"/>
            <w:bottom w:val="none" w:sz="0" w:space="0" w:color="auto"/>
            <w:right w:val="none" w:sz="0" w:space="0" w:color="auto"/>
          </w:divBdr>
        </w:div>
        <w:div w:id="720447723">
          <w:marLeft w:val="446"/>
          <w:marRight w:val="0"/>
          <w:marTop w:val="0"/>
          <w:marBottom w:val="0"/>
          <w:divBdr>
            <w:top w:val="none" w:sz="0" w:space="0" w:color="auto"/>
            <w:left w:val="none" w:sz="0" w:space="0" w:color="auto"/>
            <w:bottom w:val="none" w:sz="0" w:space="0" w:color="auto"/>
            <w:right w:val="none" w:sz="0" w:space="0" w:color="auto"/>
          </w:divBdr>
        </w:div>
        <w:div w:id="19934992">
          <w:marLeft w:val="446"/>
          <w:marRight w:val="0"/>
          <w:marTop w:val="0"/>
          <w:marBottom w:val="0"/>
          <w:divBdr>
            <w:top w:val="none" w:sz="0" w:space="0" w:color="auto"/>
            <w:left w:val="none" w:sz="0" w:space="0" w:color="auto"/>
            <w:bottom w:val="none" w:sz="0" w:space="0" w:color="auto"/>
            <w:right w:val="none" w:sz="0" w:space="0" w:color="auto"/>
          </w:divBdr>
        </w:div>
      </w:divsChild>
    </w:div>
    <w:div w:id="186069835">
      <w:bodyDiv w:val="1"/>
      <w:marLeft w:val="0"/>
      <w:marRight w:val="0"/>
      <w:marTop w:val="0"/>
      <w:marBottom w:val="0"/>
      <w:divBdr>
        <w:top w:val="none" w:sz="0" w:space="0" w:color="auto"/>
        <w:left w:val="none" w:sz="0" w:space="0" w:color="auto"/>
        <w:bottom w:val="none" w:sz="0" w:space="0" w:color="auto"/>
        <w:right w:val="none" w:sz="0" w:space="0" w:color="auto"/>
      </w:divBdr>
    </w:div>
    <w:div w:id="394276576">
      <w:bodyDiv w:val="1"/>
      <w:marLeft w:val="0"/>
      <w:marRight w:val="0"/>
      <w:marTop w:val="0"/>
      <w:marBottom w:val="0"/>
      <w:divBdr>
        <w:top w:val="none" w:sz="0" w:space="0" w:color="auto"/>
        <w:left w:val="none" w:sz="0" w:space="0" w:color="auto"/>
        <w:bottom w:val="none" w:sz="0" w:space="0" w:color="auto"/>
        <w:right w:val="none" w:sz="0" w:space="0" w:color="auto"/>
      </w:divBdr>
      <w:divsChild>
        <w:div w:id="1123576668">
          <w:marLeft w:val="446"/>
          <w:marRight w:val="0"/>
          <w:marTop w:val="0"/>
          <w:marBottom w:val="0"/>
          <w:divBdr>
            <w:top w:val="none" w:sz="0" w:space="0" w:color="auto"/>
            <w:left w:val="none" w:sz="0" w:space="0" w:color="auto"/>
            <w:bottom w:val="none" w:sz="0" w:space="0" w:color="auto"/>
            <w:right w:val="none" w:sz="0" w:space="0" w:color="auto"/>
          </w:divBdr>
        </w:div>
        <w:div w:id="934829558">
          <w:marLeft w:val="446"/>
          <w:marRight w:val="0"/>
          <w:marTop w:val="0"/>
          <w:marBottom w:val="0"/>
          <w:divBdr>
            <w:top w:val="none" w:sz="0" w:space="0" w:color="auto"/>
            <w:left w:val="none" w:sz="0" w:space="0" w:color="auto"/>
            <w:bottom w:val="none" w:sz="0" w:space="0" w:color="auto"/>
            <w:right w:val="none" w:sz="0" w:space="0" w:color="auto"/>
          </w:divBdr>
        </w:div>
        <w:div w:id="1008871270">
          <w:marLeft w:val="446"/>
          <w:marRight w:val="0"/>
          <w:marTop w:val="0"/>
          <w:marBottom w:val="0"/>
          <w:divBdr>
            <w:top w:val="none" w:sz="0" w:space="0" w:color="auto"/>
            <w:left w:val="none" w:sz="0" w:space="0" w:color="auto"/>
            <w:bottom w:val="none" w:sz="0" w:space="0" w:color="auto"/>
            <w:right w:val="none" w:sz="0" w:space="0" w:color="auto"/>
          </w:divBdr>
        </w:div>
      </w:divsChild>
    </w:div>
    <w:div w:id="481770748">
      <w:bodyDiv w:val="1"/>
      <w:marLeft w:val="0"/>
      <w:marRight w:val="0"/>
      <w:marTop w:val="0"/>
      <w:marBottom w:val="0"/>
      <w:divBdr>
        <w:top w:val="none" w:sz="0" w:space="0" w:color="auto"/>
        <w:left w:val="none" w:sz="0" w:space="0" w:color="auto"/>
        <w:bottom w:val="none" w:sz="0" w:space="0" w:color="auto"/>
        <w:right w:val="none" w:sz="0" w:space="0" w:color="auto"/>
      </w:divBdr>
      <w:divsChild>
        <w:div w:id="1714230995">
          <w:marLeft w:val="446"/>
          <w:marRight w:val="0"/>
          <w:marTop w:val="0"/>
          <w:marBottom w:val="0"/>
          <w:divBdr>
            <w:top w:val="none" w:sz="0" w:space="0" w:color="auto"/>
            <w:left w:val="none" w:sz="0" w:space="0" w:color="auto"/>
            <w:bottom w:val="none" w:sz="0" w:space="0" w:color="auto"/>
            <w:right w:val="none" w:sz="0" w:space="0" w:color="auto"/>
          </w:divBdr>
        </w:div>
        <w:div w:id="1351176789">
          <w:marLeft w:val="446"/>
          <w:marRight w:val="0"/>
          <w:marTop w:val="0"/>
          <w:marBottom w:val="0"/>
          <w:divBdr>
            <w:top w:val="none" w:sz="0" w:space="0" w:color="auto"/>
            <w:left w:val="none" w:sz="0" w:space="0" w:color="auto"/>
            <w:bottom w:val="none" w:sz="0" w:space="0" w:color="auto"/>
            <w:right w:val="none" w:sz="0" w:space="0" w:color="auto"/>
          </w:divBdr>
        </w:div>
        <w:div w:id="725033314">
          <w:marLeft w:val="446"/>
          <w:marRight w:val="0"/>
          <w:marTop w:val="0"/>
          <w:marBottom w:val="0"/>
          <w:divBdr>
            <w:top w:val="none" w:sz="0" w:space="0" w:color="auto"/>
            <w:left w:val="none" w:sz="0" w:space="0" w:color="auto"/>
            <w:bottom w:val="none" w:sz="0" w:space="0" w:color="auto"/>
            <w:right w:val="none" w:sz="0" w:space="0" w:color="auto"/>
          </w:divBdr>
        </w:div>
        <w:div w:id="671369919">
          <w:marLeft w:val="446"/>
          <w:marRight w:val="0"/>
          <w:marTop w:val="0"/>
          <w:marBottom w:val="0"/>
          <w:divBdr>
            <w:top w:val="none" w:sz="0" w:space="0" w:color="auto"/>
            <w:left w:val="none" w:sz="0" w:space="0" w:color="auto"/>
            <w:bottom w:val="none" w:sz="0" w:space="0" w:color="auto"/>
            <w:right w:val="none" w:sz="0" w:space="0" w:color="auto"/>
          </w:divBdr>
        </w:div>
      </w:divsChild>
    </w:div>
    <w:div w:id="560334770">
      <w:bodyDiv w:val="1"/>
      <w:marLeft w:val="0"/>
      <w:marRight w:val="0"/>
      <w:marTop w:val="0"/>
      <w:marBottom w:val="0"/>
      <w:divBdr>
        <w:top w:val="none" w:sz="0" w:space="0" w:color="auto"/>
        <w:left w:val="none" w:sz="0" w:space="0" w:color="auto"/>
        <w:bottom w:val="none" w:sz="0" w:space="0" w:color="auto"/>
        <w:right w:val="none" w:sz="0" w:space="0" w:color="auto"/>
      </w:divBdr>
    </w:div>
    <w:div w:id="574777010">
      <w:bodyDiv w:val="1"/>
      <w:marLeft w:val="0"/>
      <w:marRight w:val="0"/>
      <w:marTop w:val="0"/>
      <w:marBottom w:val="0"/>
      <w:divBdr>
        <w:top w:val="none" w:sz="0" w:space="0" w:color="auto"/>
        <w:left w:val="none" w:sz="0" w:space="0" w:color="auto"/>
        <w:bottom w:val="none" w:sz="0" w:space="0" w:color="auto"/>
        <w:right w:val="none" w:sz="0" w:space="0" w:color="auto"/>
      </w:divBdr>
    </w:div>
    <w:div w:id="595094471">
      <w:bodyDiv w:val="1"/>
      <w:marLeft w:val="0"/>
      <w:marRight w:val="0"/>
      <w:marTop w:val="0"/>
      <w:marBottom w:val="0"/>
      <w:divBdr>
        <w:top w:val="none" w:sz="0" w:space="0" w:color="auto"/>
        <w:left w:val="none" w:sz="0" w:space="0" w:color="auto"/>
        <w:bottom w:val="none" w:sz="0" w:space="0" w:color="auto"/>
        <w:right w:val="none" w:sz="0" w:space="0" w:color="auto"/>
      </w:divBdr>
      <w:divsChild>
        <w:div w:id="1782021363">
          <w:marLeft w:val="0"/>
          <w:marRight w:val="0"/>
          <w:marTop w:val="0"/>
          <w:marBottom w:val="0"/>
          <w:divBdr>
            <w:top w:val="none" w:sz="0" w:space="0" w:color="auto"/>
            <w:left w:val="none" w:sz="0" w:space="0" w:color="auto"/>
            <w:bottom w:val="none" w:sz="0" w:space="0" w:color="auto"/>
            <w:right w:val="none" w:sz="0" w:space="0" w:color="auto"/>
          </w:divBdr>
          <w:divsChild>
            <w:div w:id="1522401333">
              <w:marLeft w:val="0"/>
              <w:marRight w:val="0"/>
              <w:marTop w:val="0"/>
              <w:marBottom w:val="0"/>
              <w:divBdr>
                <w:top w:val="none" w:sz="0" w:space="0" w:color="auto"/>
                <w:left w:val="none" w:sz="0" w:space="0" w:color="auto"/>
                <w:bottom w:val="none" w:sz="0" w:space="0" w:color="auto"/>
                <w:right w:val="none" w:sz="0" w:space="0" w:color="auto"/>
              </w:divBdr>
              <w:divsChild>
                <w:div w:id="49311377">
                  <w:marLeft w:val="0"/>
                  <w:marRight w:val="0"/>
                  <w:marTop w:val="0"/>
                  <w:marBottom w:val="0"/>
                  <w:divBdr>
                    <w:top w:val="none" w:sz="0" w:space="0" w:color="auto"/>
                    <w:left w:val="none" w:sz="0" w:space="0" w:color="auto"/>
                    <w:bottom w:val="none" w:sz="0" w:space="0" w:color="auto"/>
                    <w:right w:val="none" w:sz="0" w:space="0" w:color="auto"/>
                  </w:divBdr>
                  <w:divsChild>
                    <w:div w:id="890579330">
                      <w:marLeft w:val="0"/>
                      <w:marRight w:val="0"/>
                      <w:marTop w:val="0"/>
                      <w:marBottom w:val="0"/>
                      <w:divBdr>
                        <w:top w:val="none" w:sz="0" w:space="0" w:color="auto"/>
                        <w:left w:val="none" w:sz="0" w:space="0" w:color="auto"/>
                        <w:bottom w:val="none" w:sz="0" w:space="0" w:color="auto"/>
                        <w:right w:val="none" w:sz="0" w:space="0" w:color="auto"/>
                      </w:divBdr>
                      <w:divsChild>
                        <w:div w:id="1483622223">
                          <w:marLeft w:val="0"/>
                          <w:marRight w:val="0"/>
                          <w:marTop w:val="0"/>
                          <w:marBottom w:val="0"/>
                          <w:divBdr>
                            <w:top w:val="none" w:sz="0" w:space="0" w:color="auto"/>
                            <w:left w:val="none" w:sz="0" w:space="0" w:color="auto"/>
                            <w:bottom w:val="none" w:sz="0" w:space="0" w:color="auto"/>
                            <w:right w:val="none" w:sz="0" w:space="0" w:color="auto"/>
                          </w:divBdr>
                          <w:divsChild>
                            <w:div w:id="1503469332">
                              <w:marLeft w:val="0"/>
                              <w:marRight w:val="0"/>
                              <w:marTop w:val="0"/>
                              <w:marBottom w:val="0"/>
                              <w:divBdr>
                                <w:top w:val="none" w:sz="0" w:space="0" w:color="auto"/>
                                <w:left w:val="none" w:sz="0" w:space="0" w:color="auto"/>
                                <w:bottom w:val="none" w:sz="0" w:space="0" w:color="auto"/>
                                <w:right w:val="none" w:sz="0" w:space="0" w:color="auto"/>
                              </w:divBdr>
                              <w:divsChild>
                                <w:div w:id="1695500275">
                                  <w:marLeft w:val="0"/>
                                  <w:marRight w:val="0"/>
                                  <w:marTop w:val="0"/>
                                  <w:marBottom w:val="0"/>
                                  <w:divBdr>
                                    <w:top w:val="single" w:sz="2" w:space="15" w:color="EAE9E9"/>
                                    <w:left w:val="none" w:sz="0" w:space="30" w:color="EAE9E9"/>
                                    <w:bottom w:val="single" w:sz="2" w:space="15" w:color="EAE9E9"/>
                                    <w:right w:val="none" w:sz="0" w:space="30" w:color="EAE9E9"/>
                                  </w:divBdr>
                                  <w:divsChild>
                                    <w:div w:id="525751381">
                                      <w:marLeft w:val="0"/>
                                      <w:marRight w:val="0"/>
                                      <w:marTop w:val="0"/>
                                      <w:marBottom w:val="0"/>
                                      <w:divBdr>
                                        <w:top w:val="none" w:sz="0" w:space="0" w:color="auto"/>
                                        <w:left w:val="none" w:sz="0" w:space="0" w:color="auto"/>
                                        <w:bottom w:val="none" w:sz="0" w:space="0" w:color="auto"/>
                                        <w:right w:val="none" w:sz="0" w:space="0" w:color="auto"/>
                                      </w:divBdr>
                                      <w:divsChild>
                                        <w:div w:id="1262109098">
                                          <w:marLeft w:val="0"/>
                                          <w:marRight w:val="0"/>
                                          <w:marTop w:val="225"/>
                                          <w:marBottom w:val="225"/>
                                          <w:divBdr>
                                            <w:top w:val="none" w:sz="0" w:space="0" w:color="auto"/>
                                            <w:left w:val="none" w:sz="0" w:space="0" w:color="auto"/>
                                            <w:bottom w:val="none" w:sz="0" w:space="0" w:color="auto"/>
                                            <w:right w:val="none" w:sz="0" w:space="0" w:color="auto"/>
                                          </w:divBdr>
                                          <w:divsChild>
                                            <w:div w:id="657343141">
                                              <w:marLeft w:val="0"/>
                                              <w:marRight w:val="0"/>
                                              <w:marTop w:val="0"/>
                                              <w:marBottom w:val="0"/>
                                              <w:divBdr>
                                                <w:top w:val="none" w:sz="0" w:space="0" w:color="auto"/>
                                                <w:left w:val="none" w:sz="0" w:space="0" w:color="auto"/>
                                                <w:bottom w:val="none" w:sz="0" w:space="0" w:color="auto"/>
                                                <w:right w:val="none" w:sz="0" w:space="0" w:color="auto"/>
                                              </w:divBdr>
                                              <w:divsChild>
                                                <w:div w:id="422530531">
                                                  <w:marLeft w:val="0"/>
                                                  <w:marRight w:val="0"/>
                                                  <w:marTop w:val="0"/>
                                                  <w:marBottom w:val="0"/>
                                                  <w:divBdr>
                                                    <w:top w:val="none" w:sz="0" w:space="0" w:color="auto"/>
                                                    <w:left w:val="none" w:sz="0" w:space="0" w:color="auto"/>
                                                    <w:bottom w:val="none" w:sz="0" w:space="0" w:color="auto"/>
                                                    <w:right w:val="none" w:sz="0" w:space="0" w:color="auto"/>
                                                  </w:divBdr>
                                                  <w:divsChild>
                                                    <w:div w:id="2111968194">
                                                      <w:marLeft w:val="0"/>
                                                      <w:marRight w:val="0"/>
                                                      <w:marTop w:val="0"/>
                                                      <w:marBottom w:val="0"/>
                                                      <w:divBdr>
                                                        <w:top w:val="none" w:sz="0" w:space="0" w:color="auto"/>
                                                        <w:left w:val="none" w:sz="0" w:space="0" w:color="auto"/>
                                                        <w:bottom w:val="none" w:sz="0" w:space="0" w:color="auto"/>
                                                        <w:right w:val="none" w:sz="0" w:space="0" w:color="auto"/>
                                                      </w:divBdr>
                                                      <w:divsChild>
                                                        <w:div w:id="1692562472">
                                                          <w:marLeft w:val="0"/>
                                                          <w:marRight w:val="0"/>
                                                          <w:marTop w:val="225"/>
                                                          <w:marBottom w:val="225"/>
                                                          <w:divBdr>
                                                            <w:top w:val="none" w:sz="0" w:space="0" w:color="auto"/>
                                                            <w:left w:val="none" w:sz="0" w:space="0" w:color="auto"/>
                                                            <w:bottom w:val="none" w:sz="0" w:space="0" w:color="auto"/>
                                                            <w:right w:val="none" w:sz="0" w:space="0" w:color="auto"/>
                                                          </w:divBdr>
                                                        </w:div>
                                                        <w:div w:id="97402339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30883686">
      <w:bodyDiv w:val="1"/>
      <w:marLeft w:val="0"/>
      <w:marRight w:val="0"/>
      <w:marTop w:val="0"/>
      <w:marBottom w:val="0"/>
      <w:divBdr>
        <w:top w:val="none" w:sz="0" w:space="0" w:color="auto"/>
        <w:left w:val="none" w:sz="0" w:space="0" w:color="auto"/>
        <w:bottom w:val="none" w:sz="0" w:space="0" w:color="auto"/>
        <w:right w:val="none" w:sz="0" w:space="0" w:color="auto"/>
      </w:divBdr>
      <w:divsChild>
        <w:div w:id="92626985">
          <w:marLeft w:val="0"/>
          <w:marRight w:val="0"/>
          <w:marTop w:val="0"/>
          <w:marBottom w:val="0"/>
          <w:divBdr>
            <w:top w:val="none" w:sz="0" w:space="0" w:color="auto"/>
            <w:left w:val="none" w:sz="0" w:space="0" w:color="auto"/>
            <w:bottom w:val="none" w:sz="0" w:space="0" w:color="auto"/>
            <w:right w:val="none" w:sz="0" w:space="0" w:color="auto"/>
          </w:divBdr>
          <w:divsChild>
            <w:div w:id="23797939">
              <w:marLeft w:val="0"/>
              <w:marRight w:val="0"/>
              <w:marTop w:val="0"/>
              <w:marBottom w:val="0"/>
              <w:divBdr>
                <w:top w:val="none" w:sz="0" w:space="0" w:color="auto"/>
                <w:left w:val="none" w:sz="0" w:space="0" w:color="auto"/>
                <w:bottom w:val="none" w:sz="0" w:space="0" w:color="auto"/>
                <w:right w:val="none" w:sz="0" w:space="0" w:color="auto"/>
              </w:divBdr>
              <w:divsChild>
                <w:div w:id="1070277397">
                  <w:marLeft w:val="-225"/>
                  <w:marRight w:val="-225"/>
                  <w:marTop w:val="0"/>
                  <w:marBottom w:val="0"/>
                  <w:divBdr>
                    <w:top w:val="none" w:sz="0" w:space="0" w:color="auto"/>
                    <w:left w:val="none" w:sz="0" w:space="0" w:color="auto"/>
                    <w:bottom w:val="none" w:sz="0" w:space="0" w:color="auto"/>
                    <w:right w:val="none" w:sz="0" w:space="0" w:color="auto"/>
                  </w:divBdr>
                  <w:divsChild>
                    <w:div w:id="752622829">
                      <w:marLeft w:val="0"/>
                      <w:marRight w:val="0"/>
                      <w:marTop w:val="0"/>
                      <w:marBottom w:val="0"/>
                      <w:divBdr>
                        <w:top w:val="none" w:sz="0" w:space="0" w:color="auto"/>
                        <w:left w:val="none" w:sz="0" w:space="0" w:color="auto"/>
                        <w:bottom w:val="none" w:sz="0" w:space="0" w:color="auto"/>
                        <w:right w:val="none" w:sz="0" w:space="0" w:color="auto"/>
                      </w:divBdr>
                      <w:divsChild>
                        <w:div w:id="1125540051">
                          <w:marLeft w:val="0"/>
                          <w:marRight w:val="0"/>
                          <w:marTop w:val="7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9687801">
      <w:bodyDiv w:val="1"/>
      <w:marLeft w:val="0"/>
      <w:marRight w:val="0"/>
      <w:marTop w:val="0"/>
      <w:marBottom w:val="0"/>
      <w:divBdr>
        <w:top w:val="none" w:sz="0" w:space="0" w:color="auto"/>
        <w:left w:val="none" w:sz="0" w:space="0" w:color="auto"/>
        <w:bottom w:val="none" w:sz="0" w:space="0" w:color="auto"/>
        <w:right w:val="none" w:sz="0" w:space="0" w:color="auto"/>
      </w:divBdr>
    </w:div>
    <w:div w:id="1008949827">
      <w:bodyDiv w:val="1"/>
      <w:marLeft w:val="0"/>
      <w:marRight w:val="0"/>
      <w:marTop w:val="0"/>
      <w:marBottom w:val="0"/>
      <w:divBdr>
        <w:top w:val="none" w:sz="0" w:space="0" w:color="auto"/>
        <w:left w:val="none" w:sz="0" w:space="0" w:color="auto"/>
        <w:bottom w:val="none" w:sz="0" w:space="0" w:color="auto"/>
        <w:right w:val="none" w:sz="0" w:space="0" w:color="auto"/>
      </w:divBdr>
      <w:divsChild>
        <w:div w:id="778842304">
          <w:marLeft w:val="0"/>
          <w:marRight w:val="0"/>
          <w:marTop w:val="0"/>
          <w:marBottom w:val="0"/>
          <w:divBdr>
            <w:top w:val="none" w:sz="0" w:space="0" w:color="auto"/>
            <w:left w:val="none" w:sz="0" w:space="0" w:color="auto"/>
            <w:bottom w:val="none" w:sz="0" w:space="0" w:color="auto"/>
            <w:right w:val="none" w:sz="0" w:space="0" w:color="auto"/>
          </w:divBdr>
          <w:divsChild>
            <w:div w:id="1558316223">
              <w:marLeft w:val="0"/>
              <w:marRight w:val="0"/>
              <w:marTop w:val="0"/>
              <w:marBottom w:val="0"/>
              <w:divBdr>
                <w:top w:val="none" w:sz="0" w:space="0" w:color="auto"/>
                <w:left w:val="none" w:sz="0" w:space="0" w:color="auto"/>
                <w:bottom w:val="none" w:sz="0" w:space="0" w:color="auto"/>
                <w:right w:val="none" w:sz="0" w:space="0" w:color="auto"/>
              </w:divBdr>
              <w:divsChild>
                <w:div w:id="162846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402329">
      <w:bodyDiv w:val="1"/>
      <w:marLeft w:val="0"/>
      <w:marRight w:val="0"/>
      <w:marTop w:val="0"/>
      <w:marBottom w:val="0"/>
      <w:divBdr>
        <w:top w:val="none" w:sz="0" w:space="0" w:color="auto"/>
        <w:left w:val="none" w:sz="0" w:space="0" w:color="auto"/>
        <w:bottom w:val="none" w:sz="0" w:space="0" w:color="auto"/>
        <w:right w:val="none" w:sz="0" w:space="0" w:color="auto"/>
      </w:divBdr>
    </w:div>
    <w:div w:id="1102382710">
      <w:bodyDiv w:val="1"/>
      <w:marLeft w:val="0"/>
      <w:marRight w:val="0"/>
      <w:marTop w:val="0"/>
      <w:marBottom w:val="0"/>
      <w:divBdr>
        <w:top w:val="none" w:sz="0" w:space="0" w:color="auto"/>
        <w:left w:val="none" w:sz="0" w:space="0" w:color="auto"/>
        <w:bottom w:val="none" w:sz="0" w:space="0" w:color="auto"/>
        <w:right w:val="none" w:sz="0" w:space="0" w:color="auto"/>
      </w:divBdr>
      <w:divsChild>
        <w:div w:id="532309948">
          <w:marLeft w:val="0"/>
          <w:marRight w:val="0"/>
          <w:marTop w:val="0"/>
          <w:marBottom w:val="0"/>
          <w:divBdr>
            <w:top w:val="none" w:sz="0" w:space="0" w:color="auto"/>
            <w:left w:val="none" w:sz="0" w:space="0" w:color="auto"/>
            <w:bottom w:val="none" w:sz="0" w:space="0" w:color="auto"/>
            <w:right w:val="none" w:sz="0" w:space="0" w:color="auto"/>
          </w:divBdr>
          <w:divsChild>
            <w:div w:id="75589026">
              <w:marLeft w:val="0"/>
              <w:marRight w:val="0"/>
              <w:marTop w:val="0"/>
              <w:marBottom w:val="0"/>
              <w:divBdr>
                <w:top w:val="none" w:sz="0" w:space="0" w:color="auto"/>
                <w:left w:val="none" w:sz="0" w:space="0" w:color="auto"/>
                <w:bottom w:val="none" w:sz="0" w:space="0" w:color="auto"/>
                <w:right w:val="none" w:sz="0" w:space="0" w:color="auto"/>
              </w:divBdr>
              <w:divsChild>
                <w:div w:id="442455002">
                  <w:marLeft w:val="-225"/>
                  <w:marRight w:val="-225"/>
                  <w:marTop w:val="0"/>
                  <w:marBottom w:val="0"/>
                  <w:divBdr>
                    <w:top w:val="none" w:sz="0" w:space="0" w:color="auto"/>
                    <w:left w:val="none" w:sz="0" w:space="0" w:color="auto"/>
                    <w:bottom w:val="none" w:sz="0" w:space="0" w:color="auto"/>
                    <w:right w:val="none" w:sz="0" w:space="0" w:color="auto"/>
                  </w:divBdr>
                  <w:divsChild>
                    <w:div w:id="1776246311">
                      <w:marLeft w:val="0"/>
                      <w:marRight w:val="0"/>
                      <w:marTop w:val="0"/>
                      <w:marBottom w:val="0"/>
                      <w:divBdr>
                        <w:top w:val="none" w:sz="0" w:space="0" w:color="auto"/>
                        <w:left w:val="none" w:sz="0" w:space="0" w:color="auto"/>
                        <w:bottom w:val="none" w:sz="0" w:space="0" w:color="auto"/>
                        <w:right w:val="none" w:sz="0" w:space="0" w:color="auto"/>
                      </w:divBdr>
                      <w:divsChild>
                        <w:div w:id="177472875">
                          <w:marLeft w:val="0"/>
                          <w:marRight w:val="0"/>
                          <w:marTop w:val="7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1895842">
      <w:bodyDiv w:val="1"/>
      <w:marLeft w:val="0"/>
      <w:marRight w:val="0"/>
      <w:marTop w:val="0"/>
      <w:marBottom w:val="0"/>
      <w:divBdr>
        <w:top w:val="none" w:sz="0" w:space="0" w:color="auto"/>
        <w:left w:val="none" w:sz="0" w:space="0" w:color="auto"/>
        <w:bottom w:val="none" w:sz="0" w:space="0" w:color="auto"/>
        <w:right w:val="none" w:sz="0" w:space="0" w:color="auto"/>
      </w:divBdr>
      <w:divsChild>
        <w:div w:id="85853983">
          <w:marLeft w:val="0"/>
          <w:marRight w:val="0"/>
          <w:marTop w:val="0"/>
          <w:marBottom w:val="0"/>
          <w:divBdr>
            <w:top w:val="none" w:sz="0" w:space="0" w:color="auto"/>
            <w:left w:val="none" w:sz="0" w:space="0" w:color="auto"/>
            <w:bottom w:val="none" w:sz="0" w:space="0" w:color="auto"/>
            <w:right w:val="none" w:sz="0" w:space="0" w:color="auto"/>
          </w:divBdr>
          <w:divsChild>
            <w:div w:id="1313023379">
              <w:marLeft w:val="0"/>
              <w:marRight w:val="0"/>
              <w:marTop w:val="0"/>
              <w:marBottom w:val="0"/>
              <w:divBdr>
                <w:top w:val="none" w:sz="0" w:space="0" w:color="auto"/>
                <w:left w:val="none" w:sz="0" w:space="0" w:color="auto"/>
                <w:bottom w:val="none" w:sz="0" w:space="0" w:color="auto"/>
                <w:right w:val="none" w:sz="0" w:space="0" w:color="auto"/>
              </w:divBdr>
              <w:divsChild>
                <w:div w:id="117842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564779">
      <w:bodyDiv w:val="1"/>
      <w:marLeft w:val="0"/>
      <w:marRight w:val="0"/>
      <w:marTop w:val="0"/>
      <w:marBottom w:val="0"/>
      <w:divBdr>
        <w:top w:val="none" w:sz="0" w:space="0" w:color="auto"/>
        <w:left w:val="none" w:sz="0" w:space="0" w:color="auto"/>
        <w:bottom w:val="none" w:sz="0" w:space="0" w:color="auto"/>
        <w:right w:val="none" w:sz="0" w:space="0" w:color="auto"/>
      </w:divBdr>
      <w:divsChild>
        <w:div w:id="349913331">
          <w:marLeft w:val="0"/>
          <w:marRight w:val="0"/>
          <w:marTop w:val="0"/>
          <w:marBottom w:val="0"/>
          <w:divBdr>
            <w:top w:val="none" w:sz="0" w:space="0" w:color="auto"/>
            <w:left w:val="none" w:sz="0" w:space="0" w:color="auto"/>
            <w:bottom w:val="none" w:sz="0" w:space="0" w:color="auto"/>
            <w:right w:val="none" w:sz="0" w:space="0" w:color="auto"/>
          </w:divBdr>
          <w:divsChild>
            <w:div w:id="56712743">
              <w:marLeft w:val="0"/>
              <w:marRight w:val="0"/>
              <w:marTop w:val="0"/>
              <w:marBottom w:val="0"/>
              <w:divBdr>
                <w:top w:val="none" w:sz="0" w:space="0" w:color="auto"/>
                <w:left w:val="none" w:sz="0" w:space="0" w:color="auto"/>
                <w:bottom w:val="none" w:sz="0" w:space="0" w:color="auto"/>
                <w:right w:val="none" w:sz="0" w:space="0" w:color="auto"/>
              </w:divBdr>
              <w:divsChild>
                <w:div w:id="2071533993">
                  <w:marLeft w:val="0"/>
                  <w:marRight w:val="0"/>
                  <w:marTop w:val="0"/>
                  <w:marBottom w:val="0"/>
                  <w:divBdr>
                    <w:top w:val="none" w:sz="0" w:space="0" w:color="auto"/>
                    <w:left w:val="none" w:sz="0" w:space="0" w:color="auto"/>
                    <w:bottom w:val="none" w:sz="0" w:space="0" w:color="auto"/>
                    <w:right w:val="none" w:sz="0" w:space="0" w:color="auto"/>
                  </w:divBdr>
                  <w:divsChild>
                    <w:div w:id="834996561">
                      <w:marLeft w:val="0"/>
                      <w:marRight w:val="0"/>
                      <w:marTop w:val="0"/>
                      <w:marBottom w:val="0"/>
                      <w:divBdr>
                        <w:top w:val="none" w:sz="0" w:space="0" w:color="auto"/>
                        <w:left w:val="none" w:sz="0" w:space="0" w:color="auto"/>
                        <w:bottom w:val="none" w:sz="0" w:space="0" w:color="auto"/>
                        <w:right w:val="none" w:sz="0" w:space="0" w:color="auto"/>
                      </w:divBdr>
                      <w:divsChild>
                        <w:div w:id="861168848">
                          <w:marLeft w:val="0"/>
                          <w:marRight w:val="0"/>
                          <w:marTop w:val="0"/>
                          <w:marBottom w:val="0"/>
                          <w:divBdr>
                            <w:top w:val="none" w:sz="0" w:space="0" w:color="auto"/>
                            <w:left w:val="none" w:sz="0" w:space="0" w:color="auto"/>
                            <w:bottom w:val="none" w:sz="0" w:space="0" w:color="auto"/>
                            <w:right w:val="none" w:sz="0" w:space="0" w:color="auto"/>
                          </w:divBdr>
                          <w:divsChild>
                            <w:div w:id="1522478475">
                              <w:marLeft w:val="0"/>
                              <w:marRight w:val="0"/>
                              <w:marTop w:val="0"/>
                              <w:marBottom w:val="0"/>
                              <w:divBdr>
                                <w:top w:val="none" w:sz="0" w:space="0" w:color="auto"/>
                                <w:left w:val="none" w:sz="0" w:space="0" w:color="auto"/>
                                <w:bottom w:val="none" w:sz="0" w:space="0" w:color="auto"/>
                                <w:right w:val="none" w:sz="0" w:space="0" w:color="auto"/>
                              </w:divBdr>
                              <w:divsChild>
                                <w:div w:id="1072311381">
                                  <w:marLeft w:val="0"/>
                                  <w:marRight w:val="0"/>
                                  <w:marTop w:val="0"/>
                                  <w:marBottom w:val="0"/>
                                  <w:divBdr>
                                    <w:top w:val="single" w:sz="2" w:space="15" w:color="EAE9E9"/>
                                    <w:left w:val="none" w:sz="0" w:space="30" w:color="EAE9E9"/>
                                    <w:bottom w:val="single" w:sz="2" w:space="15" w:color="EAE9E9"/>
                                    <w:right w:val="none" w:sz="0" w:space="30" w:color="EAE9E9"/>
                                  </w:divBdr>
                                  <w:divsChild>
                                    <w:div w:id="33578409">
                                      <w:marLeft w:val="0"/>
                                      <w:marRight w:val="0"/>
                                      <w:marTop w:val="0"/>
                                      <w:marBottom w:val="0"/>
                                      <w:divBdr>
                                        <w:top w:val="none" w:sz="0" w:space="0" w:color="auto"/>
                                        <w:left w:val="none" w:sz="0" w:space="0" w:color="auto"/>
                                        <w:bottom w:val="none" w:sz="0" w:space="0" w:color="auto"/>
                                        <w:right w:val="none" w:sz="0" w:space="0" w:color="auto"/>
                                      </w:divBdr>
                                      <w:divsChild>
                                        <w:div w:id="1986737859">
                                          <w:marLeft w:val="0"/>
                                          <w:marRight w:val="0"/>
                                          <w:marTop w:val="225"/>
                                          <w:marBottom w:val="225"/>
                                          <w:divBdr>
                                            <w:top w:val="none" w:sz="0" w:space="0" w:color="auto"/>
                                            <w:left w:val="none" w:sz="0" w:space="0" w:color="auto"/>
                                            <w:bottom w:val="none" w:sz="0" w:space="0" w:color="auto"/>
                                            <w:right w:val="none" w:sz="0" w:space="0" w:color="auto"/>
                                          </w:divBdr>
                                          <w:divsChild>
                                            <w:div w:id="1152528607">
                                              <w:marLeft w:val="0"/>
                                              <w:marRight w:val="0"/>
                                              <w:marTop w:val="0"/>
                                              <w:marBottom w:val="0"/>
                                              <w:divBdr>
                                                <w:top w:val="none" w:sz="0" w:space="0" w:color="auto"/>
                                                <w:left w:val="none" w:sz="0" w:space="0" w:color="auto"/>
                                                <w:bottom w:val="none" w:sz="0" w:space="0" w:color="auto"/>
                                                <w:right w:val="none" w:sz="0" w:space="0" w:color="auto"/>
                                              </w:divBdr>
                                              <w:divsChild>
                                                <w:div w:id="1249969618">
                                                  <w:marLeft w:val="0"/>
                                                  <w:marRight w:val="0"/>
                                                  <w:marTop w:val="0"/>
                                                  <w:marBottom w:val="0"/>
                                                  <w:divBdr>
                                                    <w:top w:val="none" w:sz="0" w:space="0" w:color="auto"/>
                                                    <w:left w:val="none" w:sz="0" w:space="0" w:color="auto"/>
                                                    <w:bottom w:val="none" w:sz="0" w:space="0" w:color="auto"/>
                                                    <w:right w:val="none" w:sz="0" w:space="0" w:color="auto"/>
                                                  </w:divBdr>
                                                  <w:divsChild>
                                                    <w:div w:id="215506649">
                                                      <w:marLeft w:val="0"/>
                                                      <w:marRight w:val="0"/>
                                                      <w:marTop w:val="0"/>
                                                      <w:marBottom w:val="0"/>
                                                      <w:divBdr>
                                                        <w:top w:val="none" w:sz="0" w:space="0" w:color="auto"/>
                                                        <w:left w:val="none" w:sz="0" w:space="0" w:color="auto"/>
                                                        <w:bottom w:val="none" w:sz="0" w:space="0" w:color="auto"/>
                                                        <w:right w:val="none" w:sz="0" w:space="0" w:color="auto"/>
                                                      </w:divBdr>
                                                      <w:divsChild>
                                                        <w:div w:id="1461532909">
                                                          <w:marLeft w:val="0"/>
                                                          <w:marRight w:val="0"/>
                                                          <w:marTop w:val="225"/>
                                                          <w:marBottom w:val="225"/>
                                                          <w:divBdr>
                                                            <w:top w:val="none" w:sz="0" w:space="0" w:color="auto"/>
                                                            <w:left w:val="none" w:sz="0" w:space="0" w:color="auto"/>
                                                            <w:bottom w:val="none" w:sz="0" w:space="0" w:color="auto"/>
                                                            <w:right w:val="none" w:sz="0" w:space="0" w:color="auto"/>
                                                          </w:divBdr>
                                                        </w:div>
                                                        <w:div w:id="1724330361">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41793781">
      <w:bodyDiv w:val="1"/>
      <w:marLeft w:val="0"/>
      <w:marRight w:val="0"/>
      <w:marTop w:val="0"/>
      <w:marBottom w:val="0"/>
      <w:divBdr>
        <w:top w:val="none" w:sz="0" w:space="0" w:color="auto"/>
        <w:left w:val="none" w:sz="0" w:space="0" w:color="auto"/>
        <w:bottom w:val="none" w:sz="0" w:space="0" w:color="auto"/>
        <w:right w:val="none" w:sz="0" w:space="0" w:color="auto"/>
      </w:divBdr>
      <w:divsChild>
        <w:div w:id="608662258">
          <w:marLeft w:val="0"/>
          <w:marRight w:val="0"/>
          <w:marTop w:val="0"/>
          <w:marBottom w:val="0"/>
          <w:divBdr>
            <w:top w:val="none" w:sz="0" w:space="0" w:color="auto"/>
            <w:left w:val="none" w:sz="0" w:space="0" w:color="auto"/>
            <w:bottom w:val="none" w:sz="0" w:space="0" w:color="auto"/>
            <w:right w:val="none" w:sz="0" w:space="0" w:color="auto"/>
          </w:divBdr>
          <w:divsChild>
            <w:div w:id="543713585">
              <w:marLeft w:val="0"/>
              <w:marRight w:val="0"/>
              <w:marTop w:val="0"/>
              <w:marBottom w:val="0"/>
              <w:divBdr>
                <w:top w:val="none" w:sz="0" w:space="0" w:color="auto"/>
                <w:left w:val="none" w:sz="0" w:space="0" w:color="auto"/>
                <w:bottom w:val="none" w:sz="0" w:space="0" w:color="auto"/>
                <w:right w:val="none" w:sz="0" w:space="0" w:color="auto"/>
              </w:divBdr>
              <w:divsChild>
                <w:div w:id="1143079723">
                  <w:marLeft w:val="0"/>
                  <w:marRight w:val="0"/>
                  <w:marTop w:val="0"/>
                  <w:marBottom w:val="0"/>
                  <w:divBdr>
                    <w:top w:val="none" w:sz="0" w:space="0" w:color="auto"/>
                    <w:left w:val="none" w:sz="0" w:space="0" w:color="auto"/>
                    <w:bottom w:val="none" w:sz="0" w:space="0" w:color="auto"/>
                    <w:right w:val="none" w:sz="0" w:space="0" w:color="auto"/>
                  </w:divBdr>
                  <w:divsChild>
                    <w:div w:id="1009404334">
                      <w:marLeft w:val="0"/>
                      <w:marRight w:val="0"/>
                      <w:marTop w:val="100"/>
                      <w:marBottom w:val="100"/>
                      <w:divBdr>
                        <w:top w:val="none" w:sz="0" w:space="0" w:color="auto"/>
                        <w:left w:val="none" w:sz="0" w:space="0" w:color="auto"/>
                        <w:bottom w:val="none" w:sz="0" w:space="0" w:color="auto"/>
                        <w:right w:val="none" w:sz="0" w:space="0" w:color="auto"/>
                      </w:divBdr>
                      <w:divsChild>
                        <w:div w:id="1256746660">
                          <w:marLeft w:val="0"/>
                          <w:marRight w:val="0"/>
                          <w:marTop w:val="0"/>
                          <w:marBottom w:val="0"/>
                          <w:divBdr>
                            <w:top w:val="none" w:sz="0" w:space="0" w:color="auto"/>
                            <w:left w:val="none" w:sz="0" w:space="0" w:color="auto"/>
                            <w:bottom w:val="none" w:sz="0" w:space="0" w:color="auto"/>
                            <w:right w:val="none" w:sz="0" w:space="0" w:color="auto"/>
                          </w:divBdr>
                          <w:divsChild>
                            <w:div w:id="2134979289">
                              <w:marLeft w:val="0"/>
                              <w:marRight w:val="0"/>
                              <w:marTop w:val="0"/>
                              <w:marBottom w:val="0"/>
                              <w:divBdr>
                                <w:top w:val="none" w:sz="0" w:space="0" w:color="auto"/>
                                <w:left w:val="none" w:sz="0" w:space="0" w:color="auto"/>
                                <w:bottom w:val="none" w:sz="0" w:space="0" w:color="auto"/>
                                <w:right w:val="none" w:sz="0" w:space="0" w:color="auto"/>
                              </w:divBdr>
                              <w:divsChild>
                                <w:div w:id="108547311">
                                  <w:marLeft w:val="0"/>
                                  <w:marRight w:val="0"/>
                                  <w:marTop w:val="0"/>
                                  <w:marBottom w:val="0"/>
                                  <w:divBdr>
                                    <w:top w:val="none" w:sz="0" w:space="0" w:color="auto"/>
                                    <w:left w:val="none" w:sz="0" w:space="0" w:color="auto"/>
                                    <w:bottom w:val="none" w:sz="0" w:space="0" w:color="auto"/>
                                    <w:right w:val="none" w:sz="0" w:space="0" w:color="auto"/>
                                  </w:divBdr>
                                  <w:divsChild>
                                    <w:div w:id="11779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8386751">
      <w:bodyDiv w:val="1"/>
      <w:marLeft w:val="0"/>
      <w:marRight w:val="0"/>
      <w:marTop w:val="0"/>
      <w:marBottom w:val="0"/>
      <w:divBdr>
        <w:top w:val="none" w:sz="0" w:space="0" w:color="auto"/>
        <w:left w:val="none" w:sz="0" w:space="0" w:color="auto"/>
        <w:bottom w:val="none" w:sz="0" w:space="0" w:color="auto"/>
        <w:right w:val="none" w:sz="0" w:space="0" w:color="auto"/>
      </w:divBdr>
      <w:divsChild>
        <w:div w:id="477841341">
          <w:marLeft w:val="0"/>
          <w:marRight w:val="0"/>
          <w:marTop w:val="0"/>
          <w:marBottom w:val="0"/>
          <w:divBdr>
            <w:top w:val="none" w:sz="0" w:space="0" w:color="auto"/>
            <w:left w:val="none" w:sz="0" w:space="0" w:color="auto"/>
            <w:bottom w:val="none" w:sz="0" w:space="0" w:color="auto"/>
            <w:right w:val="none" w:sz="0" w:space="0" w:color="auto"/>
          </w:divBdr>
          <w:divsChild>
            <w:div w:id="1451975057">
              <w:marLeft w:val="0"/>
              <w:marRight w:val="0"/>
              <w:marTop w:val="0"/>
              <w:marBottom w:val="0"/>
              <w:divBdr>
                <w:top w:val="none" w:sz="0" w:space="0" w:color="auto"/>
                <w:left w:val="none" w:sz="0" w:space="0" w:color="auto"/>
                <w:bottom w:val="none" w:sz="0" w:space="0" w:color="auto"/>
                <w:right w:val="none" w:sz="0" w:space="0" w:color="auto"/>
              </w:divBdr>
              <w:divsChild>
                <w:div w:id="29714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509777">
      <w:bodyDiv w:val="1"/>
      <w:marLeft w:val="0"/>
      <w:marRight w:val="0"/>
      <w:marTop w:val="0"/>
      <w:marBottom w:val="0"/>
      <w:divBdr>
        <w:top w:val="none" w:sz="0" w:space="0" w:color="auto"/>
        <w:left w:val="none" w:sz="0" w:space="0" w:color="auto"/>
        <w:bottom w:val="none" w:sz="0" w:space="0" w:color="auto"/>
        <w:right w:val="none" w:sz="0" w:space="0" w:color="auto"/>
      </w:divBdr>
    </w:div>
    <w:div w:id="1489981059">
      <w:bodyDiv w:val="1"/>
      <w:marLeft w:val="0"/>
      <w:marRight w:val="0"/>
      <w:marTop w:val="0"/>
      <w:marBottom w:val="0"/>
      <w:divBdr>
        <w:top w:val="none" w:sz="0" w:space="0" w:color="auto"/>
        <w:left w:val="none" w:sz="0" w:space="0" w:color="auto"/>
        <w:bottom w:val="none" w:sz="0" w:space="0" w:color="auto"/>
        <w:right w:val="none" w:sz="0" w:space="0" w:color="auto"/>
      </w:divBdr>
      <w:divsChild>
        <w:div w:id="523792841">
          <w:marLeft w:val="0"/>
          <w:marRight w:val="0"/>
          <w:marTop w:val="0"/>
          <w:marBottom w:val="0"/>
          <w:divBdr>
            <w:top w:val="none" w:sz="0" w:space="0" w:color="auto"/>
            <w:left w:val="none" w:sz="0" w:space="0" w:color="auto"/>
            <w:bottom w:val="none" w:sz="0" w:space="0" w:color="auto"/>
            <w:right w:val="none" w:sz="0" w:space="0" w:color="auto"/>
          </w:divBdr>
          <w:divsChild>
            <w:div w:id="1956406760">
              <w:marLeft w:val="0"/>
              <w:marRight w:val="0"/>
              <w:marTop w:val="0"/>
              <w:marBottom w:val="0"/>
              <w:divBdr>
                <w:top w:val="none" w:sz="0" w:space="0" w:color="auto"/>
                <w:left w:val="none" w:sz="0" w:space="0" w:color="auto"/>
                <w:bottom w:val="none" w:sz="0" w:space="0" w:color="auto"/>
                <w:right w:val="none" w:sz="0" w:space="0" w:color="auto"/>
              </w:divBdr>
              <w:divsChild>
                <w:div w:id="898905175">
                  <w:marLeft w:val="0"/>
                  <w:marRight w:val="0"/>
                  <w:marTop w:val="0"/>
                  <w:marBottom w:val="0"/>
                  <w:divBdr>
                    <w:top w:val="none" w:sz="0" w:space="0" w:color="auto"/>
                    <w:left w:val="none" w:sz="0" w:space="0" w:color="auto"/>
                    <w:bottom w:val="none" w:sz="0" w:space="0" w:color="auto"/>
                    <w:right w:val="none" w:sz="0" w:space="0" w:color="auto"/>
                  </w:divBdr>
                  <w:divsChild>
                    <w:div w:id="157967488">
                      <w:marLeft w:val="0"/>
                      <w:marRight w:val="0"/>
                      <w:marTop w:val="0"/>
                      <w:marBottom w:val="0"/>
                      <w:divBdr>
                        <w:top w:val="none" w:sz="0" w:space="0" w:color="auto"/>
                        <w:left w:val="none" w:sz="0" w:space="0" w:color="auto"/>
                        <w:bottom w:val="none" w:sz="0" w:space="0" w:color="auto"/>
                        <w:right w:val="none" w:sz="0" w:space="0" w:color="auto"/>
                      </w:divBdr>
                      <w:divsChild>
                        <w:div w:id="228276078">
                          <w:marLeft w:val="0"/>
                          <w:marRight w:val="0"/>
                          <w:marTop w:val="0"/>
                          <w:marBottom w:val="0"/>
                          <w:divBdr>
                            <w:top w:val="none" w:sz="0" w:space="0" w:color="auto"/>
                            <w:left w:val="none" w:sz="0" w:space="0" w:color="auto"/>
                            <w:bottom w:val="none" w:sz="0" w:space="0" w:color="auto"/>
                            <w:right w:val="none" w:sz="0" w:space="0" w:color="auto"/>
                          </w:divBdr>
                          <w:divsChild>
                            <w:div w:id="397288961">
                              <w:marLeft w:val="0"/>
                              <w:marRight w:val="0"/>
                              <w:marTop w:val="0"/>
                              <w:marBottom w:val="0"/>
                              <w:divBdr>
                                <w:top w:val="none" w:sz="0" w:space="0" w:color="auto"/>
                                <w:left w:val="none" w:sz="0" w:space="0" w:color="auto"/>
                                <w:bottom w:val="none" w:sz="0" w:space="0" w:color="auto"/>
                                <w:right w:val="none" w:sz="0" w:space="0" w:color="auto"/>
                              </w:divBdr>
                              <w:divsChild>
                                <w:div w:id="996960661">
                                  <w:marLeft w:val="0"/>
                                  <w:marRight w:val="0"/>
                                  <w:marTop w:val="0"/>
                                  <w:marBottom w:val="0"/>
                                  <w:divBdr>
                                    <w:top w:val="none" w:sz="0" w:space="0" w:color="auto"/>
                                    <w:left w:val="none" w:sz="0" w:space="0" w:color="auto"/>
                                    <w:bottom w:val="none" w:sz="0" w:space="0" w:color="auto"/>
                                    <w:right w:val="none" w:sz="0" w:space="0" w:color="auto"/>
                                  </w:divBdr>
                                  <w:divsChild>
                                    <w:div w:id="1873641432">
                                      <w:marLeft w:val="0"/>
                                      <w:marRight w:val="0"/>
                                      <w:marTop w:val="30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0336934">
      <w:bodyDiv w:val="1"/>
      <w:marLeft w:val="0"/>
      <w:marRight w:val="0"/>
      <w:marTop w:val="0"/>
      <w:marBottom w:val="0"/>
      <w:divBdr>
        <w:top w:val="none" w:sz="0" w:space="0" w:color="auto"/>
        <w:left w:val="none" w:sz="0" w:space="0" w:color="auto"/>
        <w:bottom w:val="none" w:sz="0" w:space="0" w:color="auto"/>
        <w:right w:val="none" w:sz="0" w:space="0" w:color="auto"/>
      </w:divBdr>
      <w:divsChild>
        <w:div w:id="45034128">
          <w:marLeft w:val="0"/>
          <w:marRight w:val="0"/>
          <w:marTop w:val="0"/>
          <w:marBottom w:val="0"/>
          <w:divBdr>
            <w:top w:val="none" w:sz="0" w:space="0" w:color="auto"/>
            <w:left w:val="none" w:sz="0" w:space="0" w:color="auto"/>
            <w:bottom w:val="none" w:sz="0" w:space="0" w:color="auto"/>
            <w:right w:val="none" w:sz="0" w:space="0" w:color="auto"/>
          </w:divBdr>
          <w:divsChild>
            <w:div w:id="561527528">
              <w:marLeft w:val="0"/>
              <w:marRight w:val="0"/>
              <w:marTop w:val="0"/>
              <w:marBottom w:val="0"/>
              <w:divBdr>
                <w:top w:val="none" w:sz="0" w:space="0" w:color="auto"/>
                <w:left w:val="none" w:sz="0" w:space="0" w:color="auto"/>
                <w:bottom w:val="none" w:sz="0" w:space="0" w:color="auto"/>
                <w:right w:val="none" w:sz="0" w:space="0" w:color="auto"/>
              </w:divBdr>
              <w:divsChild>
                <w:div w:id="441191072">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sChild>
    </w:div>
    <w:div w:id="1575167056">
      <w:bodyDiv w:val="1"/>
      <w:marLeft w:val="0"/>
      <w:marRight w:val="0"/>
      <w:marTop w:val="0"/>
      <w:marBottom w:val="0"/>
      <w:divBdr>
        <w:top w:val="none" w:sz="0" w:space="0" w:color="auto"/>
        <w:left w:val="none" w:sz="0" w:space="0" w:color="auto"/>
        <w:bottom w:val="none" w:sz="0" w:space="0" w:color="auto"/>
        <w:right w:val="none" w:sz="0" w:space="0" w:color="auto"/>
      </w:divBdr>
    </w:div>
    <w:div w:id="1613056187">
      <w:bodyDiv w:val="1"/>
      <w:marLeft w:val="0"/>
      <w:marRight w:val="0"/>
      <w:marTop w:val="0"/>
      <w:marBottom w:val="0"/>
      <w:divBdr>
        <w:top w:val="none" w:sz="0" w:space="0" w:color="auto"/>
        <w:left w:val="none" w:sz="0" w:space="0" w:color="auto"/>
        <w:bottom w:val="none" w:sz="0" w:space="0" w:color="auto"/>
        <w:right w:val="none" w:sz="0" w:space="0" w:color="auto"/>
      </w:divBdr>
      <w:divsChild>
        <w:div w:id="1812013768">
          <w:marLeft w:val="0"/>
          <w:marRight w:val="0"/>
          <w:marTop w:val="0"/>
          <w:marBottom w:val="0"/>
          <w:divBdr>
            <w:top w:val="none" w:sz="0" w:space="0" w:color="auto"/>
            <w:left w:val="none" w:sz="0" w:space="0" w:color="auto"/>
            <w:bottom w:val="none" w:sz="0" w:space="0" w:color="auto"/>
            <w:right w:val="none" w:sz="0" w:space="0" w:color="auto"/>
          </w:divBdr>
          <w:divsChild>
            <w:div w:id="754521786">
              <w:marLeft w:val="0"/>
              <w:marRight w:val="0"/>
              <w:marTop w:val="0"/>
              <w:marBottom w:val="0"/>
              <w:divBdr>
                <w:top w:val="none" w:sz="0" w:space="0" w:color="auto"/>
                <w:left w:val="none" w:sz="0" w:space="0" w:color="auto"/>
                <w:bottom w:val="none" w:sz="0" w:space="0" w:color="auto"/>
                <w:right w:val="none" w:sz="0" w:space="0" w:color="auto"/>
              </w:divBdr>
              <w:divsChild>
                <w:div w:id="203653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569398">
      <w:bodyDiv w:val="1"/>
      <w:marLeft w:val="0"/>
      <w:marRight w:val="0"/>
      <w:marTop w:val="0"/>
      <w:marBottom w:val="0"/>
      <w:divBdr>
        <w:top w:val="none" w:sz="0" w:space="0" w:color="auto"/>
        <w:left w:val="none" w:sz="0" w:space="0" w:color="auto"/>
        <w:bottom w:val="none" w:sz="0" w:space="0" w:color="auto"/>
        <w:right w:val="none" w:sz="0" w:space="0" w:color="auto"/>
      </w:divBdr>
      <w:divsChild>
        <w:div w:id="1373457156">
          <w:marLeft w:val="0"/>
          <w:marRight w:val="0"/>
          <w:marTop w:val="0"/>
          <w:marBottom w:val="0"/>
          <w:divBdr>
            <w:top w:val="none" w:sz="0" w:space="0" w:color="auto"/>
            <w:left w:val="none" w:sz="0" w:space="0" w:color="auto"/>
            <w:bottom w:val="none" w:sz="0" w:space="0" w:color="auto"/>
            <w:right w:val="none" w:sz="0" w:space="0" w:color="auto"/>
          </w:divBdr>
          <w:divsChild>
            <w:div w:id="461271714">
              <w:marLeft w:val="0"/>
              <w:marRight w:val="0"/>
              <w:marTop w:val="0"/>
              <w:marBottom w:val="0"/>
              <w:divBdr>
                <w:top w:val="none" w:sz="0" w:space="0" w:color="auto"/>
                <w:left w:val="none" w:sz="0" w:space="0" w:color="auto"/>
                <w:bottom w:val="none" w:sz="0" w:space="0" w:color="auto"/>
                <w:right w:val="none" w:sz="0" w:space="0" w:color="auto"/>
              </w:divBdr>
              <w:divsChild>
                <w:div w:id="446849822">
                  <w:marLeft w:val="0"/>
                  <w:marRight w:val="0"/>
                  <w:marTop w:val="0"/>
                  <w:marBottom w:val="0"/>
                  <w:divBdr>
                    <w:top w:val="none" w:sz="0" w:space="0" w:color="auto"/>
                    <w:left w:val="none" w:sz="0" w:space="0" w:color="auto"/>
                    <w:bottom w:val="none" w:sz="0" w:space="0" w:color="auto"/>
                    <w:right w:val="none" w:sz="0" w:space="0" w:color="auto"/>
                  </w:divBdr>
                  <w:divsChild>
                    <w:div w:id="2077824059">
                      <w:marLeft w:val="0"/>
                      <w:marRight w:val="0"/>
                      <w:marTop w:val="0"/>
                      <w:marBottom w:val="0"/>
                      <w:divBdr>
                        <w:top w:val="none" w:sz="0" w:space="0" w:color="auto"/>
                        <w:left w:val="none" w:sz="0" w:space="0" w:color="auto"/>
                        <w:bottom w:val="none" w:sz="0" w:space="0" w:color="auto"/>
                        <w:right w:val="none" w:sz="0" w:space="0" w:color="auto"/>
                      </w:divBdr>
                      <w:divsChild>
                        <w:div w:id="76366712">
                          <w:marLeft w:val="0"/>
                          <w:marRight w:val="0"/>
                          <w:marTop w:val="0"/>
                          <w:marBottom w:val="0"/>
                          <w:divBdr>
                            <w:top w:val="none" w:sz="0" w:space="0" w:color="auto"/>
                            <w:left w:val="none" w:sz="0" w:space="0" w:color="auto"/>
                            <w:bottom w:val="none" w:sz="0" w:space="0" w:color="auto"/>
                            <w:right w:val="none" w:sz="0" w:space="0" w:color="auto"/>
                          </w:divBdr>
                          <w:divsChild>
                            <w:div w:id="1065758303">
                              <w:marLeft w:val="0"/>
                              <w:marRight w:val="0"/>
                              <w:marTop w:val="0"/>
                              <w:marBottom w:val="0"/>
                              <w:divBdr>
                                <w:top w:val="none" w:sz="0" w:space="0" w:color="auto"/>
                                <w:left w:val="none" w:sz="0" w:space="0" w:color="auto"/>
                                <w:bottom w:val="none" w:sz="0" w:space="0" w:color="auto"/>
                                <w:right w:val="none" w:sz="0" w:space="0" w:color="auto"/>
                              </w:divBdr>
                              <w:divsChild>
                                <w:div w:id="2010206085">
                                  <w:marLeft w:val="0"/>
                                  <w:marRight w:val="0"/>
                                  <w:marTop w:val="0"/>
                                  <w:marBottom w:val="0"/>
                                  <w:divBdr>
                                    <w:top w:val="single" w:sz="2" w:space="15" w:color="EAE9E9"/>
                                    <w:left w:val="none" w:sz="0" w:space="30" w:color="EAE9E9"/>
                                    <w:bottom w:val="single" w:sz="2" w:space="15" w:color="EAE9E9"/>
                                    <w:right w:val="none" w:sz="0" w:space="30" w:color="EAE9E9"/>
                                  </w:divBdr>
                                  <w:divsChild>
                                    <w:div w:id="1085305527">
                                      <w:marLeft w:val="0"/>
                                      <w:marRight w:val="0"/>
                                      <w:marTop w:val="0"/>
                                      <w:marBottom w:val="0"/>
                                      <w:divBdr>
                                        <w:top w:val="none" w:sz="0" w:space="0" w:color="auto"/>
                                        <w:left w:val="none" w:sz="0" w:space="0" w:color="auto"/>
                                        <w:bottom w:val="none" w:sz="0" w:space="0" w:color="auto"/>
                                        <w:right w:val="none" w:sz="0" w:space="0" w:color="auto"/>
                                      </w:divBdr>
                                      <w:divsChild>
                                        <w:div w:id="1725712704">
                                          <w:marLeft w:val="0"/>
                                          <w:marRight w:val="0"/>
                                          <w:marTop w:val="225"/>
                                          <w:marBottom w:val="225"/>
                                          <w:divBdr>
                                            <w:top w:val="none" w:sz="0" w:space="0" w:color="auto"/>
                                            <w:left w:val="none" w:sz="0" w:space="0" w:color="auto"/>
                                            <w:bottom w:val="none" w:sz="0" w:space="0" w:color="auto"/>
                                            <w:right w:val="none" w:sz="0" w:space="0" w:color="auto"/>
                                          </w:divBdr>
                                          <w:divsChild>
                                            <w:div w:id="281302858">
                                              <w:marLeft w:val="0"/>
                                              <w:marRight w:val="0"/>
                                              <w:marTop w:val="0"/>
                                              <w:marBottom w:val="0"/>
                                              <w:divBdr>
                                                <w:top w:val="none" w:sz="0" w:space="0" w:color="auto"/>
                                                <w:left w:val="none" w:sz="0" w:space="0" w:color="auto"/>
                                                <w:bottom w:val="none" w:sz="0" w:space="0" w:color="auto"/>
                                                <w:right w:val="none" w:sz="0" w:space="0" w:color="auto"/>
                                              </w:divBdr>
                                              <w:divsChild>
                                                <w:div w:id="148593003">
                                                  <w:marLeft w:val="0"/>
                                                  <w:marRight w:val="0"/>
                                                  <w:marTop w:val="0"/>
                                                  <w:marBottom w:val="0"/>
                                                  <w:divBdr>
                                                    <w:top w:val="none" w:sz="0" w:space="0" w:color="auto"/>
                                                    <w:left w:val="none" w:sz="0" w:space="0" w:color="auto"/>
                                                    <w:bottom w:val="none" w:sz="0" w:space="0" w:color="auto"/>
                                                    <w:right w:val="none" w:sz="0" w:space="0" w:color="auto"/>
                                                  </w:divBdr>
                                                  <w:divsChild>
                                                    <w:div w:id="659694438">
                                                      <w:marLeft w:val="0"/>
                                                      <w:marRight w:val="0"/>
                                                      <w:marTop w:val="0"/>
                                                      <w:marBottom w:val="0"/>
                                                      <w:divBdr>
                                                        <w:top w:val="none" w:sz="0" w:space="0" w:color="auto"/>
                                                        <w:left w:val="none" w:sz="0" w:space="0" w:color="auto"/>
                                                        <w:bottom w:val="none" w:sz="0" w:space="0" w:color="auto"/>
                                                        <w:right w:val="none" w:sz="0" w:space="0" w:color="auto"/>
                                                      </w:divBdr>
                                                      <w:divsChild>
                                                        <w:div w:id="164713495">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99238164">
      <w:bodyDiv w:val="1"/>
      <w:marLeft w:val="0"/>
      <w:marRight w:val="0"/>
      <w:marTop w:val="0"/>
      <w:marBottom w:val="0"/>
      <w:divBdr>
        <w:top w:val="none" w:sz="0" w:space="0" w:color="auto"/>
        <w:left w:val="none" w:sz="0" w:space="0" w:color="auto"/>
        <w:bottom w:val="none" w:sz="0" w:space="0" w:color="auto"/>
        <w:right w:val="none" w:sz="0" w:space="0" w:color="auto"/>
      </w:divBdr>
      <w:divsChild>
        <w:div w:id="1262834293">
          <w:marLeft w:val="0"/>
          <w:marRight w:val="0"/>
          <w:marTop w:val="0"/>
          <w:marBottom w:val="0"/>
          <w:divBdr>
            <w:top w:val="none" w:sz="0" w:space="0" w:color="auto"/>
            <w:left w:val="none" w:sz="0" w:space="0" w:color="auto"/>
            <w:bottom w:val="none" w:sz="0" w:space="0" w:color="auto"/>
            <w:right w:val="none" w:sz="0" w:space="0" w:color="auto"/>
          </w:divBdr>
          <w:divsChild>
            <w:div w:id="422773035">
              <w:marLeft w:val="0"/>
              <w:marRight w:val="0"/>
              <w:marTop w:val="0"/>
              <w:marBottom w:val="0"/>
              <w:divBdr>
                <w:top w:val="none" w:sz="0" w:space="0" w:color="auto"/>
                <w:left w:val="none" w:sz="0" w:space="0" w:color="auto"/>
                <w:bottom w:val="none" w:sz="0" w:space="0" w:color="auto"/>
                <w:right w:val="none" w:sz="0" w:space="0" w:color="auto"/>
              </w:divBdr>
              <w:divsChild>
                <w:div w:id="145027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063738">
      <w:bodyDiv w:val="1"/>
      <w:marLeft w:val="0"/>
      <w:marRight w:val="0"/>
      <w:marTop w:val="0"/>
      <w:marBottom w:val="0"/>
      <w:divBdr>
        <w:top w:val="none" w:sz="0" w:space="0" w:color="auto"/>
        <w:left w:val="none" w:sz="0" w:space="0" w:color="auto"/>
        <w:bottom w:val="none" w:sz="0" w:space="0" w:color="auto"/>
        <w:right w:val="none" w:sz="0" w:space="0" w:color="auto"/>
      </w:divBdr>
    </w:div>
    <w:div w:id="1817796077">
      <w:bodyDiv w:val="1"/>
      <w:marLeft w:val="0"/>
      <w:marRight w:val="0"/>
      <w:marTop w:val="0"/>
      <w:marBottom w:val="0"/>
      <w:divBdr>
        <w:top w:val="none" w:sz="0" w:space="0" w:color="auto"/>
        <w:left w:val="none" w:sz="0" w:space="0" w:color="auto"/>
        <w:bottom w:val="none" w:sz="0" w:space="0" w:color="auto"/>
        <w:right w:val="none" w:sz="0" w:space="0" w:color="auto"/>
      </w:divBdr>
    </w:div>
    <w:div w:id="2038659003">
      <w:bodyDiv w:val="1"/>
      <w:marLeft w:val="0"/>
      <w:marRight w:val="0"/>
      <w:marTop w:val="0"/>
      <w:marBottom w:val="0"/>
      <w:divBdr>
        <w:top w:val="none" w:sz="0" w:space="0" w:color="auto"/>
        <w:left w:val="none" w:sz="0" w:space="0" w:color="auto"/>
        <w:bottom w:val="none" w:sz="0" w:space="0" w:color="auto"/>
        <w:right w:val="none" w:sz="0" w:space="0" w:color="auto"/>
      </w:divBdr>
      <w:divsChild>
        <w:div w:id="2009551541">
          <w:marLeft w:val="0"/>
          <w:marRight w:val="0"/>
          <w:marTop w:val="0"/>
          <w:marBottom w:val="0"/>
          <w:divBdr>
            <w:top w:val="none" w:sz="0" w:space="0" w:color="auto"/>
            <w:left w:val="none" w:sz="0" w:space="0" w:color="auto"/>
            <w:bottom w:val="none" w:sz="0" w:space="0" w:color="auto"/>
            <w:right w:val="none" w:sz="0" w:space="0" w:color="auto"/>
          </w:divBdr>
          <w:divsChild>
            <w:div w:id="1149636932">
              <w:marLeft w:val="0"/>
              <w:marRight w:val="0"/>
              <w:marTop w:val="0"/>
              <w:marBottom w:val="0"/>
              <w:divBdr>
                <w:top w:val="none" w:sz="0" w:space="0" w:color="auto"/>
                <w:left w:val="none" w:sz="0" w:space="0" w:color="auto"/>
                <w:bottom w:val="none" w:sz="0" w:space="0" w:color="auto"/>
                <w:right w:val="none" w:sz="0" w:space="0" w:color="auto"/>
              </w:divBdr>
              <w:divsChild>
                <w:div w:id="1998261497">
                  <w:marLeft w:val="0"/>
                  <w:marRight w:val="0"/>
                  <w:marTop w:val="0"/>
                  <w:marBottom w:val="0"/>
                  <w:divBdr>
                    <w:top w:val="none" w:sz="0" w:space="0" w:color="auto"/>
                    <w:left w:val="none" w:sz="0" w:space="0" w:color="auto"/>
                    <w:bottom w:val="none" w:sz="0" w:space="0" w:color="auto"/>
                    <w:right w:val="none" w:sz="0" w:space="0" w:color="auto"/>
                  </w:divBdr>
                  <w:divsChild>
                    <w:div w:id="219053001">
                      <w:marLeft w:val="0"/>
                      <w:marRight w:val="0"/>
                      <w:marTop w:val="0"/>
                      <w:marBottom w:val="0"/>
                      <w:divBdr>
                        <w:top w:val="none" w:sz="0" w:space="0" w:color="auto"/>
                        <w:left w:val="none" w:sz="0" w:space="0" w:color="auto"/>
                        <w:bottom w:val="none" w:sz="0" w:space="0" w:color="auto"/>
                        <w:right w:val="none" w:sz="0" w:space="0" w:color="auto"/>
                      </w:divBdr>
                      <w:divsChild>
                        <w:div w:id="329453753">
                          <w:marLeft w:val="0"/>
                          <w:marRight w:val="0"/>
                          <w:marTop w:val="0"/>
                          <w:marBottom w:val="0"/>
                          <w:divBdr>
                            <w:top w:val="none" w:sz="0" w:space="0" w:color="auto"/>
                            <w:left w:val="none" w:sz="0" w:space="0" w:color="auto"/>
                            <w:bottom w:val="none" w:sz="0" w:space="0" w:color="auto"/>
                            <w:right w:val="none" w:sz="0" w:space="0" w:color="auto"/>
                          </w:divBdr>
                          <w:divsChild>
                            <w:div w:id="596719550">
                              <w:marLeft w:val="0"/>
                              <w:marRight w:val="0"/>
                              <w:marTop w:val="0"/>
                              <w:marBottom w:val="0"/>
                              <w:divBdr>
                                <w:top w:val="none" w:sz="0" w:space="0" w:color="auto"/>
                                <w:left w:val="none" w:sz="0" w:space="0" w:color="auto"/>
                                <w:bottom w:val="none" w:sz="0" w:space="0" w:color="auto"/>
                                <w:right w:val="none" w:sz="0" w:space="0" w:color="auto"/>
                              </w:divBdr>
                              <w:divsChild>
                                <w:div w:id="1802262839">
                                  <w:marLeft w:val="0"/>
                                  <w:marRight w:val="0"/>
                                  <w:marTop w:val="0"/>
                                  <w:marBottom w:val="0"/>
                                  <w:divBdr>
                                    <w:top w:val="single" w:sz="2" w:space="15" w:color="EAE9E9"/>
                                    <w:left w:val="none" w:sz="0" w:space="30" w:color="EAE9E9"/>
                                    <w:bottom w:val="single" w:sz="2" w:space="15" w:color="EAE9E9"/>
                                    <w:right w:val="none" w:sz="0" w:space="30" w:color="EAE9E9"/>
                                  </w:divBdr>
                                  <w:divsChild>
                                    <w:div w:id="1000542906">
                                      <w:marLeft w:val="0"/>
                                      <w:marRight w:val="0"/>
                                      <w:marTop w:val="0"/>
                                      <w:marBottom w:val="0"/>
                                      <w:divBdr>
                                        <w:top w:val="none" w:sz="0" w:space="0" w:color="auto"/>
                                        <w:left w:val="none" w:sz="0" w:space="0" w:color="auto"/>
                                        <w:bottom w:val="none" w:sz="0" w:space="0" w:color="auto"/>
                                        <w:right w:val="none" w:sz="0" w:space="0" w:color="auto"/>
                                      </w:divBdr>
                                      <w:divsChild>
                                        <w:div w:id="1523472538">
                                          <w:marLeft w:val="0"/>
                                          <w:marRight w:val="0"/>
                                          <w:marTop w:val="225"/>
                                          <w:marBottom w:val="225"/>
                                          <w:divBdr>
                                            <w:top w:val="none" w:sz="0" w:space="0" w:color="auto"/>
                                            <w:left w:val="none" w:sz="0" w:space="0" w:color="auto"/>
                                            <w:bottom w:val="none" w:sz="0" w:space="0" w:color="auto"/>
                                            <w:right w:val="none" w:sz="0" w:space="0" w:color="auto"/>
                                          </w:divBdr>
                                          <w:divsChild>
                                            <w:div w:id="820149416">
                                              <w:marLeft w:val="0"/>
                                              <w:marRight w:val="0"/>
                                              <w:marTop w:val="0"/>
                                              <w:marBottom w:val="0"/>
                                              <w:divBdr>
                                                <w:top w:val="none" w:sz="0" w:space="0" w:color="auto"/>
                                                <w:left w:val="none" w:sz="0" w:space="0" w:color="auto"/>
                                                <w:bottom w:val="none" w:sz="0" w:space="0" w:color="auto"/>
                                                <w:right w:val="none" w:sz="0" w:space="0" w:color="auto"/>
                                              </w:divBdr>
                                              <w:divsChild>
                                                <w:div w:id="1190601428">
                                                  <w:marLeft w:val="0"/>
                                                  <w:marRight w:val="0"/>
                                                  <w:marTop w:val="0"/>
                                                  <w:marBottom w:val="0"/>
                                                  <w:divBdr>
                                                    <w:top w:val="none" w:sz="0" w:space="0" w:color="auto"/>
                                                    <w:left w:val="none" w:sz="0" w:space="0" w:color="auto"/>
                                                    <w:bottom w:val="none" w:sz="0" w:space="0" w:color="auto"/>
                                                    <w:right w:val="none" w:sz="0" w:space="0" w:color="auto"/>
                                                  </w:divBdr>
                                                  <w:divsChild>
                                                    <w:div w:id="728726885">
                                                      <w:marLeft w:val="0"/>
                                                      <w:marRight w:val="0"/>
                                                      <w:marTop w:val="0"/>
                                                      <w:marBottom w:val="0"/>
                                                      <w:divBdr>
                                                        <w:top w:val="none" w:sz="0" w:space="0" w:color="auto"/>
                                                        <w:left w:val="none" w:sz="0" w:space="0" w:color="auto"/>
                                                        <w:bottom w:val="none" w:sz="0" w:space="0" w:color="auto"/>
                                                        <w:right w:val="none" w:sz="0" w:space="0" w:color="auto"/>
                                                      </w:divBdr>
                                                      <w:divsChild>
                                                        <w:div w:id="467013297">
                                                          <w:marLeft w:val="0"/>
                                                          <w:marRight w:val="0"/>
                                                          <w:marTop w:val="225"/>
                                                          <w:marBottom w:val="225"/>
                                                          <w:divBdr>
                                                            <w:top w:val="none" w:sz="0" w:space="0" w:color="auto"/>
                                                            <w:left w:val="none" w:sz="0" w:space="0" w:color="auto"/>
                                                            <w:bottom w:val="none" w:sz="0" w:space="0" w:color="auto"/>
                                                            <w:right w:val="none" w:sz="0" w:space="0" w:color="auto"/>
                                                          </w:divBdr>
                                                        </w:div>
                                                        <w:div w:id="588778915">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45522837">
      <w:bodyDiv w:val="1"/>
      <w:marLeft w:val="0"/>
      <w:marRight w:val="0"/>
      <w:marTop w:val="0"/>
      <w:marBottom w:val="0"/>
      <w:divBdr>
        <w:top w:val="none" w:sz="0" w:space="0" w:color="auto"/>
        <w:left w:val="none" w:sz="0" w:space="0" w:color="auto"/>
        <w:bottom w:val="none" w:sz="0" w:space="0" w:color="auto"/>
        <w:right w:val="none" w:sz="0" w:space="0" w:color="auto"/>
      </w:divBdr>
      <w:divsChild>
        <w:div w:id="784545919">
          <w:marLeft w:val="0"/>
          <w:marRight w:val="0"/>
          <w:marTop w:val="0"/>
          <w:marBottom w:val="0"/>
          <w:divBdr>
            <w:top w:val="none" w:sz="0" w:space="0" w:color="auto"/>
            <w:left w:val="none" w:sz="0" w:space="0" w:color="auto"/>
            <w:bottom w:val="none" w:sz="0" w:space="0" w:color="auto"/>
            <w:right w:val="none" w:sz="0" w:space="0" w:color="auto"/>
          </w:divBdr>
          <w:divsChild>
            <w:div w:id="437455570">
              <w:marLeft w:val="0"/>
              <w:marRight w:val="0"/>
              <w:marTop w:val="0"/>
              <w:marBottom w:val="0"/>
              <w:divBdr>
                <w:top w:val="none" w:sz="0" w:space="0" w:color="auto"/>
                <w:left w:val="none" w:sz="0" w:space="0" w:color="auto"/>
                <w:bottom w:val="none" w:sz="0" w:space="0" w:color="auto"/>
                <w:right w:val="none" w:sz="0" w:space="0" w:color="auto"/>
              </w:divBdr>
              <w:divsChild>
                <w:div w:id="1134248131">
                  <w:marLeft w:val="0"/>
                  <w:marRight w:val="0"/>
                  <w:marTop w:val="450"/>
                  <w:marBottom w:val="0"/>
                  <w:divBdr>
                    <w:top w:val="none" w:sz="0" w:space="0" w:color="auto"/>
                    <w:left w:val="none" w:sz="0" w:space="0" w:color="auto"/>
                    <w:bottom w:val="none" w:sz="0" w:space="0" w:color="auto"/>
                    <w:right w:val="none" w:sz="0" w:space="0" w:color="auto"/>
                  </w:divBdr>
                  <w:divsChild>
                    <w:div w:id="60604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6683310">
      <w:bodyDiv w:val="1"/>
      <w:marLeft w:val="0"/>
      <w:marRight w:val="0"/>
      <w:marTop w:val="0"/>
      <w:marBottom w:val="0"/>
      <w:divBdr>
        <w:top w:val="none" w:sz="0" w:space="0" w:color="auto"/>
        <w:left w:val="none" w:sz="0" w:space="0" w:color="auto"/>
        <w:bottom w:val="none" w:sz="0" w:space="0" w:color="auto"/>
        <w:right w:val="none" w:sz="0" w:space="0" w:color="auto"/>
      </w:divBdr>
      <w:divsChild>
        <w:div w:id="1723288818">
          <w:marLeft w:val="0"/>
          <w:marRight w:val="0"/>
          <w:marTop w:val="0"/>
          <w:marBottom w:val="0"/>
          <w:divBdr>
            <w:top w:val="none" w:sz="0" w:space="0" w:color="auto"/>
            <w:left w:val="none" w:sz="0" w:space="0" w:color="auto"/>
            <w:bottom w:val="none" w:sz="0" w:space="0" w:color="auto"/>
            <w:right w:val="none" w:sz="0" w:space="0" w:color="auto"/>
          </w:divBdr>
          <w:divsChild>
            <w:div w:id="1636839213">
              <w:marLeft w:val="0"/>
              <w:marRight w:val="0"/>
              <w:marTop w:val="0"/>
              <w:marBottom w:val="0"/>
              <w:divBdr>
                <w:top w:val="none" w:sz="0" w:space="0" w:color="auto"/>
                <w:left w:val="none" w:sz="0" w:space="0" w:color="auto"/>
                <w:bottom w:val="none" w:sz="0" w:space="0" w:color="auto"/>
                <w:right w:val="none" w:sz="0" w:space="0" w:color="auto"/>
              </w:divBdr>
              <w:divsChild>
                <w:div w:id="61934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665596">
      <w:bodyDiv w:val="1"/>
      <w:marLeft w:val="0"/>
      <w:marRight w:val="0"/>
      <w:marTop w:val="0"/>
      <w:marBottom w:val="0"/>
      <w:divBdr>
        <w:top w:val="none" w:sz="0" w:space="0" w:color="auto"/>
        <w:left w:val="none" w:sz="0" w:space="0" w:color="auto"/>
        <w:bottom w:val="none" w:sz="0" w:space="0" w:color="auto"/>
        <w:right w:val="none" w:sz="0" w:space="0" w:color="auto"/>
      </w:divBdr>
      <w:divsChild>
        <w:div w:id="1340619803">
          <w:marLeft w:val="0"/>
          <w:marRight w:val="0"/>
          <w:marTop w:val="0"/>
          <w:marBottom w:val="0"/>
          <w:divBdr>
            <w:top w:val="none" w:sz="0" w:space="0" w:color="auto"/>
            <w:left w:val="none" w:sz="0" w:space="0" w:color="auto"/>
            <w:bottom w:val="none" w:sz="0" w:space="0" w:color="auto"/>
            <w:right w:val="none" w:sz="0" w:space="0" w:color="auto"/>
          </w:divBdr>
          <w:divsChild>
            <w:div w:id="858930529">
              <w:marLeft w:val="0"/>
              <w:marRight w:val="0"/>
              <w:marTop w:val="0"/>
              <w:marBottom w:val="0"/>
              <w:divBdr>
                <w:top w:val="none" w:sz="0" w:space="0" w:color="auto"/>
                <w:left w:val="none" w:sz="0" w:space="0" w:color="auto"/>
                <w:bottom w:val="none" w:sz="0" w:space="0" w:color="auto"/>
                <w:right w:val="none" w:sz="0" w:space="0" w:color="auto"/>
              </w:divBdr>
              <w:divsChild>
                <w:div w:id="1876769163">
                  <w:marLeft w:val="0"/>
                  <w:marRight w:val="0"/>
                  <w:marTop w:val="0"/>
                  <w:marBottom w:val="0"/>
                  <w:divBdr>
                    <w:top w:val="none" w:sz="0" w:space="0" w:color="auto"/>
                    <w:left w:val="none" w:sz="0" w:space="0" w:color="auto"/>
                    <w:bottom w:val="none" w:sz="0" w:space="0" w:color="auto"/>
                    <w:right w:val="none" w:sz="0" w:space="0" w:color="auto"/>
                  </w:divBdr>
                  <w:divsChild>
                    <w:div w:id="702485031">
                      <w:marLeft w:val="0"/>
                      <w:marRight w:val="0"/>
                      <w:marTop w:val="0"/>
                      <w:marBottom w:val="0"/>
                      <w:divBdr>
                        <w:top w:val="none" w:sz="0" w:space="0" w:color="auto"/>
                        <w:left w:val="none" w:sz="0" w:space="0" w:color="auto"/>
                        <w:bottom w:val="none" w:sz="0" w:space="0" w:color="auto"/>
                        <w:right w:val="none" w:sz="0" w:space="0" w:color="auto"/>
                      </w:divBdr>
                      <w:divsChild>
                        <w:div w:id="729428009">
                          <w:marLeft w:val="0"/>
                          <w:marRight w:val="0"/>
                          <w:marTop w:val="0"/>
                          <w:marBottom w:val="0"/>
                          <w:divBdr>
                            <w:top w:val="none" w:sz="0" w:space="0" w:color="auto"/>
                            <w:left w:val="none" w:sz="0" w:space="0" w:color="auto"/>
                            <w:bottom w:val="none" w:sz="0" w:space="0" w:color="auto"/>
                            <w:right w:val="none" w:sz="0" w:space="0" w:color="auto"/>
                          </w:divBdr>
                          <w:divsChild>
                            <w:div w:id="881285347">
                              <w:marLeft w:val="-225"/>
                              <w:marRight w:val="-225"/>
                              <w:marTop w:val="0"/>
                              <w:marBottom w:val="0"/>
                              <w:divBdr>
                                <w:top w:val="none" w:sz="0" w:space="0" w:color="auto"/>
                                <w:left w:val="none" w:sz="0" w:space="0" w:color="auto"/>
                                <w:bottom w:val="none" w:sz="0" w:space="0" w:color="auto"/>
                                <w:right w:val="none" w:sz="0" w:space="0" w:color="auto"/>
                              </w:divBdr>
                              <w:divsChild>
                                <w:div w:id="722212590">
                                  <w:marLeft w:val="0"/>
                                  <w:marRight w:val="0"/>
                                  <w:marTop w:val="0"/>
                                  <w:marBottom w:val="0"/>
                                  <w:divBdr>
                                    <w:top w:val="none" w:sz="0" w:space="0" w:color="auto"/>
                                    <w:left w:val="none" w:sz="0" w:space="0" w:color="auto"/>
                                    <w:bottom w:val="none" w:sz="0" w:space="0" w:color="auto"/>
                                    <w:right w:val="none" w:sz="0" w:space="0" w:color="auto"/>
                                  </w:divBdr>
                                  <w:divsChild>
                                    <w:div w:id="1700276448">
                                      <w:marLeft w:val="0"/>
                                      <w:marRight w:val="0"/>
                                      <w:marTop w:val="0"/>
                                      <w:marBottom w:val="0"/>
                                      <w:divBdr>
                                        <w:top w:val="none" w:sz="0" w:space="0" w:color="auto"/>
                                        <w:left w:val="none" w:sz="0" w:space="0" w:color="auto"/>
                                        <w:bottom w:val="none" w:sz="0" w:space="0" w:color="auto"/>
                                        <w:right w:val="none" w:sz="0" w:space="0" w:color="auto"/>
                                      </w:divBdr>
                                      <w:divsChild>
                                        <w:div w:id="1520008036">
                                          <w:marLeft w:val="0"/>
                                          <w:marRight w:val="0"/>
                                          <w:marTop w:val="0"/>
                                          <w:marBottom w:val="0"/>
                                          <w:divBdr>
                                            <w:top w:val="none" w:sz="0" w:space="0" w:color="auto"/>
                                            <w:left w:val="none" w:sz="0" w:space="0" w:color="auto"/>
                                            <w:bottom w:val="none" w:sz="0" w:space="0" w:color="auto"/>
                                            <w:right w:val="none" w:sz="0" w:space="0" w:color="auto"/>
                                          </w:divBdr>
                                          <w:divsChild>
                                            <w:div w:id="101380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docker.com/docker-for-windows/" TargetMode="External"/><Relationship Id="rId13" Type="http://schemas.openxmlformats.org/officeDocument/2006/relationships/hyperlink" Target="https://kx.hcl.com/cop/MWSOA%20Community/BusinessDevelopment/COE/SitePages/Home.aspx?RootFolder=%2Fcop%2FMWSOA%20Community%2FBusinessDevelopment%2FCOE%2FShared%20Documents%2FNewApps%2FApp%2DMod%2DCloud%2FModernization%2FPOCs&amp;FolderCTID=0x01200028A57BAF38A61244AD849F061EC7FF1B&amp;View=%7B5619EBD5%2D7325%2D4EAD%2D9F05%2DDFEADB0C64C6%7D" TargetMode="External"/><Relationship Id="rId18" Type="http://schemas.openxmlformats.org/officeDocument/2006/relationships/hyperlink" Target="https://docs.microsoft.com/en-us/dotnet/standard/modernize-with-azure-and-containers/walkthroughs-technical-get-started-overview"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docs.docker.com/docker-for-windows/" TargetMode="External"/><Relationship Id="rId17" Type="http://schemas.openxmlformats.org/officeDocument/2006/relationships/hyperlink" Target="https://docs.microsoft.com/en-us/dotnet/standard/modernize-with-azure-and-containers/lift-and-shift-existing-apps-devops/reasons-to-lift-and-shift-existing-net-apps-to-cloud-devops-ready-applications"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2.png"/><Relationship Id="rId19" Type="http://schemas.openxmlformats.org/officeDocument/2006/relationships/hyperlink" Target="https://docs.microsoft.com/en-us/dotnet/standard/modernize-with-azure-and-containers/walkthroughs-technical-get-started-overview"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msdnshared.blob.core.windows.net/media/2017/04/Windows-Container-Host-ACS-Kubernetes.pn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169707-0272-405E-96B0-6395A76FA7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271</TotalTime>
  <Pages>1</Pages>
  <Words>2988</Words>
  <Characters>17036</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containeriZe .Net 3.5 and 4.0 Applications to Azure</vt:lpstr>
    </vt:vector>
  </TitlesOfParts>
  <Company>HCL</Company>
  <LinksUpToDate>false</LinksUpToDate>
  <CharactersWithSpaces>19985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containeriZe .Net 3.5 and 4.0 Applications to Azure</dc:title>
  <dc:subject/>
  <dc:creator>Preity Gupta</dc:creator>
  <cp:keywords/>
  <dc:description/>
  <cp:lastModifiedBy>Preity Gupta</cp:lastModifiedBy>
  <cp:revision>45</cp:revision>
  <dcterms:created xsi:type="dcterms:W3CDTF">2018-01-11T03:59:00Z</dcterms:created>
  <dcterms:modified xsi:type="dcterms:W3CDTF">2018-07-13T06:18:00Z</dcterms:modified>
</cp:coreProperties>
</file>