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3FA6C" w14:textId="77777777" w:rsidR="000772D3" w:rsidRPr="00934F02" w:rsidRDefault="000772D3" w:rsidP="000772D3">
      <w:pPr>
        <w:pStyle w:val="TypeForHelpTitlePageCenter"/>
        <w:rPr>
          <w:lang w:val="ru-RU"/>
        </w:rPr>
      </w:pPr>
      <w:r w:rsidRPr="00934F02">
        <w:rPr>
          <w:lang w:val="ru-RU"/>
        </w:rPr>
        <w:t>Федеральное государственное автономное</w:t>
      </w:r>
    </w:p>
    <w:p w14:paraId="535AE03E" w14:textId="77777777" w:rsidR="00A04CB9" w:rsidRPr="00934F02" w:rsidRDefault="001D658A">
      <w:pPr>
        <w:pStyle w:val="TypeForHelpTitlePageCenter"/>
        <w:rPr>
          <w:lang w:val="ru-RU"/>
        </w:rPr>
      </w:pPr>
      <w:r w:rsidRPr="00934F02">
        <w:rPr>
          <w:lang w:val="ru-RU"/>
        </w:rPr>
        <w:t>образовательное учреждение</w:t>
      </w:r>
    </w:p>
    <w:p w14:paraId="605990A6" w14:textId="77777777" w:rsidR="00A04CB9" w:rsidRPr="00934F02" w:rsidRDefault="001D658A">
      <w:pPr>
        <w:pStyle w:val="TypeForHelpTitlePageCenter"/>
        <w:rPr>
          <w:lang w:val="ru-RU"/>
        </w:rPr>
      </w:pPr>
      <w:r w:rsidRPr="00934F02">
        <w:rPr>
          <w:lang w:val="ru-RU"/>
        </w:rPr>
        <w:t>высшего образования</w:t>
      </w:r>
    </w:p>
    <w:p w14:paraId="670F203F" w14:textId="77777777" w:rsidR="00A04CB9" w:rsidRPr="00934F02" w:rsidRDefault="001D658A">
      <w:pPr>
        <w:pStyle w:val="TypeForHelpTitlePageCenter"/>
        <w:rPr>
          <w:lang w:val="ru-RU"/>
        </w:rPr>
      </w:pPr>
      <w:r w:rsidRPr="00934F02">
        <w:rPr>
          <w:lang w:val="ru-RU"/>
        </w:rPr>
        <w:t>«СИБИРСКИЙ ФЕДЕРАЛЬНЫЙ УНИВЕРСИТЕТ»</w:t>
      </w:r>
    </w:p>
    <w:p w14:paraId="4A54F8F6" w14:textId="77777777" w:rsidR="00A04CB9" w:rsidRPr="00934F02" w:rsidRDefault="00A04CB9">
      <w:pPr>
        <w:pStyle w:val="TypeForHelpTitlePageCenter"/>
        <w:rPr>
          <w:lang w:val="ru-RU"/>
        </w:rPr>
      </w:pPr>
    </w:p>
    <w:p w14:paraId="38DFDAAC" w14:textId="77777777" w:rsidR="00A04CB9" w:rsidRPr="00934F02" w:rsidRDefault="001D658A">
      <w:pPr>
        <w:pStyle w:val="DepartmentAndSubject"/>
        <w:rPr>
          <w:lang w:val="ru-RU"/>
        </w:rPr>
      </w:pPr>
      <w:r w:rsidRPr="00934F02">
        <w:rPr>
          <w:lang w:val="ru-RU"/>
        </w:rPr>
        <w:t>Институт Космических и информационных технологий</w:t>
      </w:r>
    </w:p>
    <w:p w14:paraId="7ED4C223" w14:textId="77777777" w:rsidR="00A04CB9" w:rsidRPr="00934F02" w:rsidRDefault="001D658A">
      <w:pPr>
        <w:pStyle w:val="Subscript"/>
        <w:rPr>
          <w:lang w:val="ru-RU"/>
        </w:rPr>
      </w:pPr>
      <w:r w:rsidRPr="00934F02">
        <w:rPr>
          <w:lang w:val="ru-RU"/>
        </w:rPr>
        <w:t>институт</w:t>
      </w:r>
    </w:p>
    <w:p w14:paraId="4328A7C2" w14:textId="77777777" w:rsidR="00A04CB9" w:rsidRPr="00934F02" w:rsidRDefault="001D658A">
      <w:pPr>
        <w:pStyle w:val="DepartmentAndSubject"/>
        <w:rPr>
          <w:lang w:val="ru-RU"/>
        </w:rPr>
      </w:pPr>
      <w:r w:rsidRPr="00934F02">
        <w:rPr>
          <w:lang w:val="ru-RU"/>
        </w:rPr>
        <w:t>Кафедра «Информатика»</w:t>
      </w:r>
    </w:p>
    <w:p w14:paraId="09B89ED0" w14:textId="77777777" w:rsidR="00A04CB9" w:rsidRPr="00934F02" w:rsidRDefault="001D658A">
      <w:pPr>
        <w:pStyle w:val="Subscript"/>
        <w:rPr>
          <w:lang w:val="ru-RU"/>
        </w:rPr>
      </w:pPr>
      <w:r w:rsidRPr="00934F02">
        <w:rPr>
          <w:lang w:val="ru-RU"/>
        </w:rPr>
        <w:t>кафедра</w:t>
      </w:r>
    </w:p>
    <w:p w14:paraId="0AB1432B" w14:textId="77777777" w:rsidR="00A04CB9" w:rsidRPr="00934F02" w:rsidRDefault="00A04CB9">
      <w:pPr>
        <w:pStyle w:val="TypeForHelpTitlePageCenter"/>
        <w:rPr>
          <w:lang w:val="ru-RU"/>
        </w:rPr>
      </w:pPr>
    </w:p>
    <w:p w14:paraId="4D6A858A" w14:textId="77777777" w:rsidR="00A04CB9" w:rsidRPr="00934F02" w:rsidRDefault="00A04CB9">
      <w:pPr>
        <w:pStyle w:val="TypeForHelpTitlePageCenter"/>
        <w:rPr>
          <w:lang w:val="ru-RU"/>
        </w:rPr>
      </w:pPr>
    </w:p>
    <w:p w14:paraId="0A91CC76" w14:textId="77777777" w:rsidR="00A04CB9" w:rsidRPr="00934F02" w:rsidRDefault="00A04CB9">
      <w:pPr>
        <w:pStyle w:val="TypeForHelpTitlePageCenter"/>
        <w:rPr>
          <w:lang w:val="ru-RU"/>
        </w:rPr>
      </w:pPr>
    </w:p>
    <w:p w14:paraId="165D8FBB" w14:textId="77777777" w:rsidR="00A04CB9" w:rsidRPr="00934F02" w:rsidRDefault="00A04CB9">
      <w:pPr>
        <w:pStyle w:val="TypeForHelpTitlePageCenter"/>
        <w:rPr>
          <w:lang w:val="ru-RU"/>
        </w:rPr>
      </w:pPr>
    </w:p>
    <w:p w14:paraId="1E5FA9A4" w14:textId="77777777" w:rsidR="00A04CB9" w:rsidRPr="00934F02" w:rsidRDefault="00A04CB9">
      <w:pPr>
        <w:pStyle w:val="TypeForHelpTitlePageCenter"/>
        <w:rPr>
          <w:lang w:val="ru-RU"/>
        </w:rPr>
      </w:pPr>
    </w:p>
    <w:p w14:paraId="56FBAE9A" w14:textId="77777777" w:rsidR="00A04CB9" w:rsidRPr="00934F02" w:rsidRDefault="00A04CB9">
      <w:pPr>
        <w:pStyle w:val="TypeForHelpTitlePageCenter"/>
        <w:rPr>
          <w:lang w:val="ru-RU"/>
        </w:rPr>
      </w:pPr>
    </w:p>
    <w:p w14:paraId="1066225D" w14:textId="77777777" w:rsidR="00A04CB9" w:rsidRPr="00934F02" w:rsidRDefault="00A04CB9">
      <w:pPr>
        <w:pStyle w:val="TypeForHelpTitlePageCenter"/>
        <w:rPr>
          <w:lang w:val="ru-RU"/>
        </w:rPr>
      </w:pPr>
    </w:p>
    <w:p w14:paraId="39410A26" w14:textId="77777777" w:rsidR="00A04CB9" w:rsidRPr="00934F02" w:rsidRDefault="00A04CB9">
      <w:pPr>
        <w:pStyle w:val="TypeForHelpTitlePageCenter"/>
        <w:rPr>
          <w:lang w:val="ru-RU"/>
        </w:rPr>
      </w:pPr>
    </w:p>
    <w:p w14:paraId="0F2F2EC5" w14:textId="77777777" w:rsidR="00A04CB9" w:rsidRPr="00934F02" w:rsidRDefault="00A04CB9">
      <w:pPr>
        <w:pStyle w:val="TypeForHelpTitlePageCenter"/>
        <w:rPr>
          <w:lang w:val="ru-RU"/>
        </w:rPr>
      </w:pPr>
    </w:p>
    <w:p w14:paraId="202202AD" w14:textId="77777777" w:rsidR="00A04CB9" w:rsidRPr="00934F02" w:rsidRDefault="00A04CB9">
      <w:pPr>
        <w:pStyle w:val="TypeForHelpTitlePageCenter"/>
        <w:rPr>
          <w:lang w:val="ru-RU"/>
        </w:rPr>
      </w:pPr>
    </w:p>
    <w:p w14:paraId="53CD68C9" w14:textId="77777777" w:rsidR="00A04CB9" w:rsidRPr="00934F02" w:rsidRDefault="001D658A">
      <w:pPr>
        <w:pStyle w:val="JobTitle"/>
        <w:rPr>
          <w:lang w:val="ru-RU"/>
        </w:rPr>
      </w:pPr>
      <w:r w:rsidRPr="00934F02">
        <w:rPr>
          <w:lang w:val="ru-RU"/>
        </w:rPr>
        <w:t xml:space="preserve">ОТЧЕТ ПО </w:t>
      </w:r>
      <w:r w:rsidRPr="00934F02">
        <w:rPr>
          <w:lang w:val="ru-RU"/>
        </w:rPr>
        <w:t>ЛАБОРАТОРНОЙ РАБОТЕ №1</w:t>
      </w:r>
    </w:p>
    <w:p w14:paraId="0A39BADE" w14:textId="77777777" w:rsidR="00A04CB9" w:rsidRPr="00934F02" w:rsidRDefault="00A04CB9">
      <w:pPr>
        <w:pStyle w:val="TypeForHelpTitlePageCenter"/>
        <w:rPr>
          <w:lang w:val="ru-RU"/>
        </w:rPr>
      </w:pPr>
    </w:p>
    <w:p w14:paraId="63C293F0" w14:textId="77777777" w:rsidR="00A04CB9" w:rsidRPr="00934F02" w:rsidRDefault="001D658A">
      <w:pPr>
        <w:pStyle w:val="DepartmentAndSubject"/>
        <w:rPr>
          <w:lang w:val="ru-RU"/>
        </w:rPr>
      </w:pPr>
      <w:r w:rsidRPr="00934F02">
        <w:rPr>
          <w:lang w:val="ru-RU"/>
        </w:rPr>
        <w:t xml:space="preserve">Основные конструкции языка </w:t>
      </w:r>
      <w:r>
        <w:t>C</w:t>
      </w:r>
      <w:r w:rsidRPr="00934F02">
        <w:rPr>
          <w:lang w:val="ru-RU"/>
        </w:rPr>
        <w:t>#</w:t>
      </w:r>
    </w:p>
    <w:p w14:paraId="3AB24E5B" w14:textId="77777777" w:rsidR="00A04CB9" w:rsidRPr="00934F02" w:rsidRDefault="001D658A">
      <w:pPr>
        <w:pStyle w:val="Subscript"/>
        <w:rPr>
          <w:lang w:val="ru-RU"/>
        </w:rPr>
      </w:pPr>
      <w:r w:rsidRPr="00934F02">
        <w:rPr>
          <w:lang w:val="ru-RU"/>
        </w:rPr>
        <w:t>тема</w:t>
      </w:r>
    </w:p>
    <w:p w14:paraId="6574CFAC" w14:textId="77777777" w:rsidR="00A04CB9" w:rsidRPr="00934F02" w:rsidRDefault="00A04CB9">
      <w:pPr>
        <w:pStyle w:val="TypeForHelpTitlePageCenter"/>
        <w:rPr>
          <w:lang w:val="ru-RU"/>
        </w:rPr>
      </w:pPr>
    </w:p>
    <w:p w14:paraId="4D4FF8C9" w14:textId="6CBF0A79" w:rsidR="00A04CB9" w:rsidRPr="00934F02" w:rsidRDefault="00934F02">
      <w:pPr>
        <w:pStyle w:val="TypeForHelpTitlePageCenter"/>
        <w:rPr>
          <w:lang w:val="ru-RU"/>
        </w:rPr>
      </w:pPr>
      <w:r>
        <w:rPr>
          <w:lang w:val="ru-RU"/>
        </w:rPr>
        <w:t>Вариант 11</w:t>
      </w:r>
    </w:p>
    <w:p w14:paraId="1008282A" w14:textId="77777777" w:rsidR="00A04CB9" w:rsidRPr="00934F02" w:rsidRDefault="00A04CB9">
      <w:pPr>
        <w:pStyle w:val="TypeForHelpTitlePageCenter"/>
        <w:rPr>
          <w:lang w:val="ru-RU"/>
        </w:rPr>
      </w:pPr>
    </w:p>
    <w:p w14:paraId="23F99160" w14:textId="77777777" w:rsidR="00A04CB9" w:rsidRPr="00934F02" w:rsidRDefault="00A04CB9">
      <w:pPr>
        <w:pStyle w:val="TypeForHelpTitlePageCenter"/>
        <w:rPr>
          <w:lang w:val="ru-RU"/>
        </w:rPr>
      </w:pPr>
    </w:p>
    <w:p w14:paraId="384AD99B" w14:textId="77777777" w:rsidR="00A04CB9" w:rsidRPr="00934F02" w:rsidRDefault="00A04CB9">
      <w:pPr>
        <w:pStyle w:val="TypeForHelpTitlePageCenter"/>
        <w:rPr>
          <w:lang w:val="ru-RU"/>
        </w:rPr>
      </w:pPr>
    </w:p>
    <w:p w14:paraId="2A8ADEF6" w14:textId="77777777" w:rsidR="00A04CB9" w:rsidRPr="00934F02" w:rsidRDefault="00A04CB9">
      <w:pPr>
        <w:pStyle w:val="TypeForHelpTitlePageCenter"/>
        <w:rPr>
          <w:lang w:val="ru-RU"/>
        </w:rPr>
      </w:pPr>
    </w:p>
    <w:p w14:paraId="2C983A11" w14:textId="77777777" w:rsidR="00A04CB9" w:rsidRPr="00934F02" w:rsidRDefault="00A04CB9">
      <w:pPr>
        <w:pStyle w:val="TypeForHelpTitlePageCenter"/>
        <w:rPr>
          <w:lang w:val="ru-RU"/>
        </w:rPr>
      </w:pPr>
    </w:p>
    <w:p w14:paraId="66F86894" w14:textId="77777777" w:rsidR="00A04CB9" w:rsidRPr="00934F02" w:rsidRDefault="00A04CB9">
      <w:pPr>
        <w:pStyle w:val="TypeForHelpTitlePageCenter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1675"/>
        <w:gridCol w:w="3141"/>
      </w:tblGrid>
      <w:tr w:rsidR="00A04CB9" w14:paraId="368A97F4" w14:textId="77777777">
        <w:tc>
          <w:tcPr>
            <w:tcW w:w="4927" w:type="dxa"/>
          </w:tcPr>
          <w:p w14:paraId="62D0DDC4" w14:textId="77777777" w:rsidR="00A04CB9" w:rsidRDefault="001D658A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01D8868B" w14:textId="77777777" w:rsidR="00A04CB9" w:rsidRDefault="001D658A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6AAE29E8" w14:textId="77777777" w:rsidR="00A04CB9" w:rsidRDefault="001D658A">
            <w:pPr>
              <w:pStyle w:val="TableTitle"/>
              <w:jc w:val="right"/>
            </w:pPr>
            <w:r>
              <w:rPr>
                <w:u w:val="single"/>
              </w:rPr>
              <w:t>А. А. Чикизов</w:t>
            </w:r>
          </w:p>
        </w:tc>
      </w:tr>
      <w:tr w:rsidR="00A04CB9" w14:paraId="64BEA293" w14:textId="77777777">
        <w:tc>
          <w:tcPr>
            <w:tcW w:w="4927" w:type="dxa"/>
          </w:tcPr>
          <w:p w14:paraId="7DF440FB" w14:textId="77777777" w:rsidR="00A04CB9" w:rsidRDefault="001D658A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1E6DD91E" w14:textId="77777777" w:rsidR="00A04CB9" w:rsidRDefault="001D658A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772F1828" w14:textId="77777777" w:rsidR="00A04CB9" w:rsidRDefault="001D658A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A04CB9" w14:paraId="00A37FCC" w14:textId="77777777">
        <w:tc>
          <w:tcPr>
            <w:tcW w:w="4927" w:type="dxa"/>
          </w:tcPr>
          <w:p w14:paraId="006FDEE9" w14:textId="77777777" w:rsidR="00A04CB9" w:rsidRDefault="001D658A">
            <w:pPr>
              <w:pStyle w:val="TableTitle"/>
            </w:pPr>
            <w:r>
              <w:t>Студент КИ18-16б  031831229</w:t>
            </w:r>
          </w:p>
        </w:tc>
        <w:tc>
          <w:tcPr>
            <w:tcW w:w="1701" w:type="dxa"/>
          </w:tcPr>
          <w:p w14:paraId="5EC74DA2" w14:textId="77777777" w:rsidR="00A04CB9" w:rsidRDefault="001D658A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1EFA3A83" w14:textId="77777777" w:rsidR="00A04CB9" w:rsidRDefault="001D658A">
            <w:pPr>
              <w:pStyle w:val="TableTitle"/>
              <w:jc w:val="right"/>
            </w:pPr>
            <w:r>
              <w:rPr>
                <w:u w:val="single"/>
              </w:rPr>
              <w:t>В. А. Прекель</w:t>
            </w:r>
          </w:p>
        </w:tc>
      </w:tr>
      <w:tr w:rsidR="00A04CB9" w14:paraId="73E22674" w14:textId="77777777">
        <w:tc>
          <w:tcPr>
            <w:tcW w:w="4927" w:type="dxa"/>
          </w:tcPr>
          <w:p w14:paraId="1B6A5E2C" w14:textId="77777777" w:rsidR="00A04CB9" w:rsidRDefault="001D658A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5AAB8624" w14:textId="77777777" w:rsidR="00A04CB9" w:rsidRDefault="001D658A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0145F55A" w14:textId="77777777" w:rsidR="00A04CB9" w:rsidRDefault="001D658A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45EA2927" w14:textId="77777777" w:rsidR="00A04CB9" w:rsidRDefault="00A04CB9">
      <w:pPr>
        <w:pStyle w:val="TypeForHelpTitlePageCenter"/>
      </w:pPr>
    </w:p>
    <w:p w14:paraId="433989AB" w14:textId="77777777" w:rsidR="00A04CB9" w:rsidRDefault="00A04CB9">
      <w:pPr>
        <w:pStyle w:val="TypeForHelpTitlePageCenter"/>
      </w:pPr>
    </w:p>
    <w:p w14:paraId="1163506C" w14:textId="77777777" w:rsidR="00A04CB9" w:rsidRDefault="00A04CB9">
      <w:pPr>
        <w:pStyle w:val="TypeForHelpTitlePageCenter"/>
      </w:pPr>
    </w:p>
    <w:p w14:paraId="2A10F6E8" w14:textId="77777777" w:rsidR="00A04CB9" w:rsidRDefault="00A04CB9">
      <w:pPr>
        <w:pStyle w:val="TypeForHelpTitlePageCenter"/>
      </w:pPr>
    </w:p>
    <w:p w14:paraId="67DCFA8B" w14:textId="77777777" w:rsidR="00A04CB9" w:rsidRDefault="00A04CB9">
      <w:pPr>
        <w:pStyle w:val="TypeForHelpTitlePageCenter"/>
      </w:pPr>
    </w:p>
    <w:p w14:paraId="2384A5A7" w14:textId="77777777" w:rsidR="00A04CB9" w:rsidRDefault="00A04CB9">
      <w:pPr>
        <w:pStyle w:val="TypeForHelpTitlePageCenter"/>
      </w:pPr>
    </w:p>
    <w:p w14:paraId="32D3B483" w14:textId="77777777" w:rsidR="00A04CB9" w:rsidRDefault="00A04CB9">
      <w:pPr>
        <w:pStyle w:val="TypeForHelpTitlePageCenter"/>
      </w:pPr>
    </w:p>
    <w:p w14:paraId="7EC0CBF2" w14:textId="77777777" w:rsidR="00A04CB9" w:rsidRDefault="00A04CB9">
      <w:pPr>
        <w:pStyle w:val="TypeForHelpTitlePageCenter"/>
      </w:pPr>
    </w:p>
    <w:p w14:paraId="455CF242" w14:textId="77777777" w:rsidR="00A04CB9" w:rsidRDefault="00A04CB9">
      <w:pPr>
        <w:pStyle w:val="TypeForHelpTitlePageCenter"/>
      </w:pPr>
    </w:p>
    <w:p w14:paraId="19C6A4D2" w14:textId="77777777" w:rsidR="00A04CB9" w:rsidRDefault="00A04CB9">
      <w:pPr>
        <w:pStyle w:val="TypeForHelpTitlePageCenter"/>
      </w:pPr>
    </w:p>
    <w:p w14:paraId="74ADD3C5" w14:textId="77777777" w:rsidR="00A04CB9" w:rsidRDefault="001D658A">
      <w:pPr>
        <w:pStyle w:val="TypeForHelpTitlePageCenter"/>
      </w:pPr>
      <w:r>
        <w:t>Красноярск 2020</w:t>
      </w:r>
    </w:p>
    <w:p w14:paraId="4BA21158" w14:textId="77777777" w:rsidR="00A04CB9" w:rsidRDefault="001D658A">
      <w:pPr>
        <w:pStyle w:val="Heading1"/>
      </w:pPr>
      <w:r>
        <w:lastRenderedPageBreak/>
        <w:t>1 Задание</w:t>
      </w:r>
    </w:p>
    <w:p w14:paraId="238042A6" w14:textId="77777777" w:rsidR="00A04CB9" w:rsidRPr="00934F02" w:rsidRDefault="001D658A">
      <w:pPr>
        <w:rPr>
          <w:lang w:val="ru-RU"/>
        </w:rPr>
      </w:pPr>
      <w:r w:rsidRPr="00934F02">
        <w:rPr>
          <w:lang w:val="ru-RU"/>
        </w:rPr>
        <w:t xml:space="preserve">Вычислить и вывести на экран в виде таблицы значения функции, заданной с помощью ряда Тейлора, на интервале от </w:t>
      </w:r>
      <w:proofErr w:type="spellStart"/>
      <w:r w:rsidRPr="00934F02">
        <w:rPr>
          <w:lang w:val="ru-RU"/>
        </w:rPr>
        <w:t>Хнач</w:t>
      </w:r>
      <w:proofErr w:type="spellEnd"/>
      <w:r w:rsidRPr="00934F02">
        <w:rPr>
          <w:lang w:val="ru-RU"/>
        </w:rPr>
        <w:t xml:space="preserve"> до </w:t>
      </w:r>
      <w:proofErr w:type="spellStart"/>
      <w:r w:rsidRPr="00934F02">
        <w:rPr>
          <w:lang w:val="ru-RU"/>
        </w:rPr>
        <w:t>Хкон</w:t>
      </w:r>
      <w:proofErr w:type="spellEnd"/>
      <w:r w:rsidRPr="00934F02">
        <w:rPr>
          <w:lang w:val="ru-RU"/>
        </w:rPr>
        <w:t xml:space="preserve"> с шагом </w:t>
      </w:r>
      <w:r>
        <w:t>dx</w:t>
      </w:r>
      <w:r w:rsidRPr="00934F02">
        <w:rPr>
          <w:lang w:val="ru-RU"/>
        </w:rPr>
        <w:t xml:space="preserve"> с точностью </w:t>
      </w:r>
      <w:r>
        <w:t>e</w:t>
      </w:r>
      <w:r w:rsidRPr="00934F02">
        <w:rPr>
          <w:lang w:val="ru-RU"/>
        </w:rPr>
        <w:t>. Таблицу снабдить заголовком и шапкой. Каждая строка таблицы должна содержать зна</w:t>
      </w:r>
      <w:r w:rsidRPr="00934F02">
        <w:rPr>
          <w:lang w:val="ru-RU"/>
        </w:rPr>
        <w:t>чение аргумента, значение функции и количество просуммированных членов ряда.</w:t>
      </w:r>
    </w:p>
    <w:p w14:paraId="0A89A071" w14:textId="77777777" w:rsidR="00A04CB9" w:rsidRDefault="001D658A">
      <w:pPr>
        <w:pStyle w:val="Picture"/>
      </w:pPr>
      <w:r>
        <w:rPr>
          <w:noProof/>
        </w:rPr>
        <w:drawing>
          <wp:inline distT="0" distB="0" distL="0" distR="0" wp14:anchorId="531132DD" wp14:editId="55D931B5">
            <wp:extent cx="5972175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C320" w14:textId="77777777" w:rsidR="00A04CB9" w:rsidRPr="00934F02" w:rsidRDefault="001D658A">
      <w:pPr>
        <w:pStyle w:val="PictureDescription"/>
        <w:rPr>
          <w:lang w:val="ru-RU"/>
        </w:rPr>
      </w:pPr>
      <w:r w:rsidRPr="00934F02">
        <w:rPr>
          <w:lang w:val="ru-RU"/>
        </w:rPr>
        <w:t>Рисунок 1 – Задание, вариант 11</w:t>
      </w:r>
    </w:p>
    <w:p w14:paraId="1C3685AF" w14:textId="77777777" w:rsidR="00A04CB9" w:rsidRPr="00934F02" w:rsidRDefault="00A04CB9">
      <w:pPr>
        <w:rPr>
          <w:lang w:val="ru-RU"/>
        </w:rPr>
      </w:pPr>
    </w:p>
    <w:p w14:paraId="72B342FE" w14:textId="77777777" w:rsidR="00A04CB9" w:rsidRPr="00934F02" w:rsidRDefault="001D658A">
      <w:pPr>
        <w:pStyle w:val="Heading1"/>
        <w:rPr>
          <w:lang w:val="ru-RU"/>
        </w:rPr>
      </w:pPr>
      <w:r w:rsidRPr="00934F02">
        <w:rPr>
          <w:lang w:val="ru-RU"/>
        </w:rPr>
        <w:t>2 Исходный код основного алгоритма</w:t>
      </w:r>
    </w:p>
    <w:p w14:paraId="343A2ADE" w14:textId="739F4A30" w:rsidR="00A04CB9" w:rsidRDefault="001D658A" w:rsidP="00934F02">
      <w:pPr>
        <w:pStyle w:val="TableDescription"/>
      </w:pPr>
      <w:proofErr w:type="spellStart"/>
      <w:r>
        <w:t>Листинг</w:t>
      </w:r>
      <w:proofErr w:type="spellEnd"/>
      <w:r>
        <w:t xml:space="preserve"> 1 – Lab01/</w:t>
      </w:r>
      <w:r>
        <w:t>CSharpLabs.Lab01.Core</w:t>
      </w:r>
      <w:r>
        <w:t>/</w:t>
      </w:r>
      <w:proofErr w:type="spellStart"/>
      <w:r>
        <w:t>InverseHyperbolicCotangent</w:t>
      </w:r>
      <w:proofErr w:type="spellEnd"/>
      <w:r>
        <w:t>/</w:t>
      </w:r>
      <w:r w:rsidR="00934F02" w:rsidRPr="00934F02">
        <w:t xml:space="preserve"> </w:t>
      </w:r>
      <w:proofErr w:type="spellStart"/>
      <w:r>
        <w:t>ArcothAvx.cs</w:t>
      </w:r>
      <w:proofErr w:type="spellEnd"/>
    </w:p>
    <w:p w14:paraId="59BC2AA3" w14:textId="6537DE0C" w:rsidR="00766CCE" w:rsidRDefault="00766CCE" w:rsidP="007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</w:pP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using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System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using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System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Runtime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Intrinsics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using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System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Runtime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Intrinsics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X86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namespace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CSharpLabs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Lab01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Core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InverseHyperbolicCotangent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public class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ArcothAvx</w:t>
      </w:r>
      <w:proofErr w:type="spellEnd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 xml:space="preserve"> </w:t>
      </w:r>
      <w:r w:rsidRPr="00766CCE">
        <w:rPr>
          <w:rFonts w:ascii="JetBrains Mono" w:eastAsia="Times New Roman" w:hAnsi="JetBrains Mono" w:cs="Courier New"/>
          <w:color w:val="202020"/>
          <w:sz w:val="20"/>
          <w:szCs w:val="20"/>
          <w:lang w:eastAsia="ru-RU"/>
        </w:rPr>
        <w:t xml:space="preserve">: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AbstractArcoth</w:t>
      </w:r>
      <w:proofErr w:type="spellEnd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br/>
        <w:t xml:space="preserve">   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protected override unsafe double </w:t>
      </w:r>
      <w:proofErr w:type="spellStart"/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CalculateImpl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double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x,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double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stepThreshold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,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int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maxN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if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r w:rsidRPr="00766CCE">
        <w:rPr>
          <w:rFonts w:ascii="JetBrains Mono" w:eastAsia="Times New Roman" w:hAnsi="JetBrains Mono" w:cs="Courier New"/>
          <w:color w:val="202020"/>
          <w:sz w:val="20"/>
          <w:szCs w:val="20"/>
          <w:lang w:eastAsia="ru-RU"/>
        </w:rPr>
        <w:t>!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>IsSupported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 xml:space="preserve">Status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= </w:t>
      </w:r>
      <w:proofErr w:type="spellStart"/>
      <w:r w:rsidRPr="00766CCE">
        <w:rPr>
          <w:rFonts w:ascii="JetBrains Mono" w:eastAsia="Times New Roman" w:hAnsi="JetBrains Mono" w:cs="Courier New"/>
          <w:color w:val="300073"/>
          <w:sz w:val="20"/>
          <w:szCs w:val="20"/>
          <w:lang w:eastAsia="ru-RU"/>
        </w:rPr>
        <w:t>TaylorSeriesStatus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NotSupported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return </w:t>
      </w:r>
      <w:proofErr w:type="spellStart"/>
      <w:r w:rsidRPr="00766CCE">
        <w:rPr>
          <w:rFonts w:ascii="JetBrains Mono" w:eastAsia="Times New Roman" w:hAnsi="JetBrains Mono" w:cs="Courier New"/>
          <w:color w:val="300073"/>
          <w:sz w:val="20"/>
          <w:szCs w:val="20"/>
          <w:lang w:eastAsia="ru-RU"/>
        </w:rPr>
        <w:t>Double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NaN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}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const int 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 xml:space="preserve">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=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 xml:space="preserve">256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/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 xml:space="preserve">8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/ </w:t>
      </w:r>
      <w:proofErr w:type="spellStart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sizeof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double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v8888 &lt;- (8, 8, 8, 8)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value8 =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8.0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v8888 =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BroadcastScalarToVector256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(&amp;value8);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xPow8 &lt;- (x^8, x^8, x^8, x^8)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xPow8 =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BroadcastScalarToVector256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(&amp;x);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xPow8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Multiply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(xPow8, xPow8);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xPow8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Multiply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(xPow8, xPow8);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xPow8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Multiply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(xPow8, xPow8);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lastRenderedPageBreak/>
        <w:br/>
        <w:t xml:space="preserve">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up &lt;- (x^(-1), x^(-3), x^(-5), x^(-7))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upSa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 = </w:t>
      </w:r>
      <w:proofErr w:type="spellStart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stackalloc</w:t>
      </w:r>
      <w:proofErr w:type="spellEnd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 double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];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xDiv2iPlus1 =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 xml:space="preserve">1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/ x;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for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i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 =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0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;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i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 &lt; 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;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i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++)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upSa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i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] = xDiv2iPlus1;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xDiv2iPlus1 /= x * x;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}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up =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LoadVector256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upSa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down &lt;- (1, 3, 5, 7)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downSa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 = </w:t>
      </w:r>
      <w:proofErr w:type="spellStart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stackalloc</w:t>
      </w:r>
      <w:proofErr w:type="spellEnd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 double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] {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1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,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3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,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5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,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7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};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down =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LoadVector256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downSa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sum &lt;- (0, 0, 0, 0)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sum = </w:t>
      </w:r>
      <w:r w:rsidRPr="00766CCE">
        <w:rPr>
          <w:rFonts w:ascii="JetBrains Mono" w:eastAsia="Times New Roman" w:hAnsi="JetBrains Mono" w:cs="Courier New"/>
          <w:color w:val="300073"/>
          <w:sz w:val="20"/>
          <w:szCs w:val="20"/>
          <w:lang w:eastAsia="ru-RU"/>
        </w:rPr>
        <w:t>Vector256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&lt;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double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&gt;.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>Zero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 xml:space="preserve">N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=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0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while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 xml:space="preserve">N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&lt;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maxN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div &lt;- up / down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div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Divide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(up, down);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sum &lt;- sum + div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sum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Add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(sum, div);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div = (x1, x2, x3, last)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last =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div.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GetElement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 xml:space="preserve">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-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1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 xml:space="preserve">N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+= 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if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Math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Abs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(last) &lt;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stepThreshold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break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}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up &lt;- up / (x^8, x^8, x^8, x^8)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up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Divide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(up, xPow8);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down &lt;- down + (8, 8, 8, 8)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down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Add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(down, v8888);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}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resultSa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 = </w:t>
      </w:r>
      <w:proofErr w:type="spellStart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stackalloc</w:t>
      </w:r>
      <w:proofErr w:type="spellEnd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 double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];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Store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resultSa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, sum);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 xml:space="preserve">Status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= 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 xml:space="preserve">N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&gt;=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maxN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 </w:t>
      </w:r>
      <w:r w:rsidRPr="00766CCE">
        <w:rPr>
          <w:rFonts w:ascii="JetBrains Mono" w:eastAsia="Times New Roman" w:hAnsi="JetBrains Mono" w:cs="Courier New"/>
          <w:color w:val="202020"/>
          <w:sz w:val="20"/>
          <w:szCs w:val="20"/>
          <w:lang w:eastAsia="ru-RU"/>
        </w:rPr>
        <w:t xml:space="preserve">? </w:t>
      </w:r>
      <w:proofErr w:type="spellStart"/>
      <w:proofErr w:type="gramStart"/>
      <w:r w:rsidRPr="00766CCE">
        <w:rPr>
          <w:rFonts w:ascii="JetBrains Mono" w:eastAsia="Times New Roman" w:hAnsi="JetBrains Mono" w:cs="Courier New"/>
          <w:color w:val="300073"/>
          <w:sz w:val="20"/>
          <w:szCs w:val="20"/>
          <w:lang w:eastAsia="ru-RU"/>
        </w:rPr>
        <w:t>TaylorSeriesStatus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TooManyIterations</w:t>
      </w:r>
      <w:proofErr w:type="spellEnd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 xml:space="preserve"> </w:t>
      </w:r>
      <w:r w:rsidRPr="00766CCE">
        <w:rPr>
          <w:rFonts w:ascii="JetBrains Mono" w:eastAsia="Times New Roman" w:hAnsi="JetBrains Mono" w:cs="Courier New"/>
          <w:color w:val="202020"/>
          <w:sz w:val="20"/>
          <w:szCs w:val="20"/>
          <w:lang w:eastAsia="ru-RU"/>
        </w:rPr>
        <w:t>:</w:t>
      </w:r>
      <w:proofErr w:type="gramEnd"/>
      <w:r w:rsidRPr="00766CCE">
        <w:rPr>
          <w:rFonts w:ascii="JetBrains Mono" w:eastAsia="Times New Roman" w:hAnsi="JetBrains Mono" w:cs="Courier New"/>
          <w:color w:val="202020"/>
          <w:sz w:val="20"/>
          <w:szCs w:val="20"/>
          <w:lang w:eastAsia="ru-RU"/>
        </w:rPr>
        <w:t xml:space="preserve"> </w:t>
      </w:r>
      <w:proofErr w:type="spellStart"/>
      <w:r w:rsidRPr="00766CCE">
        <w:rPr>
          <w:rFonts w:ascii="JetBrains Mono" w:eastAsia="Times New Roman" w:hAnsi="JetBrains Mono" w:cs="Courier New"/>
          <w:color w:val="300073"/>
          <w:sz w:val="20"/>
          <w:szCs w:val="20"/>
          <w:lang w:eastAsia="ru-RU"/>
        </w:rPr>
        <w:t>TaylorSeriesStatus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Success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return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resultSa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0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] +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resultSa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1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] +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resultSa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2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] +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resultSa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3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];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}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}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>}</w:t>
      </w:r>
    </w:p>
    <w:p w14:paraId="2B4E6E11" w14:textId="0BDD1853" w:rsidR="008D773F" w:rsidRDefault="008D773F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C36EC16" w14:textId="486F676E" w:rsidR="00C0017C" w:rsidRDefault="00C0017C" w:rsidP="00C0017C">
      <w:pPr>
        <w:pStyle w:val="Heading1"/>
      </w:pPr>
      <w:r>
        <w:lastRenderedPageBreak/>
        <w:t xml:space="preserve">3 </w:t>
      </w:r>
      <w:proofErr w:type="spellStart"/>
      <w:r>
        <w:t>Результат</w:t>
      </w:r>
      <w:proofErr w:type="spellEnd"/>
    </w:p>
    <w:p w14:paraId="74DFC884" w14:textId="12B367D9" w:rsidR="00CD3299" w:rsidRPr="00CD3299" w:rsidRDefault="00CD3299" w:rsidP="00CD3299">
      <w:pPr>
        <w:pStyle w:val="TableDescription"/>
      </w:pPr>
      <w:proofErr w:type="spellStart"/>
      <w:r>
        <w:t>Листинг</w:t>
      </w:r>
      <w:proofErr w:type="spellEnd"/>
      <w:r>
        <w:t xml:space="preserve"> </w:t>
      </w:r>
      <w:r>
        <w:t>2</w:t>
      </w:r>
      <w:r>
        <w:t xml:space="preserve"> – </w:t>
      </w:r>
      <w:r>
        <w:rPr>
          <w:lang w:val="ru-RU"/>
        </w:rPr>
        <w:t>Запуск</w:t>
      </w:r>
      <w:r w:rsidRPr="005063A9">
        <w:t xml:space="preserve"> </w:t>
      </w:r>
      <w:r>
        <w:rPr>
          <w:lang w:val="ru-RU"/>
        </w:rPr>
        <w:t>программы</w:t>
      </w:r>
    </w:p>
    <w:p w14:paraId="53BC1468" w14:textId="62D53F5F" w:rsidR="00CD3299" w:rsidRPr="00CD3299" w:rsidRDefault="00CD3299" w:rsidP="00CD3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 w:firstLine="0"/>
        <w:jc w:val="left"/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</w:pP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Вычисление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обратного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гиперболического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котангенса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>(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arcth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aka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arcoth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aka Inverse Hyperbolic Cotangent)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с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помощью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ряда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Тейлора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Введите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X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нач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: -3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Введите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X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кон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: 3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Введите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dx: 0,5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Введите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порог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(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несколько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раз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меньше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eps): 0,000001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Доступные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вычислители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: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1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ArcothAvx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2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ArcothLinq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3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ArcothNaive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4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ArcothOptimized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Введите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номер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вычислителя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[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ArcothAvx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]: 1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           x |                 f(x) |                 </w:t>
      </w:r>
      <w:r w:rsidRPr="00CD3299">
        <w:rPr>
          <w:rFonts w:ascii="Courier New" w:eastAsia="Times New Roman" w:hAnsi="Courier New" w:cs="Courier New"/>
          <w:color w:val="202020"/>
          <w:sz w:val="16"/>
          <w:szCs w:val="16"/>
          <w:lang w:val="ru-RU" w:eastAsia="ru-RU"/>
        </w:rPr>
        <w:t>Σ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(x) |          n |               Status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-3,0000000000 |        -0,3465735903 |        -0,3465735898 |          8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-2,5000000000 |        -0,4236489302 |        -0,4236489184 |          8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-2,0000000000 |        -0,5493061443 |        -0,5493061428 |         12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-1,5000000000 |        -0,8047189562 |        -0,8047188755 |         16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-1,0000000000 |                   -∞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-1 |         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NotInDomain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-0,5000000000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-1 |         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NotInDomain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0,0000000000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-1 |         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NotInDomain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0,5000000000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-1 |         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NotInDomain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1,0000000000 |                    ∞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-1 |         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NotInDomain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1,5000000000 |         0,8047189562 |         0,8047188755 |         16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2,0000000000 |         0,5493061443 |         0,5493061428 |         12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2,5000000000 |         0,4236489302 |         0,4236489184 |          8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>Process finished with exit code 0.</w:t>
      </w:r>
    </w:p>
    <w:p w14:paraId="1838B8AB" w14:textId="30DC8A90" w:rsidR="00A04CB9" w:rsidRDefault="00A04CB9"/>
    <w:p w14:paraId="17BC8D4F" w14:textId="77777777" w:rsidR="0089677F" w:rsidRDefault="0089677F"/>
    <w:p w14:paraId="7284ECF7" w14:textId="065A613D" w:rsidR="0089677F" w:rsidRDefault="0089677F" w:rsidP="0089677F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EBA34D" wp14:editId="206F5A2D">
            <wp:extent cx="6120130" cy="322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874A" w14:textId="398EA855" w:rsidR="0089677F" w:rsidRPr="0089677F" w:rsidRDefault="0089677F" w:rsidP="0089677F">
      <w:pPr>
        <w:pStyle w:val="PictureDescription"/>
        <w:rPr>
          <w:lang w:val="ru-RU"/>
        </w:rPr>
      </w:pPr>
      <w:r w:rsidRPr="00934F02">
        <w:rPr>
          <w:lang w:val="ru-RU"/>
        </w:rPr>
        <w:t xml:space="preserve">Рисунок </w:t>
      </w:r>
      <w:r>
        <w:rPr>
          <w:lang w:val="ru-RU"/>
        </w:rPr>
        <w:t xml:space="preserve">2 </w:t>
      </w:r>
      <w:r w:rsidRPr="00934F02">
        <w:rPr>
          <w:lang w:val="ru-RU"/>
        </w:rPr>
        <w:t xml:space="preserve">– </w:t>
      </w:r>
      <w:r>
        <w:rPr>
          <w:lang w:val="ru-RU"/>
        </w:rPr>
        <w:t xml:space="preserve">Результаты бенчмарка </w:t>
      </w:r>
      <w:r>
        <w:t>AVX</w:t>
      </w:r>
      <w:r>
        <w:rPr>
          <w:lang w:val="ru-RU"/>
        </w:rPr>
        <w:t>-реализации и прочих</w:t>
      </w:r>
    </w:p>
    <w:p w14:paraId="54511A08" w14:textId="77777777" w:rsidR="0089677F" w:rsidRPr="0089677F" w:rsidRDefault="0089677F" w:rsidP="0089677F">
      <w:pPr>
        <w:ind w:firstLine="0"/>
        <w:jc w:val="center"/>
        <w:rPr>
          <w:lang w:val="ru-RU"/>
        </w:rPr>
      </w:pPr>
    </w:p>
    <w:sectPr w:rsidR="0089677F" w:rsidRPr="0089677F" w:rsidSect="006C28FD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7634D" w14:textId="77777777" w:rsidR="001D658A" w:rsidRDefault="001D658A" w:rsidP="006C28FD">
      <w:pPr>
        <w:spacing w:line="240" w:lineRule="auto"/>
      </w:pPr>
      <w:r>
        <w:separator/>
      </w:r>
    </w:p>
  </w:endnote>
  <w:endnote w:type="continuationSeparator" w:id="0">
    <w:p w14:paraId="30005932" w14:textId="77777777" w:rsidR="001D658A" w:rsidRDefault="001D658A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ACC57" w14:textId="77777777" w:rsidR="006C28FD" w:rsidRDefault="001D658A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79CDEA0D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05E9B" w14:textId="77777777" w:rsidR="001D658A" w:rsidRDefault="001D658A" w:rsidP="006C28FD">
      <w:pPr>
        <w:spacing w:line="240" w:lineRule="auto"/>
      </w:pPr>
      <w:r>
        <w:separator/>
      </w:r>
    </w:p>
  </w:footnote>
  <w:footnote w:type="continuationSeparator" w:id="0">
    <w:p w14:paraId="545AEF8B" w14:textId="77777777" w:rsidR="001D658A" w:rsidRDefault="001D658A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EBFCF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7E64A2"/>
    <w:multiLevelType w:val="hybridMultilevel"/>
    <w:tmpl w:val="6B1EDA92"/>
    <w:lvl w:ilvl="0" w:tplc="58C04A7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2D3"/>
    <w:rsid w:val="0015074B"/>
    <w:rsid w:val="001D658A"/>
    <w:rsid w:val="0029639D"/>
    <w:rsid w:val="00326F90"/>
    <w:rsid w:val="004C19F5"/>
    <w:rsid w:val="005063A9"/>
    <w:rsid w:val="005E5439"/>
    <w:rsid w:val="006C28FD"/>
    <w:rsid w:val="00750007"/>
    <w:rsid w:val="00766CCE"/>
    <w:rsid w:val="007E2B66"/>
    <w:rsid w:val="0089677F"/>
    <w:rsid w:val="008D773F"/>
    <w:rsid w:val="00934F02"/>
    <w:rsid w:val="00A04CB9"/>
    <w:rsid w:val="00AA1D8D"/>
    <w:rsid w:val="00B033D5"/>
    <w:rsid w:val="00B47730"/>
    <w:rsid w:val="00C0017C"/>
    <w:rsid w:val="00CA731E"/>
    <w:rsid w:val="00CB0664"/>
    <w:rsid w:val="00CD07CB"/>
    <w:rsid w:val="00CD3299"/>
    <w:rsid w:val="00EC1B58"/>
    <w:rsid w:val="00EE4FCE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6E2BC5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CC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3</cp:revision>
  <cp:lastPrinted>2020-09-07T08:45:00Z</cp:lastPrinted>
  <dcterms:created xsi:type="dcterms:W3CDTF">2020-09-07T08:45:00Z</dcterms:created>
  <dcterms:modified xsi:type="dcterms:W3CDTF">2020-09-07T08:53:00Z</dcterms:modified>
  <cp:category/>
</cp:coreProperties>
</file>