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B0673CD" w:rsidR="009D1A4E" w:rsidRPr="00C704C1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</w:t>
      </w:r>
      <w:r w:rsidR="00C704C1">
        <w:rPr>
          <w:b/>
          <w:sz w:val="32"/>
          <w:szCs w:val="32"/>
        </w:rPr>
        <w:t>П</w:t>
      </w:r>
      <w:r w:rsidRPr="009D1A4E">
        <w:rPr>
          <w:b/>
          <w:sz w:val="32"/>
          <w:szCs w:val="32"/>
        </w:rPr>
        <w:t xml:space="preserve">О </w:t>
      </w:r>
      <w:bookmarkEnd w:id="1"/>
      <w:r w:rsidR="00CA13A4">
        <w:rPr>
          <w:b/>
          <w:sz w:val="32"/>
          <w:szCs w:val="32"/>
        </w:rPr>
        <w:t>ПРАКТИЧЕСКОЙ</w:t>
      </w:r>
      <w:r w:rsidR="00C62D36">
        <w:rPr>
          <w:b/>
          <w:sz w:val="32"/>
          <w:szCs w:val="32"/>
        </w:rPr>
        <w:t xml:space="preserve"> РАБОТЕ</w:t>
      </w:r>
      <w:r w:rsidR="00C704C1">
        <w:rPr>
          <w:b/>
          <w:sz w:val="32"/>
          <w:szCs w:val="32"/>
        </w:rPr>
        <w:t xml:space="preserve">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3FDAFBF1" w14:textId="6C8D94FD" w:rsidR="00C62D36" w:rsidRPr="00C62D36" w:rsidRDefault="00C61C05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>
        <w:rPr>
          <w:szCs w:val="28"/>
          <w:u w:val="single"/>
        </w:rPr>
        <w:t>Простые симметричные шифры</w:t>
      </w: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1BC6EB1C" w:rsidR="008D786B" w:rsidRDefault="00C61C05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  <w:r>
        <w:t>Вариант 1</w:t>
      </w: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4F5ED811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 w:rsidR="00C61C05">
        <w:rPr>
          <w:szCs w:val="28"/>
          <w:u w:val="single"/>
        </w:rPr>
        <w:t xml:space="preserve">А.А. </w:t>
      </w:r>
      <w:proofErr w:type="spellStart"/>
      <w:r w:rsidR="00C61C05">
        <w:rPr>
          <w:szCs w:val="28"/>
          <w:u w:val="single"/>
        </w:rPr>
        <w:t>Сидарас</w:t>
      </w:r>
      <w:proofErr w:type="spellEnd"/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714D8E8C" w:rsidR="009D1A4E" w:rsidRPr="00525F3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Красноярск 20</w:t>
      </w:r>
      <w:r w:rsidR="00525F3E">
        <w:rPr>
          <w:szCs w:val="28"/>
        </w:rPr>
        <w:t>20</w:t>
      </w:r>
    </w:p>
    <w:bookmarkStart w:id="2" w:name="_Toc38494317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77777777" w:rsidR="00085FE3" w:rsidRDefault="00085FE3" w:rsidP="0097563B">
          <w:pPr>
            <w:pStyle w:val="a4"/>
            <w:tabs>
              <w:tab w:val="left" w:pos="1418"/>
            </w:tabs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2CF33170" w14:textId="63FA78EF" w:rsidR="00C61C05" w:rsidRDefault="0097563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"Заголовок с новой страницы;1;Заголовок;1" </w:instrText>
          </w:r>
          <w:r>
            <w:fldChar w:fldCharType="separate"/>
          </w:r>
          <w:hyperlink w:anchor="_Toc38494317" w:history="1">
            <w:r w:rsidR="00C61C05" w:rsidRPr="00B62B6A">
              <w:rPr>
                <w:rStyle w:val="Hyperlink"/>
                <w:noProof/>
              </w:rPr>
              <w:t>Содержание</w:t>
            </w:r>
            <w:r w:rsidR="00C61C05">
              <w:rPr>
                <w:noProof/>
                <w:webHidden/>
              </w:rPr>
              <w:tab/>
            </w:r>
            <w:r w:rsidR="00C61C05">
              <w:rPr>
                <w:noProof/>
                <w:webHidden/>
              </w:rPr>
              <w:fldChar w:fldCharType="begin"/>
            </w:r>
            <w:r w:rsidR="00C61C05">
              <w:rPr>
                <w:noProof/>
                <w:webHidden/>
              </w:rPr>
              <w:instrText xml:space="preserve"> PAGEREF _Toc38494317 \h </w:instrText>
            </w:r>
            <w:r w:rsidR="00C61C05">
              <w:rPr>
                <w:noProof/>
                <w:webHidden/>
              </w:rPr>
            </w:r>
            <w:r w:rsidR="00C61C05">
              <w:rPr>
                <w:noProof/>
                <w:webHidden/>
              </w:rPr>
              <w:fldChar w:fldCharType="separate"/>
            </w:r>
            <w:r w:rsidR="00C61C05">
              <w:rPr>
                <w:noProof/>
                <w:webHidden/>
              </w:rPr>
              <w:t>2</w:t>
            </w:r>
            <w:r w:rsidR="00C61C05">
              <w:rPr>
                <w:noProof/>
                <w:webHidden/>
              </w:rPr>
              <w:fldChar w:fldCharType="end"/>
            </w:r>
          </w:hyperlink>
        </w:p>
        <w:p w14:paraId="08BC5A8D" w14:textId="6DE545D9" w:rsidR="00C61C05" w:rsidRDefault="00C61C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94318" w:history="1">
            <w:r w:rsidRPr="00B62B6A">
              <w:rPr>
                <w:rStyle w:val="Hyperlink"/>
                <w:rFonts w:eastAsia="Calibri"/>
                <w:noProof/>
              </w:rPr>
              <w:t>1 Цель</w:t>
            </w:r>
            <w:r w:rsidRPr="00B62B6A">
              <w:rPr>
                <w:rStyle w:val="Hyperlink"/>
                <w:noProof/>
              </w:rPr>
              <w:t xml:space="preserve"> работы с постановкой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83ED" w14:textId="7A3F6B6F" w:rsidR="00C61C05" w:rsidRDefault="00C61C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94319" w:history="1">
            <w:r w:rsidRPr="00B62B6A">
              <w:rPr>
                <w:rStyle w:val="Hyperlink"/>
                <w:noProof/>
                <w:lang w:val="en-US"/>
              </w:rPr>
              <w:t>1.1</w:t>
            </w:r>
            <w:r w:rsidRPr="00B62B6A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F77D" w14:textId="3AE36DCB" w:rsidR="00C61C05" w:rsidRDefault="00C61C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94320" w:history="1">
            <w:r w:rsidRPr="00B62B6A">
              <w:rPr>
                <w:rStyle w:val="Hyperlink"/>
                <w:noProof/>
                <w:lang w:val="en-US"/>
              </w:rPr>
              <w:t>1.2</w:t>
            </w:r>
            <w:r w:rsidRPr="00B62B6A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5DCA2876" w:rsidR="00085FE3" w:rsidRDefault="0097563B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0B329D23" w14:textId="77777777" w:rsidR="00394EA4" w:rsidRDefault="00394EA4" w:rsidP="00394EA4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3" w:name="_Toc17902126"/>
      <w:bookmarkStart w:id="4" w:name="_Toc17900596"/>
      <w:bookmarkStart w:id="5" w:name="__RefHeading___Toc1553_2408949155"/>
      <w:bookmarkStart w:id="6" w:name="_Toc27247454"/>
      <w:bookmarkStart w:id="7" w:name="_Toc38494318"/>
      <w:r>
        <w:rPr>
          <w:rFonts w:eastAsia="Calibri"/>
        </w:rPr>
        <w:lastRenderedPageBreak/>
        <w:t>Ц</w:t>
      </w:r>
      <w:bookmarkEnd w:id="3"/>
      <w:bookmarkEnd w:id="4"/>
      <w:r>
        <w:rPr>
          <w:rFonts w:eastAsia="Calibri"/>
        </w:rPr>
        <w:t>ель</w:t>
      </w:r>
      <w:bookmarkEnd w:id="5"/>
      <w:r>
        <w:t xml:space="preserve"> работы с постановкой задачи</w:t>
      </w:r>
      <w:bookmarkEnd w:id="6"/>
      <w:bookmarkEnd w:id="7"/>
    </w:p>
    <w:p w14:paraId="2FC2ECF5" w14:textId="77777777" w:rsidR="00394EA4" w:rsidRDefault="00394EA4" w:rsidP="00394EA4">
      <w:pPr>
        <w:pStyle w:val="a0"/>
        <w:numPr>
          <w:ilvl w:val="0"/>
          <w:numId w:val="0"/>
        </w:numPr>
        <w:ind w:left="709"/>
      </w:pPr>
    </w:p>
    <w:p w14:paraId="6409310B" w14:textId="77777777" w:rsidR="00394EA4" w:rsidRDefault="00394EA4" w:rsidP="00394EA4">
      <w:pPr>
        <w:pStyle w:val="Heading2"/>
        <w:rPr>
          <w:lang w:val="en-US"/>
        </w:rPr>
      </w:pPr>
      <w:bookmarkStart w:id="8" w:name="_Toc27247455"/>
      <w:bookmarkStart w:id="9" w:name="_Toc38494319"/>
      <w:r>
        <w:t>Цель работы</w:t>
      </w:r>
      <w:bookmarkEnd w:id="8"/>
      <w:bookmarkEnd w:id="9"/>
    </w:p>
    <w:p w14:paraId="4FAB5C1F" w14:textId="77777777" w:rsidR="00394EA4" w:rsidRDefault="00394EA4" w:rsidP="00394EA4">
      <w:pPr>
        <w:rPr>
          <w:lang w:val="en-US"/>
        </w:rPr>
      </w:pPr>
    </w:p>
    <w:p w14:paraId="7048ECDC" w14:textId="0AC11645" w:rsidR="00CA13A4" w:rsidRDefault="00B552CD" w:rsidP="00394EA4">
      <w:r w:rsidRPr="00B552CD">
        <w:t>Ознакомиться с основами симметричного шифрования, ознакомиться с простыми симметричными криптографическими шифрами на основе методов подстановок, перестановок и гаммирования, освоить основные этапы проектирования и реализации симметричных шифров.</w:t>
      </w:r>
    </w:p>
    <w:p w14:paraId="2C80021A" w14:textId="77777777" w:rsidR="00B552CD" w:rsidRPr="00D62079" w:rsidRDefault="00B552CD" w:rsidP="00394EA4"/>
    <w:p w14:paraId="35BED538" w14:textId="77777777" w:rsidR="00394EA4" w:rsidRDefault="00394EA4" w:rsidP="00394EA4">
      <w:pPr>
        <w:pStyle w:val="Heading2"/>
        <w:rPr>
          <w:lang w:val="en-US"/>
        </w:rPr>
      </w:pPr>
      <w:bookmarkStart w:id="10" w:name="_Toc27247456"/>
      <w:bookmarkStart w:id="11" w:name="_Toc38494320"/>
      <w:r>
        <w:t>Задача работы</w:t>
      </w:r>
      <w:bookmarkEnd w:id="10"/>
      <w:bookmarkEnd w:id="11"/>
    </w:p>
    <w:p w14:paraId="7506A28D" w14:textId="77777777" w:rsidR="00394EA4" w:rsidRDefault="00394EA4" w:rsidP="00394EA4">
      <w:pPr>
        <w:rPr>
          <w:lang w:val="en-US"/>
        </w:rPr>
      </w:pPr>
    </w:p>
    <w:p w14:paraId="61148251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Согласно персональному варианту или индивидуальному заданию преподавателя разработать и составить в виде блок-схемы алгоритмы шифрования и дешифрования текста. Убедиться в правильности составления алгоритмов и затем на языке программирования составить программу, которая реализует данные алгоритмы. </w:t>
      </w:r>
    </w:p>
    <w:p w14:paraId="6AD857B5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На ряде контрольных примеров (не менее 10) открытого текста, состоящего из различного количества символов, проверить правильность работы алгоритмов шифрования и дешифрования. </w:t>
      </w:r>
    </w:p>
    <w:p w14:paraId="08A9A561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Самостоятельно или с помощью преподавателя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 </w:t>
      </w:r>
    </w:p>
    <w:p w14:paraId="6F3A3FFE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Доказать, что предложенный Вами способ модификации действительно повышает </w:t>
      </w:r>
      <w:proofErr w:type="spellStart"/>
      <w:r w:rsidRPr="00B552CD">
        <w:rPr>
          <w:szCs w:val="28"/>
        </w:rPr>
        <w:t>криптостокость</w:t>
      </w:r>
      <w:proofErr w:type="spellEnd"/>
      <w:r w:rsidRPr="00B552CD">
        <w:rPr>
          <w:szCs w:val="28"/>
        </w:rPr>
        <w:t xml:space="preserve">. </w:t>
      </w:r>
    </w:p>
    <w:p w14:paraId="1105F806" w14:textId="67E87A07" w:rsidR="00D0126B" w:rsidRDefault="00B552CD" w:rsidP="00B552CD">
      <w:pPr>
        <w:rPr>
          <w:szCs w:val="28"/>
        </w:rPr>
      </w:pPr>
      <w:r w:rsidRPr="00B552CD">
        <w:rPr>
          <w:szCs w:val="28"/>
        </w:rPr>
        <w:t>Разработанная Вами программа должна содержать графический интерфейс пользователя.</w:t>
      </w:r>
    </w:p>
    <w:p w14:paraId="5C9E4964" w14:textId="0F414B98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Вариант 1 – </w:t>
      </w:r>
      <w:r w:rsidRPr="00B552CD">
        <w:rPr>
          <w:szCs w:val="28"/>
        </w:rPr>
        <w:t xml:space="preserve">Шифр на основе «магических» квадратов размерностью </w:t>
      </w:r>
      <m:oMath>
        <m:r>
          <w:rPr>
            <w:rFonts w:ascii="Cambria Math" w:hAnsi="Cambria Math"/>
            <w:szCs w:val="28"/>
          </w:rPr>
          <m:t xml:space="preserve">N 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 xml:space="preserve"> N</m:t>
        </m:r>
      </m:oMath>
      <w:r w:rsidRPr="00B552CD">
        <w:rPr>
          <w:szCs w:val="28"/>
        </w:rPr>
        <w:t>.</w:t>
      </w:r>
    </w:p>
    <w:p w14:paraId="3F991BC5" w14:textId="6FCB2124" w:rsidR="00B552CD" w:rsidRPr="00B552CD" w:rsidRDefault="00B552CD" w:rsidP="00B552CD">
      <w:pPr>
        <w:rPr>
          <w:sz w:val="35"/>
          <w:szCs w:val="35"/>
        </w:rPr>
      </w:pPr>
    </w:p>
    <w:p w14:paraId="5EC35458" w14:textId="7ECA3BE3" w:rsidR="00B552CD" w:rsidRDefault="00B552CD" w:rsidP="00B552CD">
      <w:pPr>
        <w:pStyle w:val="Heading1"/>
      </w:pPr>
      <w:r>
        <w:t>Теоретические сведения</w:t>
      </w:r>
    </w:p>
    <w:p w14:paraId="2F687BB0" w14:textId="565DE208" w:rsidR="00B552CD" w:rsidRDefault="00B552CD" w:rsidP="00B552CD"/>
    <w:p w14:paraId="6AB5379A" w14:textId="39A644E0" w:rsidR="00B552CD" w:rsidRPr="0028554C" w:rsidRDefault="00B552CD" w:rsidP="00B552CD">
      <w:pPr>
        <w:rPr>
          <w:szCs w:val="28"/>
        </w:rPr>
      </w:pPr>
      <w:r>
        <w:t xml:space="preserve">Для шифрования методом магических квадратов требуется квадратная матрица </w:t>
      </w:r>
      <m:oMath>
        <m:r>
          <w:rPr>
            <w:rFonts w:ascii="Cambria Math" w:hAnsi="Cambria Math"/>
            <w:szCs w:val="28"/>
          </w:rPr>
          <m:t xml:space="preserve">N 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 xml:space="preserve"> N</m:t>
        </m:r>
      </m:oMath>
      <w:r>
        <w:rPr>
          <w:szCs w:val="28"/>
        </w:rPr>
        <w:t xml:space="preserve">, </w:t>
      </w:r>
      <w:r w:rsidRPr="00B552CD">
        <w:rPr>
          <w:szCs w:val="28"/>
        </w:rPr>
        <w:t xml:space="preserve">заполненная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B552CD">
        <w:rPr>
          <w:szCs w:val="28"/>
        </w:rPr>
        <w:t xml:space="preserve"> </w:t>
      </w:r>
      <w:r w:rsidRPr="00B552CD">
        <w:rPr>
          <w:szCs w:val="28"/>
        </w:rPr>
        <w:t xml:space="preserve">различными </w:t>
      </w:r>
      <w:r w:rsidR="00F43057">
        <w:rPr>
          <w:szCs w:val="28"/>
        </w:rPr>
        <w:t xml:space="preserve">натуральными </w:t>
      </w:r>
      <w:r w:rsidRPr="00B552CD">
        <w:rPr>
          <w:szCs w:val="28"/>
        </w:rPr>
        <w:t xml:space="preserve">числами </w:t>
      </w:r>
      <w:r w:rsidR="00F43057">
        <w:rPr>
          <w:szCs w:val="28"/>
        </w:rPr>
        <w:t xml:space="preserve">от 1 до </w:t>
      </w:r>
      <w:r w:rsidR="00F43057">
        <w:rPr>
          <w:szCs w:val="28"/>
          <w:lang w:val="en-US"/>
        </w:rPr>
        <w:t>N</w:t>
      </w:r>
      <w:r w:rsidR="00F43057" w:rsidRPr="00F43057">
        <w:rPr>
          <w:szCs w:val="28"/>
        </w:rPr>
        <w:t xml:space="preserve"> </w:t>
      </w:r>
      <w:r w:rsidRPr="00B552CD">
        <w:rPr>
          <w:szCs w:val="28"/>
        </w:rPr>
        <w:t>таким образом, что сумма чисел в каждой строке, каждом столбце и на обеих диагоналях одинакова</w:t>
      </w:r>
      <w:r w:rsidRPr="00B552CD">
        <w:rPr>
          <w:szCs w:val="28"/>
        </w:rPr>
        <w:t xml:space="preserve"> [</w:t>
      </w:r>
      <w:r w:rsidR="0028554C">
        <w:rPr>
          <w:szCs w:val="28"/>
        </w:rPr>
        <w:fldChar w:fldCharType="begin"/>
      </w:r>
      <w:r w:rsidR="0028554C">
        <w:rPr>
          <w:szCs w:val="28"/>
        </w:rPr>
        <w:instrText xml:space="preserve"> REF wiki_magicsq \r \h </w:instrText>
      </w:r>
      <w:r w:rsidR="0028554C">
        <w:rPr>
          <w:szCs w:val="28"/>
        </w:rPr>
      </w:r>
      <w:r w:rsidR="0028554C">
        <w:rPr>
          <w:szCs w:val="28"/>
        </w:rPr>
        <w:fldChar w:fldCharType="separate"/>
      </w:r>
      <w:r w:rsidR="0028554C">
        <w:rPr>
          <w:szCs w:val="28"/>
        </w:rPr>
        <w:t>1</w:t>
      </w:r>
      <w:r w:rsidR="0028554C">
        <w:rPr>
          <w:szCs w:val="28"/>
        </w:rPr>
        <w:fldChar w:fldCharType="end"/>
      </w:r>
      <w:r w:rsidRPr="00B552CD">
        <w:rPr>
          <w:szCs w:val="28"/>
        </w:rPr>
        <w:t>]</w:t>
      </w:r>
      <w:r w:rsidRPr="00B552CD">
        <w:rPr>
          <w:szCs w:val="28"/>
        </w:rPr>
        <w:t>.</w:t>
      </w:r>
      <w:r w:rsidRPr="00B552CD">
        <w:rPr>
          <w:szCs w:val="28"/>
        </w:rPr>
        <w:t xml:space="preserve"> </w:t>
      </w:r>
      <w:r>
        <w:rPr>
          <w:szCs w:val="28"/>
        </w:rPr>
        <w:t xml:space="preserve">Это магический квадрат, и он будет ключом шифрования. </w:t>
      </w:r>
      <w:r w:rsidRPr="00B552CD">
        <w:rPr>
          <w:szCs w:val="28"/>
        </w:rPr>
        <w:t>При шифровании буквы открытого текста необходимо вписать в магический квадрат в соответствии с нумерацией его клеток. Для получения шифр</w:t>
      </w:r>
      <w:r>
        <w:rPr>
          <w:szCs w:val="28"/>
        </w:rPr>
        <w:t>о</w:t>
      </w:r>
      <w:r w:rsidRPr="00B552CD">
        <w:rPr>
          <w:szCs w:val="28"/>
        </w:rPr>
        <w:t>текста считывают содержимое заполненной таблицы по строкам.</w:t>
      </w:r>
      <w:r>
        <w:rPr>
          <w:szCs w:val="28"/>
        </w:rPr>
        <w:t xml:space="preserve"> </w:t>
      </w:r>
      <w:r w:rsidRPr="0028554C">
        <w:rPr>
          <w:szCs w:val="28"/>
        </w:rPr>
        <w:t>[</w:t>
      </w:r>
      <w:r w:rsidR="0028554C">
        <w:rPr>
          <w:szCs w:val="28"/>
          <w:lang w:val="en-US"/>
        </w:rPr>
        <w:fldChar w:fldCharType="begin"/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  <w:instrText>REF</w:instrText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  <w:instrText>neudoff</w:instrText>
      </w:r>
      <w:r w:rsidR="0028554C" w:rsidRPr="0028554C">
        <w:rPr>
          <w:szCs w:val="28"/>
        </w:rPr>
        <w:instrText>_</w:instrText>
      </w:r>
      <w:r w:rsidR="0028554C">
        <w:rPr>
          <w:szCs w:val="28"/>
          <w:lang w:val="en-US"/>
        </w:rPr>
        <w:instrText>cipher</w:instrText>
      </w:r>
      <w:r w:rsidR="0028554C" w:rsidRPr="0028554C">
        <w:rPr>
          <w:szCs w:val="28"/>
        </w:rPr>
        <w:instrText xml:space="preserve"> \</w:instrText>
      </w:r>
      <w:r w:rsidR="0028554C">
        <w:rPr>
          <w:szCs w:val="28"/>
          <w:lang w:val="en-US"/>
        </w:rPr>
        <w:instrText>r</w:instrText>
      </w:r>
      <w:r w:rsidR="0028554C" w:rsidRPr="0028554C">
        <w:rPr>
          <w:szCs w:val="28"/>
        </w:rPr>
        <w:instrText xml:space="preserve"> \</w:instrText>
      </w:r>
      <w:r w:rsidR="0028554C">
        <w:rPr>
          <w:szCs w:val="28"/>
          <w:lang w:val="en-US"/>
        </w:rPr>
        <w:instrText>h</w:instrText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</w:r>
      <w:r w:rsidR="0028554C">
        <w:rPr>
          <w:szCs w:val="28"/>
          <w:lang w:val="en-US"/>
        </w:rPr>
        <w:fldChar w:fldCharType="separate"/>
      </w:r>
      <w:r w:rsidR="0028554C" w:rsidRPr="0028554C">
        <w:rPr>
          <w:szCs w:val="28"/>
        </w:rPr>
        <w:t>2</w:t>
      </w:r>
      <w:r w:rsidR="0028554C">
        <w:rPr>
          <w:szCs w:val="28"/>
          <w:lang w:val="en-US"/>
        </w:rPr>
        <w:fldChar w:fldCharType="end"/>
      </w:r>
      <w:r w:rsidRPr="0028554C">
        <w:rPr>
          <w:szCs w:val="28"/>
        </w:rPr>
        <w:t>]</w:t>
      </w:r>
    </w:p>
    <w:p w14:paraId="307E37B5" w14:textId="624D641C" w:rsidR="0028554C" w:rsidRDefault="0028554C" w:rsidP="00B552CD">
      <w:pPr>
        <w:rPr>
          <w:szCs w:val="28"/>
        </w:rPr>
      </w:pPr>
      <w:r>
        <w:rPr>
          <w:szCs w:val="28"/>
        </w:rPr>
        <w:t xml:space="preserve">Для взлома </w:t>
      </w:r>
      <w:r w:rsidR="00AE5CAC">
        <w:rPr>
          <w:szCs w:val="28"/>
        </w:rPr>
        <w:t xml:space="preserve">шифрования с помощью магических квадратов требуется определить размер магического квадрата, основываясь на длине шифротекста и перебрать магические квадраты этого размера. Поэтому </w:t>
      </w:r>
      <w:r w:rsidR="00F43057">
        <w:rPr>
          <w:szCs w:val="28"/>
        </w:rPr>
        <w:t xml:space="preserve">для усложнения взлома можно добавить функцию перевода букв текста в верхний регистр, удаления пробелов или всех не-букв, а также возможность поворота ключа (от чего магичность ключа не меняется). Так же для шифрования достаточно использовать не только магические квадраты, а просто </w:t>
      </w:r>
      <w:r w:rsidR="00F43057" w:rsidRPr="00B552CD">
        <w:rPr>
          <w:szCs w:val="28"/>
        </w:rPr>
        <w:t>заполненн</w:t>
      </w:r>
      <w:r w:rsidR="00F43057">
        <w:rPr>
          <w:szCs w:val="28"/>
        </w:rPr>
        <w:t>ые</w:t>
      </w:r>
      <w:r w:rsidR="00F43057" w:rsidRPr="00B552CD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F43057" w:rsidRPr="00B552CD">
        <w:rPr>
          <w:szCs w:val="28"/>
        </w:rPr>
        <w:t xml:space="preserve"> различными </w:t>
      </w:r>
      <w:r w:rsidR="00F43057">
        <w:rPr>
          <w:szCs w:val="28"/>
        </w:rPr>
        <w:t xml:space="preserve">натуральными </w:t>
      </w:r>
      <w:r w:rsidR="00F43057" w:rsidRPr="00B552CD">
        <w:rPr>
          <w:szCs w:val="28"/>
        </w:rPr>
        <w:t xml:space="preserve">числами </w:t>
      </w:r>
      <w:r w:rsidR="00F43057">
        <w:rPr>
          <w:szCs w:val="28"/>
        </w:rPr>
        <w:t xml:space="preserve">от 1 до </w:t>
      </w:r>
      <w:r w:rsidR="00F43057">
        <w:rPr>
          <w:szCs w:val="28"/>
          <w:lang w:val="en-US"/>
        </w:rPr>
        <w:t>N</w:t>
      </w:r>
      <w:r w:rsidR="00F43057">
        <w:rPr>
          <w:szCs w:val="28"/>
        </w:rPr>
        <w:t>.</w:t>
      </w:r>
    </w:p>
    <w:p w14:paraId="4E06803B" w14:textId="6A722D26" w:rsidR="001F5714" w:rsidRDefault="001F5714" w:rsidP="00B552CD">
      <w:pPr>
        <w:rPr>
          <w:szCs w:val="28"/>
        </w:rPr>
      </w:pPr>
    </w:p>
    <w:p w14:paraId="393B0337" w14:textId="51FF9697" w:rsidR="001F5714" w:rsidRDefault="001F5714" w:rsidP="001F5714">
      <w:pPr>
        <w:pStyle w:val="Heading1"/>
      </w:pPr>
      <w:r>
        <w:t>Ход работы</w:t>
      </w:r>
    </w:p>
    <w:p w14:paraId="554109A1" w14:textId="3B1B391C" w:rsidR="001F5714" w:rsidRDefault="001F5714" w:rsidP="001F5714"/>
    <w:p w14:paraId="1E6AB5ED" w14:textId="6C5A621A" w:rsidR="001F5714" w:rsidRDefault="007B7A27" w:rsidP="007B7A27">
      <w:pPr>
        <w:pStyle w:val="a3"/>
      </w:pPr>
      <w:r>
        <w:rPr>
          <w:noProof/>
        </w:rPr>
        <w:lastRenderedPageBreak/>
        <w:drawing>
          <wp:inline distT="0" distB="0" distL="0" distR="0" wp14:anchorId="27EB1A2F" wp14:editId="51DAA512">
            <wp:extent cx="3810471" cy="7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38" cy="759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70A9" w14:textId="312BE084" w:rsidR="007B7A27" w:rsidRDefault="007B7A27" w:rsidP="007B7A27">
      <w:pPr>
        <w:pStyle w:val="a1"/>
      </w:pPr>
      <w:r>
        <w:t>Блок-схема алгоритма</w:t>
      </w:r>
    </w:p>
    <w:p w14:paraId="7B50EB16" w14:textId="4091D345" w:rsidR="007B7A27" w:rsidRDefault="007B7A27" w:rsidP="007B7A27"/>
    <w:p w14:paraId="3562D117" w14:textId="2AFC1CB9" w:rsidR="007233C3" w:rsidRDefault="007233C3" w:rsidP="007B7A27"/>
    <w:p w14:paraId="24E6B5FB" w14:textId="77777777" w:rsidR="007233C3" w:rsidRDefault="007233C3" w:rsidP="007B7A27"/>
    <w:p w14:paraId="3F73E264" w14:textId="41E030AE" w:rsidR="007233C3" w:rsidRPr="007233C3" w:rsidRDefault="007233C3" w:rsidP="007B7A27">
      <w:pPr>
        <w:rPr>
          <w:lang w:val="en-US"/>
        </w:rPr>
      </w:pPr>
      <w:r>
        <w:lastRenderedPageBreak/>
        <w:t>Листинг</w:t>
      </w:r>
      <w:r w:rsidRPr="007233C3">
        <w:rPr>
          <w:lang w:val="en-US"/>
        </w:rPr>
        <w:t xml:space="preserve"> 1 – </w:t>
      </w:r>
      <w:r w:rsidRPr="007233C3">
        <w:rPr>
          <w:lang w:val="en-US"/>
        </w:rPr>
        <w:t>Lab_01/Lab_01.Core/</w:t>
      </w:r>
      <w:proofErr w:type="spellStart"/>
      <w:r w:rsidRPr="007233C3">
        <w:rPr>
          <w:lang w:val="en-US"/>
        </w:rPr>
        <w:t>MagicSquare.cs</w:t>
      </w:r>
      <w:proofErr w:type="spellEnd"/>
    </w:p>
    <w:p w14:paraId="4519305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System.Text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25F61F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503D8EE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>namespace Lab_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01.Core</w:t>
      </w:r>
      <w:proofErr w:type="gramEnd"/>
    </w:p>
    <w:p w14:paraId="64A015D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>{</w:t>
      </w:r>
    </w:p>
    <w:p w14:paraId="6C730F2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151A406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///     Шифрования методом магических квадратов.</w:t>
      </w:r>
    </w:p>
    <w:p w14:paraId="2B24E65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41A653C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public class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MagicSquareCipher</w:t>
      </w:r>
      <w:proofErr w:type="spellEnd"/>
    </w:p>
    <w:p w14:paraId="24E9CD6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879611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238DF76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    Инициализирует новый экземпляр класса шифрования методом магических квадратов.</w:t>
      </w:r>
    </w:p>
    <w:p w14:paraId="1858508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0F153FE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name="key"&gt;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Ключ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магический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квадрат</w:t>
      </w:r>
      <w:proofErr w:type="spellEnd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).&lt;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3D414EF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param</w:t>
      </w:r>
      <w:r w:rsidRPr="007233C3">
        <w:rPr>
          <w:rFonts w:ascii="Courier New" w:hAnsi="Courier New" w:cs="Courier New"/>
          <w:sz w:val="12"/>
          <w:szCs w:val="12"/>
        </w:rPr>
        <w:t xml:space="preserve"> </w:t>
      </w:r>
      <w:r w:rsidRPr="007233C3">
        <w:rPr>
          <w:rFonts w:ascii="Courier New" w:hAnsi="Courier New" w:cs="Courier New"/>
          <w:sz w:val="12"/>
          <w:szCs w:val="12"/>
          <w:lang w:val="en-US"/>
        </w:rPr>
        <w:t>name</w:t>
      </w:r>
      <w:r w:rsidRPr="007233C3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proofErr w:type="gramStart"/>
      <w:r w:rsidRPr="007233C3">
        <w:rPr>
          <w:rFonts w:ascii="Courier New" w:hAnsi="Courier New" w:cs="Courier New"/>
          <w:sz w:val="12"/>
          <w:szCs w:val="12"/>
        </w:rPr>
        <w:t>"&gt;Символ</w:t>
      </w:r>
      <w:proofErr w:type="gramEnd"/>
      <w:r w:rsidRPr="007233C3">
        <w:rPr>
          <w:rFonts w:ascii="Courier New" w:hAnsi="Courier New" w:cs="Courier New"/>
          <w:sz w:val="12"/>
          <w:szCs w:val="12"/>
        </w:rPr>
        <w:t>, используемый на месте пустых ячеек.&lt;/</w:t>
      </w:r>
      <w:r w:rsidRPr="007233C3">
        <w:rPr>
          <w:rFonts w:ascii="Courier New" w:hAnsi="Courier New" w:cs="Courier New"/>
          <w:sz w:val="12"/>
          <w:szCs w:val="12"/>
          <w:lang w:val="en-US"/>
        </w:rPr>
        <w:t>param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0D804A7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MagicSquareCipher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key, char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' ')</w:t>
      </w:r>
    </w:p>
    <w:p w14:paraId="0DB5185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7774618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Key = key;</w:t>
      </w:r>
    </w:p>
    <w:p w14:paraId="46CF602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char[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1CA86A7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>;</w:t>
      </w:r>
    </w:p>
    <w:p w14:paraId="04086CB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}</w:t>
      </w:r>
    </w:p>
    <w:p w14:paraId="523E442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</w:p>
    <w:p w14:paraId="39CA3A9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1E361D8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Максимальная и рекомендуемая длина текста, возможная шифрованием данным ключом.</w:t>
      </w:r>
    </w:p>
    <w:p w14:paraId="1D169A4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072898E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=&gt;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B7E1E2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7058526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075F14A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Ключ (магический квадрат).</w:t>
      </w:r>
    </w:p>
    <w:p w14:paraId="65A7809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&lt;/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65FBFBD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Key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}</w:t>
      </w:r>
    </w:p>
    <w:p w14:paraId="0EFA282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DE4067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1FD9AF7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 xml:space="preserve">///     Матрица шифротекста (здесь </w:t>
      </w:r>
      <w:proofErr w:type="spellStart"/>
      <w:r w:rsidRPr="007233C3">
        <w:rPr>
          <w:rFonts w:ascii="Courier New" w:hAnsi="Courier New" w:cs="Courier New"/>
          <w:sz w:val="12"/>
          <w:szCs w:val="12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хранится).</w:t>
      </w:r>
    </w:p>
    <w:p w14:paraId="7D2D620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5117E6F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private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char[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,]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{ get; }</w:t>
      </w:r>
    </w:p>
    <w:p w14:paraId="1D05566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70D03C6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7FAA21D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3CE140F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2887554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Text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private set; }</w:t>
      </w:r>
    </w:p>
    <w:p w14:paraId="6ADF21B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0D1D47A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37532B0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Символ, используемый на месте пустых ячеек.</w:t>
      </w:r>
    </w:p>
    <w:p w14:paraId="0CA6CFC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767E31D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char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set; }</w:t>
      </w:r>
    </w:p>
    <w:p w14:paraId="624B5E3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006B800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371AC6D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(вычисляется из матрицы шифротекста).</w:t>
      </w:r>
    </w:p>
    <w:p w14:paraId="194BC29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0A75B41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</w:p>
    <w:p w14:paraId="6089980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199A836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get</w:t>
      </w:r>
    </w:p>
    <w:p w14:paraId="57AF38F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7828566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var sb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StringBuilder(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E88B4D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1D8E981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026E5B9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EBD700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247F75C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sb.Append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j]);</w:t>
      </w:r>
    </w:p>
    <w:p w14:paraId="48D6AE8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6EF283A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68B26F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075BB7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return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sb.ToString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5FA4BBB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4DC210E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90F5B5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private set</w:t>
      </w:r>
    </w:p>
    <w:p w14:paraId="4D2EED6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1C5613A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2D3CF75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16E8856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152122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7490928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var index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+ j;</w:t>
      </w:r>
    </w:p>
    <w:p w14:paraId="69513B6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if (index &gt;=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value.Length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6C609E7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51ACBA2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A6DA87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0BE45EE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else</w:t>
      </w:r>
    </w:p>
    <w:p w14:paraId="5318B76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7641BAB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 value[index];</w:t>
      </w:r>
    </w:p>
    <w:p w14:paraId="52A4204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7D77D12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789FEBA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2A207D4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3B71C56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16AF19B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567A9A1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3876FE1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Зашифровывает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47FE6AA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064D9E2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name="text"&gt;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для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шифрования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6AB7D9D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2A2DBB8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Crypt(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string text)</w:t>
      </w:r>
    </w:p>
    <w:p w14:paraId="377F94B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347806B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Text = text;</w:t>
      </w:r>
    </w:p>
    <w:p w14:paraId="7BA59D9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B9AF21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2246F09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1689AC1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3A9B241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6CC4D30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if (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Key[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- 1 &gt;=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text.Length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5E1C99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51FF189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425F534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5E0B101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else</w:t>
      </w:r>
    </w:p>
    <w:p w14:paraId="6974B31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3D06914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 text[Key[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- 1];</w:t>
      </w:r>
    </w:p>
    <w:p w14:paraId="4000458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65784C1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530C1ED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1307198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26C506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return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056386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66BE498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D172A1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6CB685B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Расшифровывает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3135147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5C5E5E8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для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расшифрованиaя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.&lt;/param&gt;</w:t>
      </w:r>
    </w:p>
    <w:p w14:paraId="2B5E8B8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651BDCB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Encrypt(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string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8EF191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07A1910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C46342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0C4C92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var sb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StringBuilder(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0A6482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for (var k = 0; k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 k++)</w:t>
      </w:r>
    </w:p>
    <w:p w14:paraId="362BFFA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50FB75B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59DFFBB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00C7AC1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0720B7D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0D392DF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if (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Key[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== k + 1)</w:t>
      </w:r>
    </w:p>
    <w:p w14:paraId="65A4211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64959FA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sb.Append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j]);</w:t>
      </w:r>
    </w:p>
    <w:p w14:paraId="5B1B497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40DE857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33B21BC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52DFEE4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73C48C2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5641B21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Text =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sb.ToString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().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TrimEnd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15B362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return Text;</w:t>
      </w:r>
    </w:p>
    <w:p w14:paraId="1338C59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401FD4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6EFD5BC1" w14:textId="50B85C86" w:rsidR="007B7A27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4BC26E4D" w14:textId="7D0E4FD8" w:rsidR="007233C3" w:rsidRDefault="007233C3" w:rsidP="007233C3">
      <w:pPr>
        <w:rPr>
          <w:lang w:val="en-US"/>
        </w:rPr>
      </w:pPr>
    </w:p>
    <w:p w14:paraId="291A0370" w14:textId="5E782996" w:rsidR="007233C3" w:rsidRDefault="007233C3" w:rsidP="007233C3">
      <w:pPr>
        <w:rPr>
          <w:lang w:val="en-US"/>
        </w:rPr>
      </w:pPr>
      <w:r>
        <w:t>Листинг</w:t>
      </w:r>
      <w:r w:rsidRPr="007233C3">
        <w:rPr>
          <w:lang w:val="en-US"/>
        </w:rPr>
        <w:t xml:space="preserve"> 2 </w:t>
      </w:r>
      <w:r>
        <w:rPr>
          <w:lang w:val="en-US"/>
        </w:rPr>
        <w:t>–</w:t>
      </w:r>
      <w:r w:rsidRPr="007233C3">
        <w:rPr>
          <w:lang w:val="en-US"/>
        </w:rPr>
        <w:t xml:space="preserve"> </w:t>
      </w:r>
      <w:r w:rsidRPr="007233C3">
        <w:rPr>
          <w:lang w:val="en-US"/>
        </w:rPr>
        <w:t>Lab_01/Lab_01.Core/</w:t>
      </w:r>
      <w:proofErr w:type="spellStart"/>
      <w:r w:rsidRPr="007233C3">
        <w:rPr>
          <w:lang w:val="en-US"/>
        </w:rPr>
        <w:t>MagicSquareCipher.cs</w:t>
      </w:r>
      <w:proofErr w:type="spellEnd"/>
      <w:r w:rsidRPr="007233C3">
        <w:rPr>
          <w:lang w:val="en-US"/>
        </w:rPr>
        <w:t xml:space="preserve"> </w:t>
      </w:r>
    </w:p>
    <w:p w14:paraId="11A22DF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System.Text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5CB127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A90F52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>namespace Lab_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01.Core</w:t>
      </w:r>
      <w:proofErr w:type="gramEnd"/>
    </w:p>
    <w:p w14:paraId="1619349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>{</w:t>
      </w:r>
    </w:p>
    <w:p w14:paraId="6003DF9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0FA4C5E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///     Шифрования методом магических квадратов.</w:t>
      </w:r>
    </w:p>
    <w:p w14:paraId="3F48C4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65AA01D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public class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MagicSquareCipher</w:t>
      </w:r>
      <w:proofErr w:type="spellEnd"/>
    </w:p>
    <w:p w14:paraId="46153EB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812DED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46FCF14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    Инициализирует новый экземпляр класса шифрования методом магических квадратов.</w:t>
      </w:r>
    </w:p>
    <w:p w14:paraId="70C1B3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521976A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name="key"&gt;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Ключ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магический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квадрат</w:t>
      </w:r>
      <w:proofErr w:type="spellEnd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).&lt;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35E9135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param</w:t>
      </w:r>
      <w:r w:rsidRPr="007233C3">
        <w:rPr>
          <w:rFonts w:ascii="Courier New" w:hAnsi="Courier New" w:cs="Courier New"/>
          <w:sz w:val="12"/>
          <w:szCs w:val="12"/>
        </w:rPr>
        <w:t xml:space="preserve"> </w:t>
      </w:r>
      <w:r w:rsidRPr="007233C3">
        <w:rPr>
          <w:rFonts w:ascii="Courier New" w:hAnsi="Courier New" w:cs="Courier New"/>
          <w:sz w:val="12"/>
          <w:szCs w:val="12"/>
          <w:lang w:val="en-US"/>
        </w:rPr>
        <w:t>name</w:t>
      </w:r>
      <w:r w:rsidRPr="007233C3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proofErr w:type="gramStart"/>
      <w:r w:rsidRPr="007233C3">
        <w:rPr>
          <w:rFonts w:ascii="Courier New" w:hAnsi="Courier New" w:cs="Courier New"/>
          <w:sz w:val="12"/>
          <w:szCs w:val="12"/>
        </w:rPr>
        <w:t>"&gt;Символ</w:t>
      </w:r>
      <w:proofErr w:type="gramEnd"/>
      <w:r w:rsidRPr="007233C3">
        <w:rPr>
          <w:rFonts w:ascii="Courier New" w:hAnsi="Courier New" w:cs="Courier New"/>
          <w:sz w:val="12"/>
          <w:szCs w:val="12"/>
        </w:rPr>
        <w:t>, используемый на месте пустых ячеек.&lt;/</w:t>
      </w:r>
      <w:r w:rsidRPr="007233C3">
        <w:rPr>
          <w:rFonts w:ascii="Courier New" w:hAnsi="Courier New" w:cs="Courier New"/>
          <w:sz w:val="12"/>
          <w:szCs w:val="12"/>
          <w:lang w:val="en-US"/>
        </w:rPr>
        <w:t>param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998FA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MagicSquareCipher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key, char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' ')</w:t>
      </w:r>
    </w:p>
    <w:p w14:paraId="0CC65CA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30DDF50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Key = key;</w:t>
      </w:r>
    </w:p>
    <w:p w14:paraId="4E0DA6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char[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7CA7DD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>;</w:t>
      </w:r>
    </w:p>
    <w:p w14:paraId="4ED7E22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}</w:t>
      </w:r>
    </w:p>
    <w:p w14:paraId="4B0C1FC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</w:p>
    <w:p w14:paraId="2B2BE9D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EB5A63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Максимальная и рекомендуемая длина текста, возможная шифрованием данным ключом.</w:t>
      </w:r>
    </w:p>
    <w:p w14:paraId="29B60A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47B738D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=&gt;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B0D7C4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F64C12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751B79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Ключ (магический квадрат).</w:t>
      </w:r>
    </w:p>
    <w:p w14:paraId="24FD53A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&lt;/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257F1D2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Key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}</w:t>
      </w:r>
    </w:p>
    <w:p w14:paraId="188E928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097F65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50D27BB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 xml:space="preserve">///     Матрица шифротекста (здесь </w:t>
      </w:r>
      <w:proofErr w:type="spellStart"/>
      <w:r w:rsidRPr="007233C3">
        <w:rPr>
          <w:rFonts w:ascii="Courier New" w:hAnsi="Courier New" w:cs="Courier New"/>
          <w:sz w:val="12"/>
          <w:szCs w:val="12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хранится).</w:t>
      </w:r>
    </w:p>
    <w:p w14:paraId="35E1DF7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3546E85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private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char[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,]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{ get; }</w:t>
      </w:r>
    </w:p>
    <w:p w14:paraId="7C4B50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705F1FD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0C5598D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4AD4E47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644E89B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Text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private set; }</w:t>
      </w:r>
    </w:p>
    <w:p w14:paraId="340535E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46F28AC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61C2F1A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Символ, используемый на месте пустых ячеек.</w:t>
      </w:r>
    </w:p>
    <w:p w14:paraId="0EBD42B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0DB58F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char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set; }</w:t>
      </w:r>
    </w:p>
    <w:p w14:paraId="0958526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C5D0B5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3889A42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(вычисляется из матрицы шифротекста).</w:t>
      </w:r>
    </w:p>
    <w:p w14:paraId="136A92C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7A8DC1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</w:p>
    <w:p w14:paraId="2B4E93F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008FC4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get</w:t>
      </w:r>
    </w:p>
    <w:p w14:paraId="2679C99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9367E8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var sb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StringBuilder(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AA168A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0D39DD0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7FE1106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83EF9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2300112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sb.Append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j]);</w:t>
      </w:r>
    </w:p>
    <w:p w14:paraId="549E7C8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        }</w:t>
      </w:r>
    </w:p>
    <w:p w14:paraId="5F1D0B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78489B1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737C3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return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sb.ToString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2D70BA9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58B4368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9CF84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private set</w:t>
      </w:r>
    </w:p>
    <w:p w14:paraId="64ED220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783EE11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1F4D65C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77464F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F534B5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197E03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var index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+ j;</w:t>
      </w:r>
    </w:p>
    <w:p w14:paraId="125076E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if (index &gt;=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value.Length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33EDAFD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4080A37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20C524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4DBCD77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else</w:t>
      </w:r>
    </w:p>
    <w:p w14:paraId="60A2C51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5F712E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 value[index];</w:t>
      </w:r>
    </w:p>
    <w:p w14:paraId="141B323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7262909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4A50FF0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2054FFE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77EAB9A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2E223D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8861B5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0BD4AF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Зашифровывает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7957139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1C984FA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name="text"&gt;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для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шифрования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1A3520A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0333404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Crypt(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string text)</w:t>
      </w:r>
    </w:p>
    <w:p w14:paraId="6034A1F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5E35EB2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Text = text;</w:t>
      </w:r>
    </w:p>
    <w:p w14:paraId="558B1C0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54BED86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38802F5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8A62E7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0A50AA9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53AC971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if (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Key[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- 1 &gt;=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text.Length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F2DA82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35987C4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5E41AF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0AEB3C8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else</w:t>
      </w:r>
    </w:p>
    <w:p w14:paraId="7D7E468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7065C0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 text[Key[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- 1];</w:t>
      </w:r>
    </w:p>
    <w:p w14:paraId="0A8E460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0F21331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07B2BE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6F4A805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82B577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return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1C818D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46F01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190A13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14866D9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Расшифровывает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0426F7D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65FE157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для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расшифрованиaя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.&lt;/param&gt;</w:t>
      </w:r>
    </w:p>
    <w:p w14:paraId="5F898E4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3B2522A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Encrypt(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string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AAF0BC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4862AF9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CF75B2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0871719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var sb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StringBuilder(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3206A9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for (var k = 0; k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 k++)</w:t>
      </w:r>
    </w:p>
    <w:p w14:paraId="0DA581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16EFE9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3A28AF0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45D096A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6E2FA9E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3596EA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            if (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Key[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== k + 1)</w:t>
      </w:r>
    </w:p>
    <w:p w14:paraId="79B1DE7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37AF9B7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sb.Append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j]);</w:t>
      </w:r>
    </w:p>
    <w:p w14:paraId="66EC45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113ACE9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1813C27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4918C3C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561C3E2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893E3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Text =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sb.ToString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().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TrimEnd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0250BA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return Text;</w:t>
      </w:r>
    </w:p>
    <w:p w14:paraId="583D555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4400E47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42E04B04" w14:textId="798B07B5" w:rsid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5B3AABB" w14:textId="38A9AB11" w:rsidR="005409B8" w:rsidRDefault="005409B8" w:rsidP="005409B8">
      <w:pPr>
        <w:rPr>
          <w:lang w:val="en-US"/>
        </w:rPr>
      </w:pPr>
    </w:p>
    <w:p w14:paraId="60146A90" w14:textId="77777777" w:rsidR="005409B8" w:rsidRPr="007233C3" w:rsidRDefault="005409B8" w:rsidP="005409B8">
      <w:pPr>
        <w:rPr>
          <w:lang w:val="en-US"/>
        </w:rPr>
      </w:pPr>
    </w:p>
    <w:p w14:paraId="30875196" w14:textId="0E2386F2" w:rsidR="0028554C" w:rsidRDefault="0028554C" w:rsidP="0028554C">
      <w:pPr>
        <w:pStyle w:val="a4"/>
      </w:pPr>
      <w:r>
        <w:lastRenderedPageBreak/>
        <w:t>Список использованных источников</w:t>
      </w:r>
    </w:p>
    <w:p w14:paraId="03FCAB2A" w14:textId="60022054" w:rsidR="0028554C" w:rsidRPr="0028554C" w:rsidRDefault="0028554C" w:rsidP="0028554C">
      <w:pPr>
        <w:pStyle w:val="a0"/>
      </w:pPr>
      <w:r w:rsidRPr="0028554C">
        <w:t>Магический квадрат — Википедия</w:t>
      </w:r>
      <w:r>
        <w:t xml:space="preserve"> </w:t>
      </w:r>
      <w:r>
        <w:rPr>
          <w:color w:val="000000"/>
          <w:szCs w:val="28"/>
          <w:shd w:val="clear" w:color="auto" w:fill="FFFFFF"/>
        </w:rPr>
        <w:t>[Электронный ресурс].</w:t>
      </w:r>
      <w:r w:rsidRPr="007B63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URL:</w:t>
      </w:r>
      <w:r w:rsidRPr="00CD3863">
        <w:rPr>
          <w:color w:val="000000"/>
          <w:szCs w:val="28"/>
          <w:shd w:val="clear" w:color="auto" w:fill="FFFFFF"/>
        </w:rPr>
        <w:t xml:space="preserve"> </w:t>
      </w:r>
      <w:hyperlink r:id="rId9" w:history="1">
        <w:r>
          <w:rPr>
            <w:rStyle w:val="Hyperlink"/>
            <w:szCs w:val="28"/>
            <w:shd w:val="clear" w:color="auto" w:fill="FFFFFF"/>
          </w:rPr>
          <w:t>https://ru.wikipedia.org/wiki/Магический_квадрат</w:t>
        </w:r>
      </w:hyperlink>
      <w:r w:rsidRPr="00CD386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(Дата обращения: 22.</w:t>
      </w:r>
      <w:r w:rsidRPr="00CD3863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>4.2020).</w:t>
      </w:r>
      <w:bookmarkStart w:id="12" w:name="wiki_magicsq"/>
      <w:bookmarkEnd w:id="12"/>
    </w:p>
    <w:p w14:paraId="25C5FC8C" w14:textId="01F32C67" w:rsidR="0028554C" w:rsidRPr="0028554C" w:rsidRDefault="0028554C" w:rsidP="0028554C">
      <w:pPr>
        <w:pStyle w:val="a0"/>
      </w:pPr>
      <w:r w:rsidRPr="0028554C">
        <w:t>Шифрование по методу магических квадратов</w:t>
      </w:r>
      <w:r>
        <w:t xml:space="preserve"> </w:t>
      </w:r>
      <w:r>
        <w:rPr>
          <w:color w:val="000000"/>
          <w:szCs w:val="28"/>
          <w:shd w:val="clear" w:color="auto" w:fill="FFFFFF"/>
        </w:rPr>
        <w:t>[Электронный ресурс].</w:t>
      </w:r>
      <w:r w:rsidRPr="007B6330">
        <w:rPr>
          <w:color w:val="000000"/>
          <w:szCs w:val="28"/>
          <w:shd w:val="clear" w:color="auto" w:fill="FFFFFF"/>
        </w:rPr>
        <w:t xml:space="preserve"> </w:t>
      </w:r>
      <w:r w:rsidRPr="0028554C">
        <w:rPr>
          <w:color w:val="000000"/>
          <w:szCs w:val="28"/>
          <w:shd w:val="clear" w:color="auto" w:fill="FFFFFF"/>
          <w:lang w:val="en-US"/>
        </w:rPr>
        <w:t>URL</w:t>
      </w:r>
      <w:r w:rsidRPr="0028554C">
        <w:rPr>
          <w:color w:val="000000"/>
          <w:szCs w:val="28"/>
          <w:shd w:val="clear" w:color="auto" w:fill="FFFFFF"/>
        </w:rPr>
        <w:t>:</w:t>
      </w:r>
      <w:r w:rsidRPr="0028554C">
        <w:rPr>
          <w:color w:val="000000"/>
          <w:szCs w:val="28"/>
          <w:shd w:val="clear" w:color="auto" w:fill="FFFFFF"/>
        </w:rPr>
        <w:t xml:space="preserve"> </w:t>
      </w:r>
      <w:hyperlink r:id="rId10" w:history="1">
        <w:r w:rsidRPr="0028554C">
          <w:rPr>
            <w:rStyle w:val="Hyperlink"/>
            <w:szCs w:val="28"/>
            <w:shd w:val="clear" w:color="auto" w:fill="FFFFFF"/>
            <w:lang w:val="en-US"/>
          </w:rPr>
          <w:t>http</w:t>
        </w:r>
        <w:r w:rsidRPr="0028554C">
          <w:rPr>
            <w:rStyle w:val="Hyperlink"/>
            <w:szCs w:val="28"/>
            <w:shd w:val="clear" w:color="auto" w:fill="FFFFFF"/>
          </w:rPr>
          <w:t>://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neudoff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.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net</w:t>
        </w:r>
        <w:r w:rsidRPr="0028554C">
          <w:rPr>
            <w:rStyle w:val="Hyperlink"/>
            <w:szCs w:val="28"/>
            <w:shd w:val="clear" w:color="auto" w:fill="FFFFFF"/>
          </w:rPr>
          <w:t>/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info</w:t>
        </w:r>
        <w:r w:rsidRPr="0028554C">
          <w:rPr>
            <w:rStyle w:val="Hyperlink"/>
            <w:szCs w:val="28"/>
            <w:shd w:val="clear" w:color="auto" w:fill="FFFFFF"/>
          </w:rPr>
          <w:t>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informatika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shifrovanie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po</w:t>
        </w:r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metodu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magicheskix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kvadratov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/</w:t>
        </w:r>
      </w:hyperlink>
      <w:r w:rsidRPr="0028554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(Дата обращения: 22.</w:t>
      </w:r>
      <w:r w:rsidRPr="00CD3863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>4.2020).</w:t>
      </w:r>
      <w:bookmarkStart w:id="13" w:name="neudoff_cipher"/>
      <w:bookmarkEnd w:id="13"/>
    </w:p>
    <w:sectPr w:rsidR="0028554C" w:rsidRPr="0028554C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3B7EF" w14:textId="77777777" w:rsidR="00BE4D5D" w:rsidRDefault="00BE4D5D">
      <w:pPr>
        <w:spacing w:line="240" w:lineRule="auto"/>
      </w:pPr>
      <w:r>
        <w:separator/>
      </w:r>
    </w:p>
  </w:endnote>
  <w:endnote w:type="continuationSeparator" w:id="0">
    <w:p w14:paraId="0F8F655B" w14:textId="77777777" w:rsidR="00BE4D5D" w:rsidRDefault="00BE4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E922AD" w:rsidRDefault="00E922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E922AD" w:rsidRDefault="00E922AD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DE0E1" w14:textId="77777777" w:rsidR="00BE4D5D" w:rsidRDefault="00BE4D5D">
      <w:pPr>
        <w:spacing w:line="240" w:lineRule="auto"/>
      </w:pPr>
      <w:r>
        <w:separator/>
      </w:r>
    </w:p>
  </w:footnote>
  <w:footnote w:type="continuationSeparator" w:id="0">
    <w:p w14:paraId="3334B3CF" w14:textId="77777777" w:rsidR="00BE4D5D" w:rsidRDefault="00BE4D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E922AD" w14:paraId="57437696" w14:textId="77777777" w:rsidTr="3274C52B">
      <w:tc>
        <w:tcPr>
          <w:tcW w:w="3213" w:type="dxa"/>
        </w:tcPr>
        <w:p w14:paraId="6D7F64AF" w14:textId="44E631F9" w:rsidR="00E922AD" w:rsidRDefault="00E922AD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E922AD" w:rsidRDefault="00E922AD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E922AD" w:rsidRDefault="00E922AD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E922AD" w:rsidRDefault="00E922AD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51"/>
    <w:multiLevelType w:val="multilevel"/>
    <w:tmpl w:val="5A2A6C40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CD7373"/>
    <w:multiLevelType w:val="hybridMultilevel"/>
    <w:tmpl w:val="7022216A"/>
    <w:lvl w:ilvl="0" w:tplc="FBD8330A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9" w15:restartNumberingAfterBreak="0">
    <w:nsid w:val="2C7F2C93"/>
    <w:multiLevelType w:val="multilevel"/>
    <w:tmpl w:val="BDA03CDA"/>
    <w:numStyleLink w:val="a"/>
  </w:abstractNum>
  <w:abstractNum w:abstractNumId="10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36F51DB3"/>
    <w:multiLevelType w:val="multilevel"/>
    <w:tmpl w:val="4210E03E"/>
    <w:numStyleLink w:val="Style1"/>
  </w:abstractNum>
  <w:abstractNum w:abstractNumId="12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3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D75C08"/>
    <w:multiLevelType w:val="hybridMultilevel"/>
    <w:tmpl w:val="F1ACF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5228BB"/>
    <w:multiLevelType w:val="multilevel"/>
    <w:tmpl w:val="2DD6F0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6246917"/>
    <w:multiLevelType w:val="multilevel"/>
    <w:tmpl w:val="3A6CA6BE"/>
    <w:numStyleLink w:val="Style2"/>
  </w:abstractNum>
  <w:abstractNum w:abstractNumId="25" w15:restartNumberingAfterBreak="0">
    <w:nsid w:val="59710FEA"/>
    <w:multiLevelType w:val="multilevel"/>
    <w:tmpl w:val="BDA03CDA"/>
    <w:numStyleLink w:val="a"/>
  </w:abstractNum>
  <w:abstractNum w:abstractNumId="26" w15:restartNumberingAfterBreak="0">
    <w:nsid w:val="5C876410"/>
    <w:multiLevelType w:val="multilevel"/>
    <w:tmpl w:val="BDA03CDA"/>
    <w:numStyleLink w:val="a"/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15544E7"/>
    <w:multiLevelType w:val="hybridMultilevel"/>
    <w:tmpl w:val="4F1C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4B6E38"/>
    <w:multiLevelType w:val="multilevel"/>
    <w:tmpl w:val="BDA03CDA"/>
    <w:numStyleLink w:val="a"/>
  </w:abstractNum>
  <w:abstractNum w:abstractNumId="30" w15:restartNumberingAfterBreak="0">
    <w:nsid w:val="734D25C7"/>
    <w:multiLevelType w:val="multilevel"/>
    <w:tmpl w:val="BDA03CDA"/>
    <w:numStyleLink w:val="a"/>
  </w:abstractNum>
  <w:abstractNum w:abstractNumId="31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2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4"/>
  </w:num>
  <w:num w:numId="3">
    <w:abstractNumId w:val="27"/>
  </w:num>
  <w:num w:numId="4">
    <w:abstractNumId w:val="27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29"/>
  </w:num>
  <w:num w:numId="13">
    <w:abstractNumId w:val="26"/>
  </w:num>
  <w:num w:numId="14">
    <w:abstractNumId w:val="20"/>
  </w:num>
  <w:num w:numId="15">
    <w:abstractNumId w:val="25"/>
  </w:num>
  <w:num w:numId="16">
    <w:abstractNumId w:val="22"/>
  </w:num>
  <w:num w:numId="17">
    <w:abstractNumId w:val="30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1"/>
  </w:num>
  <w:num w:numId="21">
    <w:abstractNumId w:val="10"/>
  </w:num>
  <w:num w:numId="22">
    <w:abstractNumId w:val="19"/>
  </w:num>
  <w:num w:numId="23">
    <w:abstractNumId w:val="32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2"/>
  </w:num>
  <w:num w:numId="29">
    <w:abstractNumId w:va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8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1D7D"/>
    <w:rsid w:val="00015C83"/>
    <w:rsid w:val="00020145"/>
    <w:rsid w:val="00020816"/>
    <w:rsid w:val="00024E56"/>
    <w:rsid w:val="00030955"/>
    <w:rsid w:val="000310D0"/>
    <w:rsid w:val="000415CA"/>
    <w:rsid w:val="00047E37"/>
    <w:rsid w:val="0006273B"/>
    <w:rsid w:val="000677A0"/>
    <w:rsid w:val="00073283"/>
    <w:rsid w:val="00073EA3"/>
    <w:rsid w:val="00082C49"/>
    <w:rsid w:val="00082DED"/>
    <w:rsid w:val="00085FE3"/>
    <w:rsid w:val="00086A7B"/>
    <w:rsid w:val="0009106A"/>
    <w:rsid w:val="000915BA"/>
    <w:rsid w:val="00096024"/>
    <w:rsid w:val="000A1646"/>
    <w:rsid w:val="000A2FC4"/>
    <w:rsid w:val="000B531C"/>
    <w:rsid w:val="000B7439"/>
    <w:rsid w:val="000C6617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30105"/>
    <w:rsid w:val="001442E2"/>
    <w:rsid w:val="00165DA8"/>
    <w:rsid w:val="00186F78"/>
    <w:rsid w:val="00195337"/>
    <w:rsid w:val="001A24B2"/>
    <w:rsid w:val="001A4B01"/>
    <w:rsid w:val="001B3A90"/>
    <w:rsid w:val="001B473E"/>
    <w:rsid w:val="001E6582"/>
    <w:rsid w:val="001F5714"/>
    <w:rsid w:val="0020455B"/>
    <w:rsid w:val="00207F6B"/>
    <w:rsid w:val="00225315"/>
    <w:rsid w:val="00227CB1"/>
    <w:rsid w:val="002314FA"/>
    <w:rsid w:val="00232732"/>
    <w:rsid w:val="00234041"/>
    <w:rsid w:val="002554AB"/>
    <w:rsid w:val="0028554C"/>
    <w:rsid w:val="002870B4"/>
    <w:rsid w:val="00296505"/>
    <w:rsid w:val="00297D92"/>
    <w:rsid w:val="00297F9E"/>
    <w:rsid w:val="002A077E"/>
    <w:rsid w:val="002A18A8"/>
    <w:rsid w:val="002B62B2"/>
    <w:rsid w:val="002C117E"/>
    <w:rsid w:val="002C4AA6"/>
    <w:rsid w:val="002C67DF"/>
    <w:rsid w:val="002E2B03"/>
    <w:rsid w:val="002F3A3B"/>
    <w:rsid w:val="002F589F"/>
    <w:rsid w:val="0030280D"/>
    <w:rsid w:val="00302BFF"/>
    <w:rsid w:val="00306EFA"/>
    <w:rsid w:val="00321148"/>
    <w:rsid w:val="0033077A"/>
    <w:rsid w:val="00330E26"/>
    <w:rsid w:val="0034223A"/>
    <w:rsid w:val="0034350D"/>
    <w:rsid w:val="00346DBF"/>
    <w:rsid w:val="00361B79"/>
    <w:rsid w:val="0036659F"/>
    <w:rsid w:val="00394EA4"/>
    <w:rsid w:val="003B0A35"/>
    <w:rsid w:val="003B48AD"/>
    <w:rsid w:val="003C461B"/>
    <w:rsid w:val="003D3FFB"/>
    <w:rsid w:val="003F6829"/>
    <w:rsid w:val="00411EF5"/>
    <w:rsid w:val="00412629"/>
    <w:rsid w:val="0043143D"/>
    <w:rsid w:val="00442992"/>
    <w:rsid w:val="004439A1"/>
    <w:rsid w:val="00450E71"/>
    <w:rsid w:val="00456847"/>
    <w:rsid w:val="004628BB"/>
    <w:rsid w:val="00464834"/>
    <w:rsid w:val="00495C7C"/>
    <w:rsid w:val="004A0FAC"/>
    <w:rsid w:val="004A48BB"/>
    <w:rsid w:val="004A738A"/>
    <w:rsid w:val="004E0218"/>
    <w:rsid w:val="004E4620"/>
    <w:rsid w:val="004E598C"/>
    <w:rsid w:val="005041DE"/>
    <w:rsid w:val="00505F34"/>
    <w:rsid w:val="00511CDB"/>
    <w:rsid w:val="00512972"/>
    <w:rsid w:val="005145E5"/>
    <w:rsid w:val="00525F3E"/>
    <w:rsid w:val="00526161"/>
    <w:rsid w:val="005278A0"/>
    <w:rsid w:val="00527CE1"/>
    <w:rsid w:val="00532F44"/>
    <w:rsid w:val="005409B8"/>
    <w:rsid w:val="005419F1"/>
    <w:rsid w:val="00547AD5"/>
    <w:rsid w:val="005507C5"/>
    <w:rsid w:val="0057541F"/>
    <w:rsid w:val="005939FE"/>
    <w:rsid w:val="005A598F"/>
    <w:rsid w:val="005A6724"/>
    <w:rsid w:val="005B2CD7"/>
    <w:rsid w:val="005D2B13"/>
    <w:rsid w:val="005E151A"/>
    <w:rsid w:val="005E1716"/>
    <w:rsid w:val="005E5C23"/>
    <w:rsid w:val="005F3693"/>
    <w:rsid w:val="00604DFE"/>
    <w:rsid w:val="006079AD"/>
    <w:rsid w:val="00615670"/>
    <w:rsid w:val="00625197"/>
    <w:rsid w:val="00633DBB"/>
    <w:rsid w:val="00635659"/>
    <w:rsid w:val="0063790E"/>
    <w:rsid w:val="00644985"/>
    <w:rsid w:val="00654CB2"/>
    <w:rsid w:val="00671337"/>
    <w:rsid w:val="00672A5B"/>
    <w:rsid w:val="00672FE0"/>
    <w:rsid w:val="00684B8A"/>
    <w:rsid w:val="006940F4"/>
    <w:rsid w:val="0069530A"/>
    <w:rsid w:val="006A512F"/>
    <w:rsid w:val="006B2845"/>
    <w:rsid w:val="006B3F82"/>
    <w:rsid w:val="006C0E57"/>
    <w:rsid w:val="006E2F3B"/>
    <w:rsid w:val="007043E6"/>
    <w:rsid w:val="00704821"/>
    <w:rsid w:val="0070646B"/>
    <w:rsid w:val="00712692"/>
    <w:rsid w:val="007233C3"/>
    <w:rsid w:val="007335CF"/>
    <w:rsid w:val="00733870"/>
    <w:rsid w:val="0074431B"/>
    <w:rsid w:val="00746394"/>
    <w:rsid w:val="00771C8D"/>
    <w:rsid w:val="00773056"/>
    <w:rsid w:val="0077487C"/>
    <w:rsid w:val="00790D0A"/>
    <w:rsid w:val="007A0E20"/>
    <w:rsid w:val="007A28C3"/>
    <w:rsid w:val="007A5B1E"/>
    <w:rsid w:val="007B6BAC"/>
    <w:rsid w:val="007B7A27"/>
    <w:rsid w:val="007C3A66"/>
    <w:rsid w:val="007C3A93"/>
    <w:rsid w:val="007D4274"/>
    <w:rsid w:val="007D58AF"/>
    <w:rsid w:val="007E058D"/>
    <w:rsid w:val="007E4051"/>
    <w:rsid w:val="007F13EC"/>
    <w:rsid w:val="007F3DD5"/>
    <w:rsid w:val="00810ABC"/>
    <w:rsid w:val="00812B1F"/>
    <w:rsid w:val="008149C4"/>
    <w:rsid w:val="00841E80"/>
    <w:rsid w:val="00847FE2"/>
    <w:rsid w:val="00851DF9"/>
    <w:rsid w:val="00853675"/>
    <w:rsid w:val="008572B3"/>
    <w:rsid w:val="00880A86"/>
    <w:rsid w:val="00884CF0"/>
    <w:rsid w:val="0089219A"/>
    <w:rsid w:val="008A6769"/>
    <w:rsid w:val="008C7C5C"/>
    <w:rsid w:val="008D65E3"/>
    <w:rsid w:val="008D786B"/>
    <w:rsid w:val="008E247E"/>
    <w:rsid w:val="009022F4"/>
    <w:rsid w:val="009076BA"/>
    <w:rsid w:val="0091117C"/>
    <w:rsid w:val="00911A25"/>
    <w:rsid w:val="0094435B"/>
    <w:rsid w:val="0094569C"/>
    <w:rsid w:val="009461D1"/>
    <w:rsid w:val="00955B2E"/>
    <w:rsid w:val="00966B73"/>
    <w:rsid w:val="00970141"/>
    <w:rsid w:val="009705FA"/>
    <w:rsid w:val="00974233"/>
    <w:rsid w:val="0097563B"/>
    <w:rsid w:val="00985D85"/>
    <w:rsid w:val="009860E8"/>
    <w:rsid w:val="009C5162"/>
    <w:rsid w:val="009D1A4E"/>
    <w:rsid w:val="009E73F2"/>
    <w:rsid w:val="00A00FB9"/>
    <w:rsid w:val="00A04CDB"/>
    <w:rsid w:val="00A12643"/>
    <w:rsid w:val="00A13A76"/>
    <w:rsid w:val="00A179FC"/>
    <w:rsid w:val="00A365D5"/>
    <w:rsid w:val="00A638F8"/>
    <w:rsid w:val="00A648D1"/>
    <w:rsid w:val="00A651E4"/>
    <w:rsid w:val="00A70372"/>
    <w:rsid w:val="00A72819"/>
    <w:rsid w:val="00A81C90"/>
    <w:rsid w:val="00A97266"/>
    <w:rsid w:val="00AA156F"/>
    <w:rsid w:val="00AA2195"/>
    <w:rsid w:val="00AA5FFB"/>
    <w:rsid w:val="00AB47FF"/>
    <w:rsid w:val="00AB4C1E"/>
    <w:rsid w:val="00AB5D04"/>
    <w:rsid w:val="00AB767A"/>
    <w:rsid w:val="00AC0528"/>
    <w:rsid w:val="00AD23AE"/>
    <w:rsid w:val="00AE5CAC"/>
    <w:rsid w:val="00AF297D"/>
    <w:rsid w:val="00B00815"/>
    <w:rsid w:val="00B039F5"/>
    <w:rsid w:val="00B13956"/>
    <w:rsid w:val="00B15105"/>
    <w:rsid w:val="00B232BC"/>
    <w:rsid w:val="00B2339D"/>
    <w:rsid w:val="00B247BC"/>
    <w:rsid w:val="00B24821"/>
    <w:rsid w:val="00B25B0A"/>
    <w:rsid w:val="00B315DD"/>
    <w:rsid w:val="00B50475"/>
    <w:rsid w:val="00B552CD"/>
    <w:rsid w:val="00B55CA5"/>
    <w:rsid w:val="00B72C75"/>
    <w:rsid w:val="00B74F83"/>
    <w:rsid w:val="00B80965"/>
    <w:rsid w:val="00B912A0"/>
    <w:rsid w:val="00B9199C"/>
    <w:rsid w:val="00B928CC"/>
    <w:rsid w:val="00BB6C4F"/>
    <w:rsid w:val="00BC13ED"/>
    <w:rsid w:val="00BE2F93"/>
    <w:rsid w:val="00BE3978"/>
    <w:rsid w:val="00BE4D5D"/>
    <w:rsid w:val="00BF5D49"/>
    <w:rsid w:val="00BF6EE6"/>
    <w:rsid w:val="00C11360"/>
    <w:rsid w:val="00C11B11"/>
    <w:rsid w:val="00C15E32"/>
    <w:rsid w:val="00C3061F"/>
    <w:rsid w:val="00C32BE4"/>
    <w:rsid w:val="00C55B42"/>
    <w:rsid w:val="00C61C05"/>
    <w:rsid w:val="00C62D36"/>
    <w:rsid w:val="00C634CD"/>
    <w:rsid w:val="00C661E4"/>
    <w:rsid w:val="00C704C1"/>
    <w:rsid w:val="00C709A4"/>
    <w:rsid w:val="00C73B2B"/>
    <w:rsid w:val="00C83AAF"/>
    <w:rsid w:val="00C8612C"/>
    <w:rsid w:val="00C94301"/>
    <w:rsid w:val="00CA13A4"/>
    <w:rsid w:val="00CA1E07"/>
    <w:rsid w:val="00CA3279"/>
    <w:rsid w:val="00CB2E82"/>
    <w:rsid w:val="00CB6A62"/>
    <w:rsid w:val="00CE44A7"/>
    <w:rsid w:val="00CF024C"/>
    <w:rsid w:val="00CF1526"/>
    <w:rsid w:val="00D0126B"/>
    <w:rsid w:val="00D123C7"/>
    <w:rsid w:val="00D1278D"/>
    <w:rsid w:val="00D152AA"/>
    <w:rsid w:val="00D20204"/>
    <w:rsid w:val="00D2430F"/>
    <w:rsid w:val="00D42BEF"/>
    <w:rsid w:val="00D47474"/>
    <w:rsid w:val="00D62079"/>
    <w:rsid w:val="00D709E1"/>
    <w:rsid w:val="00D73D48"/>
    <w:rsid w:val="00D763BB"/>
    <w:rsid w:val="00D875B7"/>
    <w:rsid w:val="00D9660F"/>
    <w:rsid w:val="00DB0F1B"/>
    <w:rsid w:val="00DB2E96"/>
    <w:rsid w:val="00DC1A98"/>
    <w:rsid w:val="00DC3524"/>
    <w:rsid w:val="00DC77DC"/>
    <w:rsid w:val="00DD15B1"/>
    <w:rsid w:val="00DD2CF4"/>
    <w:rsid w:val="00DE0A68"/>
    <w:rsid w:val="00E0324A"/>
    <w:rsid w:val="00E12432"/>
    <w:rsid w:val="00E14396"/>
    <w:rsid w:val="00E17DAD"/>
    <w:rsid w:val="00E42059"/>
    <w:rsid w:val="00E528F5"/>
    <w:rsid w:val="00E82CBC"/>
    <w:rsid w:val="00E83B69"/>
    <w:rsid w:val="00E90AA6"/>
    <w:rsid w:val="00E922AD"/>
    <w:rsid w:val="00E92A0C"/>
    <w:rsid w:val="00E95DCE"/>
    <w:rsid w:val="00EA06BC"/>
    <w:rsid w:val="00EB48D4"/>
    <w:rsid w:val="00EB7019"/>
    <w:rsid w:val="00EC0FCC"/>
    <w:rsid w:val="00EC5922"/>
    <w:rsid w:val="00EC5982"/>
    <w:rsid w:val="00ED38F2"/>
    <w:rsid w:val="00EE405A"/>
    <w:rsid w:val="00EF0DBA"/>
    <w:rsid w:val="00EF6CC6"/>
    <w:rsid w:val="00F04EE5"/>
    <w:rsid w:val="00F07C11"/>
    <w:rsid w:val="00F14547"/>
    <w:rsid w:val="00F22396"/>
    <w:rsid w:val="00F37701"/>
    <w:rsid w:val="00F43057"/>
    <w:rsid w:val="00F4392B"/>
    <w:rsid w:val="00F51BA3"/>
    <w:rsid w:val="00F54098"/>
    <w:rsid w:val="00F54ED2"/>
    <w:rsid w:val="00F5560A"/>
    <w:rsid w:val="00F64455"/>
    <w:rsid w:val="00F6632C"/>
    <w:rsid w:val="00F666C9"/>
    <w:rsid w:val="00F80466"/>
    <w:rsid w:val="00F905C2"/>
    <w:rsid w:val="00F93DDC"/>
    <w:rsid w:val="00FA0400"/>
    <w:rsid w:val="00FA39F2"/>
    <w:rsid w:val="00FB3679"/>
    <w:rsid w:val="00FD3910"/>
    <w:rsid w:val="00FD5ED8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DE71120-3008-4DCA-B836-8225DCE4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834"/>
    <w:pPr>
      <w:keepNext/>
      <w:keepLines/>
      <w:numPr>
        <w:ilvl w:val="2"/>
        <w:numId w:val="2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64834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DefaultParagraphFont"/>
    <w:rsid w:val="007D58AF"/>
  </w:style>
  <w:style w:type="character" w:styleId="Emphasis">
    <w:name w:val="Emphasis"/>
    <w:basedOn w:val="DefaultParagraphFont"/>
    <w:uiPriority w:val="20"/>
    <w:qFormat/>
    <w:rsid w:val="00CB6A62"/>
    <w:rPr>
      <w:i/>
      <w:iCs/>
    </w:rPr>
  </w:style>
  <w:style w:type="paragraph" w:customStyle="1" w:styleId="msonormal0">
    <w:name w:val="msonormal"/>
    <w:basedOn w:val="Normal"/>
    <w:rsid w:val="00A638F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neudoff.net/info/informatika/shifrovanie-po-metodu-magicheskix-kvadrat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0%B3%D0%B8%D1%87%D0%B5%D1%81%D0%BA%D0%B8%D0%B9_%D0%BA%D0%B2%D0%B0%D0%B4%D1%80%D0%B0%D1%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A2FF3F6C-F840-40BA-8A2E-CBC96545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4</cp:revision>
  <cp:lastPrinted>2019-12-17T13:59:00Z</cp:lastPrinted>
  <dcterms:created xsi:type="dcterms:W3CDTF">2020-03-12T13:41:00Z</dcterms:created>
  <dcterms:modified xsi:type="dcterms:W3CDTF">2020-04-25T07:36:00Z</dcterms:modified>
</cp:coreProperties>
</file>