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E020C" w14:textId="6251BDBD" w:rsidR="00607C44" w:rsidRPr="00E01EAD" w:rsidRDefault="007B7D1D">
      <w:pPr>
        <w:pStyle w:val="TypeForHelpTitlePageCenter"/>
        <w:rPr>
          <w:lang w:val="ru-RU"/>
        </w:rPr>
      </w:pPr>
      <w:r w:rsidRPr="00E01EAD">
        <w:rPr>
          <w:lang w:val="ru-RU"/>
        </w:rPr>
        <w:t>Федеральное государственное автономное</w:t>
      </w:r>
    </w:p>
    <w:p w14:paraId="213177BA" w14:textId="77777777" w:rsidR="00607C44" w:rsidRPr="00E01EAD" w:rsidRDefault="007B7D1D">
      <w:pPr>
        <w:pStyle w:val="TypeForHelpTitlePageCenter"/>
        <w:rPr>
          <w:lang w:val="ru-RU"/>
        </w:rPr>
      </w:pPr>
      <w:r w:rsidRPr="00E01EAD">
        <w:rPr>
          <w:lang w:val="ru-RU"/>
        </w:rPr>
        <w:t>образовательное учреждение</w:t>
      </w:r>
    </w:p>
    <w:p w14:paraId="01CAED98" w14:textId="77777777" w:rsidR="00607C44" w:rsidRPr="00E01EAD" w:rsidRDefault="007B7D1D">
      <w:pPr>
        <w:pStyle w:val="TypeForHelpTitlePageCenter"/>
        <w:rPr>
          <w:lang w:val="ru-RU"/>
        </w:rPr>
      </w:pPr>
      <w:r w:rsidRPr="00E01EAD">
        <w:rPr>
          <w:lang w:val="ru-RU"/>
        </w:rPr>
        <w:t>высшего образования</w:t>
      </w:r>
    </w:p>
    <w:p w14:paraId="61099D95" w14:textId="77777777" w:rsidR="00607C44" w:rsidRPr="00E01EAD" w:rsidRDefault="007B7D1D">
      <w:pPr>
        <w:pStyle w:val="TypeForHelpTitlePageCenter"/>
        <w:rPr>
          <w:lang w:val="ru-RU"/>
        </w:rPr>
      </w:pPr>
      <w:r w:rsidRPr="00E01EAD">
        <w:rPr>
          <w:lang w:val="ru-RU"/>
        </w:rPr>
        <w:t>«СИБИРСКИЙ ФЕДЕРАЛЬНЫЙ УНИВЕРСИТЕТ»</w:t>
      </w:r>
    </w:p>
    <w:p w14:paraId="48EF5444" w14:textId="77777777" w:rsidR="00607C44" w:rsidRPr="00E01EAD" w:rsidRDefault="00607C44">
      <w:pPr>
        <w:pStyle w:val="TypeForHelpTitlePageCenter"/>
        <w:rPr>
          <w:lang w:val="ru-RU"/>
        </w:rPr>
      </w:pPr>
    </w:p>
    <w:p w14:paraId="20809E34" w14:textId="77777777" w:rsidR="00607C44" w:rsidRPr="00E01EAD" w:rsidRDefault="007B7D1D">
      <w:pPr>
        <w:pStyle w:val="DepartmentAndSubject"/>
        <w:rPr>
          <w:lang w:val="ru-RU"/>
        </w:rPr>
      </w:pPr>
      <w:r w:rsidRPr="00E01EAD">
        <w:rPr>
          <w:lang w:val="ru-RU"/>
        </w:rPr>
        <w:t>Институт Космических и информационных технологий</w:t>
      </w:r>
    </w:p>
    <w:p w14:paraId="01420125" w14:textId="77777777" w:rsidR="00607C44" w:rsidRPr="00E01EAD" w:rsidRDefault="007B7D1D">
      <w:pPr>
        <w:pStyle w:val="Subscript"/>
        <w:rPr>
          <w:lang w:val="ru-RU"/>
        </w:rPr>
      </w:pPr>
      <w:r w:rsidRPr="00E01EAD">
        <w:rPr>
          <w:lang w:val="ru-RU"/>
        </w:rPr>
        <w:t>институт</w:t>
      </w:r>
    </w:p>
    <w:p w14:paraId="5C328A28" w14:textId="77777777" w:rsidR="00607C44" w:rsidRPr="00E01EAD" w:rsidRDefault="007B7D1D">
      <w:pPr>
        <w:pStyle w:val="DepartmentAndSubject"/>
        <w:rPr>
          <w:lang w:val="ru-RU"/>
        </w:rPr>
      </w:pPr>
      <w:r w:rsidRPr="00E01EAD">
        <w:rPr>
          <w:lang w:val="ru-RU"/>
        </w:rPr>
        <w:t>Кафедра «Информатика»</w:t>
      </w:r>
    </w:p>
    <w:p w14:paraId="19EB16B2" w14:textId="77777777" w:rsidR="00607C44" w:rsidRPr="00E01EAD" w:rsidRDefault="007B7D1D">
      <w:pPr>
        <w:pStyle w:val="Subscript"/>
        <w:rPr>
          <w:lang w:val="ru-RU"/>
        </w:rPr>
      </w:pPr>
      <w:r w:rsidRPr="00E01EAD">
        <w:rPr>
          <w:lang w:val="ru-RU"/>
        </w:rPr>
        <w:t>кафедра</w:t>
      </w:r>
    </w:p>
    <w:p w14:paraId="6AD27AC3" w14:textId="77777777" w:rsidR="00607C44" w:rsidRPr="00E01EAD" w:rsidRDefault="00607C44">
      <w:pPr>
        <w:pStyle w:val="TypeForHelpTitlePageCenter"/>
        <w:rPr>
          <w:lang w:val="ru-RU"/>
        </w:rPr>
      </w:pPr>
    </w:p>
    <w:p w14:paraId="27BC6B59" w14:textId="77777777" w:rsidR="00607C44" w:rsidRPr="00E01EAD" w:rsidRDefault="00607C44">
      <w:pPr>
        <w:pStyle w:val="TypeForHelpTitlePageCenter"/>
        <w:rPr>
          <w:lang w:val="ru-RU"/>
        </w:rPr>
      </w:pPr>
    </w:p>
    <w:p w14:paraId="026F0D60" w14:textId="77777777" w:rsidR="00607C44" w:rsidRPr="00E01EAD" w:rsidRDefault="00607C44">
      <w:pPr>
        <w:pStyle w:val="TypeForHelpTitlePageCenter"/>
        <w:rPr>
          <w:lang w:val="ru-RU"/>
        </w:rPr>
      </w:pPr>
    </w:p>
    <w:p w14:paraId="7960DFC2" w14:textId="77777777" w:rsidR="00607C44" w:rsidRPr="00E01EAD" w:rsidRDefault="00607C44">
      <w:pPr>
        <w:pStyle w:val="TypeForHelpTitlePageCenter"/>
        <w:rPr>
          <w:lang w:val="ru-RU"/>
        </w:rPr>
      </w:pPr>
    </w:p>
    <w:p w14:paraId="1475050D" w14:textId="77777777" w:rsidR="00607C44" w:rsidRPr="00E01EAD" w:rsidRDefault="00607C44">
      <w:pPr>
        <w:pStyle w:val="TypeForHelpTitlePageCenter"/>
        <w:rPr>
          <w:lang w:val="ru-RU"/>
        </w:rPr>
      </w:pPr>
    </w:p>
    <w:p w14:paraId="684F7998" w14:textId="77777777" w:rsidR="00607C44" w:rsidRPr="00E01EAD" w:rsidRDefault="00607C44">
      <w:pPr>
        <w:pStyle w:val="TypeForHelpTitlePageCenter"/>
        <w:rPr>
          <w:lang w:val="ru-RU"/>
        </w:rPr>
      </w:pPr>
    </w:p>
    <w:p w14:paraId="4BF8AD0F" w14:textId="77777777" w:rsidR="00607C44" w:rsidRPr="00E01EAD" w:rsidRDefault="00607C44">
      <w:pPr>
        <w:pStyle w:val="TypeForHelpTitlePageCenter"/>
        <w:rPr>
          <w:lang w:val="ru-RU"/>
        </w:rPr>
      </w:pPr>
    </w:p>
    <w:p w14:paraId="1E14076C" w14:textId="77777777" w:rsidR="00607C44" w:rsidRPr="00E01EAD" w:rsidRDefault="00607C44">
      <w:pPr>
        <w:pStyle w:val="TypeForHelpTitlePageCenter"/>
        <w:rPr>
          <w:lang w:val="ru-RU"/>
        </w:rPr>
      </w:pPr>
    </w:p>
    <w:p w14:paraId="016D6E17" w14:textId="77777777" w:rsidR="00607C44" w:rsidRPr="00E01EAD" w:rsidRDefault="00607C44">
      <w:pPr>
        <w:pStyle w:val="TypeForHelpTitlePageCenter"/>
        <w:rPr>
          <w:lang w:val="ru-RU"/>
        </w:rPr>
      </w:pPr>
    </w:p>
    <w:p w14:paraId="5E251024" w14:textId="77777777" w:rsidR="00607C44" w:rsidRPr="00E01EAD" w:rsidRDefault="00607C44">
      <w:pPr>
        <w:pStyle w:val="TypeForHelpTitlePageCenter"/>
        <w:rPr>
          <w:lang w:val="ru-RU"/>
        </w:rPr>
      </w:pPr>
    </w:p>
    <w:p w14:paraId="4EE9203A" w14:textId="77777777" w:rsidR="00607C44" w:rsidRPr="00E01EAD" w:rsidRDefault="007B7D1D">
      <w:pPr>
        <w:pStyle w:val="JobTitle"/>
        <w:rPr>
          <w:lang w:val="ru-RU"/>
        </w:rPr>
      </w:pPr>
      <w:r w:rsidRPr="00E01EAD">
        <w:rPr>
          <w:lang w:val="ru-RU"/>
        </w:rPr>
        <w:t>ОТЧЕТ О ЛАБОРАТОРНОЙ РАБОТЕ</w:t>
      </w:r>
    </w:p>
    <w:p w14:paraId="60862CA2" w14:textId="77777777" w:rsidR="00607C44" w:rsidRPr="00E01EAD" w:rsidRDefault="00607C44">
      <w:pPr>
        <w:pStyle w:val="TypeForHelpTitlePageCenter"/>
        <w:rPr>
          <w:lang w:val="ru-RU"/>
        </w:rPr>
      </w:pPr>
    </w:p>
    <w:p w14:paraId="166B1B58" w14:textId="042F906A" w:rsidR="00607C44" w:rsidRPr="00E01EAD" w:rsidRDefault="007B7D1D">
      <w:pPr>
        <w:pStyle w:val="DepartmentAndSubject"/>
        <w:rPr>
          <w:lang w:val="ru-RU"/>
        </w:rPr>
      </w:pPr>
      <w:r w:rsidRPr="00E01EAD">
        <w:rPr>
          <w:lang w:val="ru-RU"/>
        </w:rPr>
        <w:t>Лабораторная работа №</w:t>
      </w:r>
      <w:r w:rsidR="00E01EAD" w:rsidRPr="000117A1">
        <w:rPr>
          <w:lang w:val="ru-RU"/>
        </w:rPr>
        <w:t>3</w:t>
      </w:r>
      <w:r w:rsidRPr="00E01EAD">
        <w:rPr>
          <w:lang w:val="ru-RU"/>
        </w:rPr>
        <w:t xml:space="preserve">. </w:t>
      </w:r>
      <w:r w:rsidR="00E01EAD" w:rsidRPr="00E01EAD">
        <w:rPr>
          <w:szCs w:val="24"/>
          <w:lang w:val="ru-RU"/>
        </w:rPr>
        <w:t>Автоматы с магазинной памятью, контекстно-свободные грамматики и языки</w:t>
      </w:r>
    </w:p>
    <w:p w14:paraId="2604C64D" w14:textId="77777777" w:rsidR="00607C44" w:rsidRDefault="007B7D1D">
      <w:pPr>
        <w:pStyle w:val="Subscript"/>
      </w:pPr>
      <w:proofErr w:type="spellStart"/>
      <w:r>
        <w:t>тема</w:t>
      </w:r>
      <w:proofErr w:type="spellEnd"/>
    </w:p>
    <w:p w14:paraId="20384ED1" w14:textId="77777777" w:rsidR="00607C44" w:rsidRDefault="00607C44">
      <w:pPr>
        <w:pStyle w:val="TypeForHelpTitlePageCenter"/>
      </w:pPr>
    </w:p>
    <w:p w14:paraId="2B346F69" w14:textId="77777777" w:rsidR="00607C44" w:rsidRDefault="00607C44">
      <w:pPr>
        <w:pStyle w:val="TypeForHelpTitlePageCenter"/>
      </w:pPr>
    </w:p>
    <w:p w14:paraId="15A2CD90" w14:textId="77777777" w:rsidR="00607C44" w:rsidRDefault="00607C44">
      <w:pPr>
        <w:pStyle w:val="TypeForHelpTitlePageCenter"/>
      </w:pPr>
    </w:p>
    <w:p w14:paraId="301822C0" w14:textId="77777777" w:rsidR="00607C44" w:rsidRDefault="00607C44">
      <w:pPr>
        <w:pStyle w:val="TypeForHelpTitlePageCenter"/>
      </w:pPr>
    </w:p>
    <w:p w14:paraId="28F9FE50" w14:textId="77777777" w:rsidR="00607C44" w:rsidRDefault="00607C44">
      <w:pPr>
        <w:pStyle w:val="TypeForHelpTitlePageCenter"/>
      </w:pPr>
    </w:p>
    <w:p w14:paraId="199DFF62" w14:textId="77777777" w:rsidR="00607C44" w:rsidRDefault="00607C44">
      <w:pPr>
        <w:pStyle w:val="TypeForHelpTitlePageCenter"/>
      </w:pPr>
    </w:p>
    <w:p w14:paraId="5D5B0E8B" w14:textId="77777777" w:rsidR="00607C44" w:rsidRDefault="00607C44">
      <w:pPr>
        <w:pStyle w:val="TypeForHelpTitlePageCenter"/>
      </w:pPr>
    </w:p>
    <w:tbl>
      <w:tblPr>
        <w:tblW w:w="9639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3"/>
        <w:gridCol w:w="3213"/>
        <w:gridCol w:w="3213"/>
      </w:tblGrid>
      <w:tr w:rsidR="00607C44" w14:paraId="109561CD" w14:textId="77777777"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9D054" w14:textId="77777777" w:rsidR="00607C44" w:rsidRDefault="007B7D1D">
            <w:pPr>
              <w:pStyle w:val="TableTitle"/>
              <w:widowControl w:val="0"/>
            </w:pPr>
            <w:proofErr w:type="spellStart"/>
            <w:r>
              <w:t>Преподаватель</w:t>
            </w:r>
            <w:proofErr w:type="spellEnd"/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9D438" w14:textId="77777777" w:rsidR="00607C44" w:rsidRDefault="00607C44">
            <w:pPr>
              <w:pStyle w:val="TableTitle"/>
              <w:widowControl w:val="0"/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F60E8" w14:textId="77777777" w:rsidR="00607C44" w:rsidRDefault="007B7D1D">
            <w:pPr>
              <w:pStyle w:val="TableTitle"/>
              <w:widowControl w:val="0"/>
              <w:jc w:val="right"/>
              <w:rPr>
                <w:u w:val="single"/>
              </w:rPr>
            </w:pPr>
            <w:r>
              <w:rPr>
                <w:u w:val="single"/>
              </w:rPr>
              <w:t xml:space="preserve">А.С. </w:t>
            </w:r>
            <w:proofErr w:type="spellStart"/>
            <w:r>
              <w:rPr>
                <w:u w:val="single"/>
              </w:rPr>
              <w:t>Кузнецов</w:t>
            </w:r>
            <w:proofErr w:type="spellEnd"/>
          </w:p>
        </w:tc>
      </w:tr>
      <w:tr w:rsidR="00607C44" w14:paraId="4200BD87" w14:textId="77777777"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5ADD1" w14:textId="77777777" w:rsidR="00607C44" w:rsidRDefault="00607C44">
            <w:pPr>
              <w:pStyle w:val="Subscript"/>
              <w:widowControl w:val="0"/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A1B8C" w14:textId="77777777" w:rsidR="00607C44" w:rsidRDefault="007B7D1D">
            <w:pPr>
              <w:pStyle w:val="Subscript"/>
              <w:widowControl w:val="0"/>
            </w:pPr>
            <w:proofErr w:type="spellStart"/>
            <w:r>
              <w:t>подпись</w:t>
            </w:r>
            <w:proofErr w:type="spellEnd"/>
            <w:r>
              <w:t xml:space="preserve">, </w:t>
            </w:r>
            <w:proofErr w:type="spellStart"/>
            <w:r>
              <w:t>дата</w:t>
            </w:r>
            <w:proofErr w:type="spellEnd"/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F7D8E" w14:textId="77777777" w:rsidR="00607C44" w:rsidRDefault="007B7D1D">
            <w:pPr>
              <w:pStyle w:val="Subscript"/>
              <w:widowControl w:val="0"/>
              <w:jc w:val="right"/>
            </w:pPr>
            <w:proofErr w:type="spellStart"/>
            <w:r>
              <w:t>инициалы</w:t>
            </w:r>
            <w:proofErr w:type="spellEnd"/>
            <w:r>
              <w:t xml:space="preserve">, </w:t>
            </w:r>
            <w:proofErr w:type="spellStart"/>
            <w:r>
              <w:t>фамилия</w:t>
            </w:r>
            <w:proofErr w:type="spellEnd"/>
          </w:p>
        </w:tc>
      </w:tr>
      <w:tr w:rsidR="00607C44" w14:paraId="22613E8C" w14:textId="77777777"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C7B3" w14:textId="77777777" w:rsidR="00F17267" w:rsidRDefault="007B7D1D">
            <w:pPr>
              <w:pStyle w:val="TableTitle"/>
              <w:widowControl w:val="0"/>
            </w:pPr>
            <w:proofErr w:type="spellStart"/>
            <w:r>
              <w:t>Студент</w:t>
            </w:r>
            <w:proofErr w:type="spellEnd"/>
            <w:r>
              <w:t xml:space="preserve"> </w:t>
            </w:r>
          </w:p>
          <w:p w14:paraId="3173B125" w14:textId="2845BDBD" w:rsidR="00607C44" w:rsidRDefault="00F17267">
            <w:pPr>
              <w:pStyle w:val="TableTitle"/>
              <w:widowControl w:val="0"/>
            </w:pPr>
            <w:r>
              <w:rPr>
                <w:lang w:val="ru-RU"/>
              </w:rPr>
              <w:t xml:space="preserve">  </w:t>
            </w:r>
            <w:r w:rsidR="007B7D1D">
              <w:t>КИ18-16</w:t>
            </w:r>
            <w:proofErr w:type="gramStart"/>
            <w:r w:rsidR="007B7D1D">
              <w:t>б  031831229</w:t>
            </w:r>
            <w:proofErr w:type="gramEnd"/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AEC2" w14:textId="77777777" w:rsidR="00607C44" w:rsidRDefault="00607C44">
            <w:pPr>
              <w:pStyle w:val="TableTitle"/>
              <w:widowControl w:val="0"/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02BE7" w14:textId="77777777" w:rsidR="00607C44" w:rsidRDefault="007B7D1D">
            <w:pPr>
              <w:pStyle w:val="TableTitle"/>
              <w:widowControl w:val="0"/>
              <w:jc w:val="right"/>
              <w:rPr>
                <w:u w:val="single"/>
              </w:rPr>
            </w:pPr>
            <w:r>
              <w:rPr>
                <w:u w:val="single"/>
              </w:rPr>
              <w:t>В.А. Прекель</w:t>
            </w:r>
          </w:p>
        </w:tc>
      </w:tr>
      <w:tr w:rsidR="00607C44" w14:paraId="71374A6C" w14:textId="77777777"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93DA1" w14:textId="77777777" w:rsidR="00607C44" w:rsidRDefault="007B7D1D">
            <w:pPr>
              <w:pStyle w:val="Subscript"/>
              <w:widowControl w:val="0"/>
            </w:pPr>
            <w:proofErr w:type="spellStart"/>
            <w:r>
              <w:t>номер</w:t>
            </w:r>
            <w:proofErr w:type="spellEnd"/>
            <w:r>
              <w:t xml:space="preserve"> группы, </w:t>
            </w:r>
            <w:proofErr w:type="spellStart"/>
            <w:r>
              <w:t>зачетной</w:t>
            </w:r>
            <w:proofErr w:type="spellEnd"/>
            <w:r>
              <w:t xml:space="preserve"> </w:t>
            </w:r>
            <w:proofErr w:type="spellStart"/>
            <w:r>
              <w:t>книжки</w:t>
            </w:r>
            <w:proofErr w:type="spellEnd"/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08E2" w14:textId="77777777" w:rsidR="00607C44" w:rsidRDefault="007B7D1D">
            <w:pPr>
              <w:pStyle w:val="Subscript"/>
              <w:widowControl w:val="0"/>
            </w:pPr>
            <w:proofErr w:type="spellStart"/>
            <w:r>
              <w:t>подпись</w:t>
            </w:r>
            <w:proofErr w:type="spellEnd"/>
            <w:r>
              <w:t xml:space="preserve">, </w:t>
            </w:r>
            <w:proofErr w:type="spellStart"/>
            <w:r>
              <w:t>дата</w:t>
            </w:r>
            <w:proofErr w:type="spellEnd"/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76CD6" w14:textId="77777777" w:rsidR="00607C44" w:rsidRDefault="007B7D1D">
            <w:pPr>
              <w:pStyle w:val="Subscript"/>
              <w:widowControl w:val="0"/>
              <w:jc w:val="right"/>
            </w:pPr>
            <w:proofErr w:type="spellStart"/>
            <w:r>
              <w:t>инициалы</w:t>
            </w:r>
            <w:proofErr w:type="spellEnd"/>
            <w:r>
              <w:t xml:space="preserve">, </w:t>
            </w:r>
            <w:proofErr w:type="spellStart"/>
            <w:r>
              <w:t>фамилия</w:t>
            </w:r>
            <w:proofErr w:type="spellEnd"/>
          </w:p>
        </w:tc>
      </w:tr>
    </w:tbl>
    <w:p w14:paraId="712F0BAA" w14:textId="77777777" w:rsidR="00607C44" w:rsidRDefault="00607C44">
      <w:pPr>
        <w:pStyle w:val="TypeForHelpTitlePageCenter"/>
      </w:pPr>
    </w:p>
    <w:p w14:paraId="34DF7178" w14:textId="77777777" w:rsidR="00607C44" w:rsidRDefault="00607C44">
      <w:pPr>
        <w:pStyle w:val="TypeForHelpTitlePageCenter"/>
      </w:pPr>
    </w:p>
    <w:p w14:paraId="7B10D40B" w14:textId="77777777" w:rsidR="00607C44" w:rsidRDefault="00607C44">
      <w:pPr>
        <w:pStyle w:val="TypeForHelpTitlePageCenter"/>
      </w:pPr>
    </w:p>
    <w:p w14:paraId="4FA3A6D3" w14:textId="77777777" w:rsidR="00607C44" w:rsidRDefault="00607C44">
      <w:pPr>
        <w:pStyle w:val="TypeForHelpTitlePageCenter"/>
      </w:pPr>
    </w:p>
    <w:p w14:paraId="5443DE2B" w14:textId="77777777" w:rsidR="00607C44" w:rsidRDefault="00607C44">
      <w:pPr>
        <w:pStyle w:val="TypeForHelpTitlePageCenter"/>
      </w:pPr>
    </w:p>
    <w:p w14:paraId="4AAEF894" w14:textId="77777777" w:rsidR="00607C44" w:rsidRDefault="00607C44">
      <w:pPr>
        <w:pStyle w:val="TypeForHelpTitlePageCenter"/>
      </w:pPr>
    </w:p>
    <w:p w14:paraId="35832141" w14:textId="77777777" w:rsidR="00607C44" w:rsidRDefault="00607C44">
      <w:pPr>
        <w:pStyle w:val="TypeForHelpTitlePageCenter"/>
      </w:pPr>
    </w:p>
    <w:p w14:paraId="029F8C24" w14:textId="77777777" w:rsidR="00607C44" w:rsidRDefault="00607C44">
      <w:pPr>
        <w:pStyle w:val="TypeForHelpTitlePageCenter"/>
      </w:pPr>
    </w:p>
    <w:p w14:paraId="3DCFE62B" w14:textId="77777777" w:rsidR="00607C44" w:rsidRDefault="00607C44">
      <w:pPr>
        <w:pStyle w:val="TypeForHelpTitlePageCenter"/>
      </w:pPr>
    </w:p>
    <w:p w14:paraId="6BBDD617" w14:textId="77777777" w:rsidR="00607C44" w:rsidRDefault="007B7D1D">
      <w:pPr>
        <w:pStyle w:val="TypeForHelpTitlePageCenter"/>
      </w:pPr>
      <w:proofErr w:type="spellStart"/>
      <w:r>
        <w:t>Красноярск</w:t>
      </w:r>
      <w:proofErr w:type="spellEnd"/>
      <w:r>
        <w:t xml:space="preserve"> 2021</w:t>
      </w:r>
    </w:p>
    <w:p w14:paraId="6CCB125C" w14:textId="77777777" w:rsidR="00607C44" w:rsidRDefault="007B7D1D">
      <w:pPr>
        <w:pStyle w:val="Heading1"/>
      </w:pPr>
      <w:r>
        <w:lastRenderedPageBreak/>
        <w:t xml:space="preserve">1 </w:t>
      </w:r>
      <w:proofErr w:type="spellStart"/>
      <w:r>
        <w:t>Цель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постановкой</w:t>
      </w:r>
      <w:proofErr w:type="spellEnd"/>
      <w:r>
        <w:t xml:space="preserve"> </w:t>
      </w:r>
      <w:proofErr w:type="spellStart"/>
      <w:r>
        <w:t>задачи</w:t>
      </w:r>
      <w:proofErr w:type="spellEnd"/>
    </w:p>
    <w:p w14:paraId="458C43BD" w14:textId="77777777" w:rsidR="00607C44" w:rsidRDefault="007B7D1D">
      <w:pPr>
        <w:pStyle w:val="Heading2"/>
      </w:pPr>
      <w:r>
        <w:t xml:space="preserve">1.1 </w:t>
      </w:r>
      <w:proofErr w:type="spellStart"/>
      <w:r>
        <w:t>Цель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14:paraId="25B8E69E" w14:textId="77777777" w:rsidR="00E01EAD" w:rsidRDefault="00E01EAD" w:rsidP="00F17267">
      <w:pPr>
        <w:rPr>
          <w:b/>
          <w:bCs/>
        </w:rPr>
      </w:pPr>
      <w:r w:rsidRPr="00E01EAD">
        <w:t>Исследование автоматов с магазинной памятью, контекстно-свободных грамматик и свойств контекстно-свободных языков, а также доказательство принадлежности языков к классу контекстно-свободных.</w:t>
      </w:r>
    </w:p>
    <w:p w14:paraId="3CD2848D" w14:textId="524B16DC" w:rsidR="00607C44" w:rsidRPr="00E01EAD" w:rsidRDefault="007B7D1D">
      <w:pPr>
        <w:pStyle w:val="Heading2"/>
        <w:rPr>
          <w:lang w:val="ru-RU"/>
        </w:rPr>
      </w:pPr>
      <w:r w:rsidRPr="00E01EAD">
        <w:rPr>
          <w:lang w:val="ru-RU"/>
        </w:rPr>
        <w:t>1.2 Задача работы</w:t>
      </w:r>
    </w:p>
    <w:p w14:paraId="26C105E0" w14:textId="77777777" w:rsidR="00E01EAD" w:rsidRPr="00861DC7" w:rsidRDefault="00E01EAD" w:rsidP="00F17267">
      <w:r>
        <w:t>Для выполнения практической работы</w:t>
      </w:r>
      <w:r w:rsidRPr="00861DC7">
        <w:t>:</w:t>
      </w:r>
    </w:p>
    <w:p w14:paraId="560B24D6" w14:textId="77777777" w:rsidR="00E01EAD" w:rsidRDefault="00E01EAD" w:rsidP="00F17267">
      <w:pPr>
        <w:pStyle w:val="ListParagraph"/>
        <w:numPr>
          <w:ilvl w:val="0"/>
          <w:numId w:val="12"/>
        </w:numPr>
        <w:ind w:left="0" w:firstLine="1069"/>
      </w:pPr>
      <w:r w:rsidRPr="000117A1">
        <w:rPr>
          <w:lang w:val="ru-RU"/>
        </w:rPr>
        <w:t xml:space="preserve">Необходимо с использованием системы </w:t>
      </w:r>
      <w:r>
        <w:t>JFLAP</w:t>
      </w:r>
      <w:r w:rsidRPr="000117A1">
        <w:rPr>
          <w:lang w:val="ru-RU"/>
        </w:rPr>
        <w:t>, построить МПА, предназначенный для распознавания заданного языка, либо формально доказать невозможность этого. Если не оговорено особо, то алфавитом является набор {</w:t>
      </w:r>
      <w:r>
        <w:t>a</w:t>
      </w:r>
      <w:r w:rsidRPr="000117A1">
        <w:rPr>
          <w:lang w:val="ru-RU"/>
        </w:rPr>
        <w:t xml:space="preserve">, </w:t>
      </w:r>
      <w:r>
        <w:t>b</w:t>
      </w:r>
      <w:r w:rsidRPr="000117A1">
        <w:rPr>
          <w:lang w:val="ru-RU"/>
        </w:rPr>
        <w:t xml:space="preserve">, </w:t>
      </w:r>
      <w:r>
        <w:t>c</w:t>
      </w:r>
      <w:r w:rsidRPr="000117A1">
        <w:rPr>
          <w:lang w:val="ru-RU"/>
        </w:rPr>
        <w:t xml:space="preserve">}. Запись </w:t>
      </w:r>
      <w:r w:rsidRPr="00F17267">
        <w:t>n</w:t>
      </w:r>
      <w:r w:rsidRPr="00F17267">
        <w:rPr>
          <w:vertAlign w:val="subscript"/>
        </w:rPr>
        <w:t>s</w:t>
      </w:r>
      <w:r w:rsidRPr="000117A1">
        <w:rPr>
          <w:lang w:val="ru-RU"/>
        </w:rPr>
        <w:t>(</w:t>
      </w:r>
      <w:r>
        <w:t>w</w:t>
      </w:r>
      <w:r w:rsidRPr="000117A1">
        <w:rPr>
          <w:lang w:val="ru-RU"/>
        </w:rPr>
        <w:t xml:space="preserve">) означает количество символов </w:t>
      </w:r>
      <w:r>
        <w:t>s</w:t>
      </w:r>
      <w:r w:rsidRPr="000117A1">
        <w:rPr>
          <w:lang w:val="ru-RU"/>
        </w:rPr>
        <w:t xml:space="preserve"> в цепочке </w:t>
      </w:r>
      <w:r>
        <w:t>w</w:t>
      </w:r>
      <w:r w:rsidRPr="000117A1">
        <w:rPr>
          <w:lang w:val="ru-RU"/>
        </w:rPr>
        <w:t xml:space="preserve">. Предложить программную реализацию </w:t>
      </w:r>
      <w:r>
        <w:t>МПА.</w:t>
      </w:r>
    </w:p>
    <w:p w14:paraId="04910402" w14:textId="77777777" w:rsidR="00E01EAD" w:rsidRPr="000117A1" w:rsidRDefault="00E01EAD" w:rsidP="00F17267">
      <w:pPr>
        <w:pStyle w:val="ListParagraph"/>
        <w:numPr>
          <w:ilvl w:val="0"/>
          <w:numId w:val="12"/>
        </w:numPr>
        <w:ind w:left="0" w:firstLine="1069"/>
        <w:rPr>
          <w:lang w:val="ru-RU"/>
        </w:rPr>
      </w:pPr>
      <w:r w:rsidRPr="000117A1">
        <w:rPr>
          <w:lang w:val="ru-RU"/>
        </w:rPr>
        <w:t xml:space="preserve">Необходимо с использованием системы </w:t>
      </w:r>
      <w:r>
        <w:t>JFLAP</w:t>
      </w:r>
      <w:r w:rsidRPr="000117A1">
        <w:rPr>
          <w:lang w:val="ru-RU"/>
        </w:rPr>
        <w:t>, построить контекстно-свободную грамматику, описывающую заданный язык, который может быть распознан алгоритмом перебора или управляемым пользователем, или формально доказать невозможность этого.</w:t>
      </w:r>
    </w:p>
    <w:p w14:paraId="4A53612C" w14:textId="77777777" w:rsidR="00E01EAD" w:rsidRDefault="00E01EAD" w:rsidP="00F17267">
      <w:pPr>
        <w:pStyle w:val="ListParagraph"/>
        <w:numPr>
          <w:ilvl w:val="0"/>
          <w:numId w:val="12"/>
        </w:numPr>
        <w:ind w:left="0" w:firstLine="1069"/>
      </w:pPr>
      <w:r w:rsidRPr="000117A1">
        <w:rPr>
          <w:lang w:val="ru-RU"/>
        </w:rPr>
        <w:t xml:space="preserve">Необходимо доказать контекстно-свободность либо ее отсутствие для предложенных системой </w:t>
      </w:r>
      <w:r>
        <w:t>JFLAP</w:t>
      </w:r>
      <w:r w:rsidRPr="000117A1">
        <w:rPr>
          <w:lang w:val="ru-RU"/>
        </w:rPr>
        <w:t xml:space="preserve"> языков с применением леммы о разрастании контекстно-свободных языков. </w:t>
      </w:r>
      <w:proofErr w:type="spellStart"/>
      <w:r>
        <w:t>Привести</w:t>
      </w:r>
      <w:proofErr w:type="spellEnd"/>
      <w:r>
        <w:t xml:space="preserve"> </w:t>
      </w:r>
      <w:proofErr w:type="spellStart"/>
      <w:r>
        <w:t>пошаговое</w:t>
      </w:r>
      <w:proofErr w:type="spellEnd"/>
      <w:r>
        <w:t xml:space="preserve"> 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доказательства</w:t>
      </w:r>
      <w:proofErr w:type="spellEnd"/>
      <w:r>
        <w:t>.</w:t>
      </w:r>
    </w:p>
    <w:p w14:paraId="7BC3A168" w14:textId="77777777" w:rsidR="00E01EAD" w:rsidRPr="000117A1" w:rsidRDefault="00E01EAD" w:rsidP="00F17267">
      <w:pPr>
        <w:pStyle w:val="ListParagraph"/>
        <w:numPr>
          <w:ilvl w:val="0"/>
          <w:numId w:val="12"/>
        </w:numPr>
        <w:ind w:left="0" w:firstLine="1069"/>
        <w:rPr>
          <w:lang w:val="ru-RU"/>
        </w:rPr>
      </w:pPr>
      <w:r w:rsidRPr="000117A1">
        <w:rPr>
          <w:lang w:val="ru-RU"/>
        </w:rPr>
        <w:t>Доказать формально контекстно-свободность либо ее отсутствие заданных языков. Для доказательства рекомендуется использовать лемму о разрастании контекстно-свободных языков.</w:t>
      </w:r>
    </w:p>
    <w:p w14:paraId="18B3CCA2" w14:textId="37C7A021" w:rsidR="00E01EAD" w:rsidRDefault="00E01EAD" w:rsidP="00E01EAD"/>
    <w:p w14:paraId="0056D667" w14:textId="1E6BDAAD" w:rsidR="00DE363E" w:rsidRDefault="00DE363E" w:rsidP="00E01EAD"/>
    <w:p w14:paraId="2AB0ED9A" w14:textId="77777777" w:rsidR="00DE363E" w:rsidRPr="00E01EAD" w:rsidRDefault="00DE363E" w:rsidP="00E01EAD"/>
    <w:p w14:paraId="1E5AF5FD" w14:textId="4173F611" w:rsidR="00607C44" w:rsidRPr="00E01EAD" w:rsidRDefault="007B7D1D">
      <w:pPr>
        <w:pStyle w:val="Heading2"/>
        <w:rPr>
          <w:lang w:val="ru-RU"/>
        </w:rPr>
      </w:pPr>
      <w:r w:rsidRPr="00E01EAD">
        <w:rPr>
          <w:lang w:val="ru-RU"/>
        </w:rPr>
        <w:lastRenderedPageBreak/>
        <w:t>1.3 Полученное задание</w:t>
      </w:r>
    </w:p>
    <w:p w14:paraId="7DD2F587" w14:textId="0E2E452E" w:rsidR="00700A83" w:rsidRDefault="00231E0D" w:rsidP="00F17267">
      <w:r>
        <w:t>Вариант 13.</w:t>
      </w:r>
      <w:r w:rsidR="00F17267">
        <w:t xml:space="preserve"> </w:t>
      </w:r>
    </w:p>
    <w:p w14:paraId="2020BE78" w14:textId="3BD31AE5" w:rsidR="00F17267" w:rsidRDefault="00F17267" w:rsidP="00F17267">
      <w:r>
        <w:t xml:space="preserve">Часть 1. </w:t>
      </w:r>
      <w:r w:rsidRPr="00F17267">
        <w:t>Вариант 13.</w:t>
      </w:r>
      <w:r>
        <w:t xml:space="preserve"> </w:t>
      </w:r>
      <w:r w:rsidRPr="00F17267">
        <w:t>Язык L</w:t>
      </w:r>
      <w:proofErr w:type="gramStart"/>
      <w:r w:rsidRPr="00F17267">
        <w:t>13  =</w:t>
      </w:r>
      <w:proofErr w:type="gramEnd"/>
      <w:r w:rsidRPr="00F17267">
        <w:t xml:space="preserve"> {w1cw2 : w1≠ w2R, и w1, w2принадлежат {a, b}*}.</w:t>
      </w:r>
    </w:p>
    <w:p w14:paraId="749676FC" w14:textId="11DDC093" w:rsidR="00F17267" w:rsidRDefault="00F17267" w:rsidP="00F17267">
      <w:r>
        <w:t xml:space="preserve">Часть 2. </w:t>
      </w:r>
      <w:r w:rsidRPr="00F17267">
        <w:t>Вариант 13.</w:t>
      </w:r>
      <w:r>
        <w:t xml:space="preserve"> </w:t>
      </w:r>
      <w:r w:rsidRPr="00F17267">
        <w:t xml:space="preserve">Язык L29 = {w принадлежит {a, b, </w:t>
      </w:r>
      <w:proofErr w:type="gramStart"/>
      <w:r w:rsidRPr="00F17267">
        <w:t>c}*</w:t>
      </w:r>
      <w:proofErr w:type="gramEnd"/>
      <w:r w:rsidRPr="00F17267">
        <w:t xml:space="preserve"> : </w:t>
      </w:r>
      <w:proofErr w:type="spellStart"/>
      <w:r w:rsidRPr="00F17267">
        <w:t>na</w:t>
      </w:r>
      <w:proofErr w:type="spellEnd"/>
      <w:r w:rsidRPr="00F17267">
        <w:t xml:space="preserve">(w)+ </w:t>
      </w:r>
      <w:proofErr w:type="spellStart"/>
      <w:r w:rsidRPr="00F17267">
        <w:t>nb</w:t>
      </w:r>
      <w:proofErr w:type="spellEnd"/>
      <w:r w:rsidRPr="00F17267">
        <w:t xml:space="preserve">(w) ≠ </w:t>
      </w:r>
      <w:proofErr w:type="spellStart"/>
      <w:r w:rsidRPr="00F17267">
        <w:t>nc</w:t>
      </w:r>
      <w:proofErr w:type="spellEnd"/>
      <w:r w:rsidRPr="00F17267">
        <w:t>(w), m ≥0,n ≥0}.</w:t>
      </w:r>
    </w:p>
    <w:p w14:paraId="09DD6F40" w14:textId="0985A9F1" w:rsidR="00F17267" w:rsidRDefault="00F17267" w:rsidP="00F17267">
      <w:r>
        <w:t xml:space="preserve">Часть 3. </w:t>
      </w:r>
      <w:r w:rsidRPr="00F17267">
        <w:t>Согласно нумерации в JFLAP, с 1 по 13.</w:t>
      </w:r>
    </w:p>
    <w:p w14:paraId="67D54370" w14:textId="64C26D08" w:rsidR="00F17267" w:rsidRDefault="00F17267" w:rsidP="00F17267">
      <w:r>
        <w:t xml:space="preserve">Часть 4. </w:t>
      </w:r>
      <w:r w:rsidRPr="00F17267">
        <w:t>Вариант 13.</w:t>
      </w:r>
      <w:r>
        <w:t xml:space="preserve"> </w:t>
      </w:r>
      <w:r w:rsidRPr="00F17267">
        <w:t>Язык L45 = {</w:t>
      </w:r>
      <w:proofErr w:type="spellStart"/>
      <w:r w:rsidRPr="00F17267">
        <w:t>an</w:t>
      </w:r>
      <w:proofErr w:type="spellEnd"/>
      <w:r w:rsidRPr="00F17267">
        <w:t xml:space="preserve">*m: </w:t>
      </w:r>
      <w:proofErr w:type="spellStart"/>
      <w:r w:rsidRPr="00F17267">
        <w:t>nи</w:t>
      </w:r>
      <w:proofErr w:type="spellEnd"/>
      <w:r w:rsidRPr="00F17267">
        <w:t xml:space="preserve"> m — простые числа}.</w:t>
      </w:r>
    </w:p>
    <w:p w14:paraId="49A0F1F7" w14:textId="77777777" w:rsidR="00231E0D" w:rsidRDefault="00231E0D" w:rsidP="00700A83"/>
    <w:p w14:paraId="4B5527F4" w14:textId="77777777" w:rsidR="000117A1" w:rsidRPr="000117A1" w:rsidRDefault="007B7D1D" w:rsidP="000117A1">
      <w:pPr>
        <w:pStyle w:val="Heading1"/>
        <w:rPr>
          <w:lang w:val="ru-RU"/>
        </w:rPr>
      </w:pPr>
      <w:r w:rsidRPr="00E01EAD">
        <w:rPr>
          <w:lang w:val="ru-RU"/>
        </w:rPr>
        <w:t xml:space="preserve">2 </w:t>
      </w:r>
      <w:r w:rsidR="000117A1" w:rsidRPr="000117A1">
        <w:rPr>
          <w:lang w:val="ru-RU"/>
        </w:rPr>
        <w:t>Инструкция по запуску программы, реализующей МПА</w:t>
      </w:r>
    </w:p>
    <w:p w14:paraId="2F9B5342" w14:textId="77777777" w:rsidR="000117A1" w:rsidRDefault="000117A1" w:rsidP="000117A1">
      <w:pPr>
        <w:pStyle w:val="ListParagraph"/>
        <w:numPr>
          <w:ilvl w:val="0"/>
          <w:numId w:val="15"/>
        </w:numPr>
        <w:ind w:left="0" w:firstLine="1069"/>
      </w:pPr>
      <w:r w:rsidRPr="000117A1">
        <w:rPr>
          <w:lang w:val="ru-RU"/>
        </w:rPr>
        <w:t>Установить .</w:t>
      </w:r>
      <w:r>
        <w:t>NET</w:t>
      </w:r>
      <w:r w:rsidRPr="000117A1">
        <w:rPr>
          <w:lang w:val="ru-RU"/>
        </w:rPr>
        <w:t xml:space="preserve"> </w:t>
      </w:r>
      <w:r>
        <w:t>SDK</w:t>
      </w:r>
      <w:r w:rsidRPr="000117A1">
        <w:rPr>
          <w:lang w:val="ru-RU"/>
        </w:rPr>
        <w:t xml:space="preserve"> 5.0 </w:t>
      </w:r>
      <w:hyperlink r:id="rId7" w:history="1">
        <w:r>
          <w:rPr>
            <w:rStyle w:val="Internetlink"/>
          </w:rPr>
          <w:t>https</w:t>
        </w:r>
      </w:hyperlink>
      <w:hyperlink r:id="rId8" w:history="1">
        <w:r w:rsidRPr="000117A1">
          <w:rPr>
            <w:rStyle w:val="Internetlink"/>
            <w:lang w:val="ru-RU"/>
          </w:rPr>
          <w:t>://</w:t>
        </w:r>
      </w:hyperlink>
      <w:hyperlink r:id="rId9" w:history="1">
        <w:r>
          <w:rPr>
            <w:rStyle w:val="Internetlink"/>
          </w:rPr>
          <w:t>dotnet</w:t>
        </w:r>
      </w:hyperlink>
      <w:hyperlink r:id="rId10" w:history="1">
        <w:r w:rsidRPr="000117A1">
          <w:rPr>
            <w:rStyle w:val="Internetlink"/>
            <w:lang w:val="ru-RU"/>
          </w:rPr>
          <w:t>.</w:t>
        </w:r>
      </w:hyperlink>
      <w:hyperlink r:id="rId11" w:history="1">
        <w:r>
          <w:rPr>
            <w:rStyle w:val="Internetlink"/>
          </w:rPr>
          <w:t>microsoft</w:t>
        </w:r>
      </w:hyperlink>
      <w:hyperlink r:id="rId12" w:history="1">
        <w:r w:rsidRPr="000117A1">
          <w:rPr>
            <w:rStyle w:val="Internetlink"/>
          </w:rPr>
          <w:t>.</w:t>
        </w:r>
      </w:hyperlink>
      <w:hyperlink r:id="rId13" w:history="1">
        <w:r>
          <w:rPr>
            <w:rStyle w:val="Internetlink"/>
          </w:rPr>
          <w:t>com</w:t>
        </w:r>
      </w:hyperlink>
      <w:hyperlink r:id="rId14" w:history="1">
        <w:r w:rsidRPr="000117A1">
          <w:rPr>
            <w:rStyle w:val="Internetlink"/>
          </w:rPr>
          <w:t>/</w:t>
        </w:r>
      </w:hyperlink>
      <w:hyperlink r:id="rId15" w:history="1">
        <w:r>
          <w:rPr>
            <w:rStyle w:val="Internetlink"/>
          </w:rPr>
          <w:t>download</w:t>
        </w:r>
      </w:hyperlink>
      <w:hyperlink r:id="rId16" w:history="1">
        <w:r w:rsidRPr="000117A1">
          <w:rPr>
            <w:rStyle w:val="Internetlink"/>
          </w:rPr>
          <w:t>/</w:t>
        </w:r>
      </w:hyperlink>
      <w:hyperlink r:id="rId17" w:history="1">
        <w:r>
          <w:rPr>
            <w:rStyle w:val="Internetlink"/>
          </w:rPr>
          <w:t>dotnet</w:t>
        </w:r>
      </w:hyperlink>
      <w:hyperlink r:id="rId18" w:history="1">
        <w:r w:rsidRPr="000117A1">
          <w:rPr>
            <w:rStyle w:val="Internetlink"/>
          </w:rPr>
          <w:t>/5.0</w:t>
        </w:r>
      </w:hyperlink>
      <w:r w:rsidRPr="000117A1">
        <w:t xml:space="preserve"> (</w:t>
      </w:r>
      <w:proofErr w:type="spellStart"/>
      <w:r>
        <w:t>Linux</w:t>
      </w:r>
      <w:proofErr w:type="spellEnd"/>
      <w:r w:rsidRPr="000117A1">
        <w:t xml:space="preserve"> - </w:t>
      </w:r>
      <w:hyperlink r:id="rId19" w:history="1">
        <w:r w:rsidRPr="000117A1">
          <w:rPr>
            <w:rStyle w:val="Internetlink"/>
          </w:rPr>
          <w:t>https://docs.microsoft.com/ru-ru/dotnet/core/install/linux</w:t>
        </w:r>
      </w:hyperlink>
      <w:r w:rsidRPr="000117A1">
        <w:t>)</w:t>
      </w:r>
    </w:p>
    <w:p w14:paraId="74D5C7F7" w14:textId="77777777" w:rsidR="000117A1" w:rsidRDefault="000117A1" w:rsidP="000117A1">
      <w:pPr>
        <w:pStyle w:val="ListParagraph"/>
        <w:numPr>
          <w:ilvl w:val="0"/>
          <w:numId w:val="15"/>
        </w:numPr>
        <w:ind w:left="0" w:firstLine="1069"/>
      </w:pPr>
      <w:r w:rsidRPr="000117A1">
        <w:rPr>
          <w:lang w:val="ru-RU"/>
        </w:rPr>
        <w:t>Убедиться, что путь до .</w:t>
      </w:r>
      <w:r>
        <w:t>NET</w:t>
      </w:r>
      <w:r w:rsidRPr="000117A1">
        <w:rPr>
          <w:lang w:val="ru-RU"/>
        </w:rPr>
        <w:t xml:space="preserve"> находиться в </w:t>
      </w:r>
      <w:r>
        <w:t>PATH</w:t>
      </w:r>
      <w:r w:rsidRPr="000117A1">
        <w:rPr>
          <w:lang w:val="ru-RU"/>
        </w:rPr>
        <w:t>. Для</w:t>
      </w:r>
      <w:r w:rsidRPr="001E7597">
        <w:t xml:space="preserve"> </w:t>
      </w:r>
      <w:r>
        <w:t xml:space="preserve">Windows - “C:\Program Files\dotnet\”, </w:t>
      </w:r>
      <w:r w:rsidRPr="000117A1">
        <w:rPr>
          <w:lang w:val="ru-RU"/>
        </w:rPr>
        <w:t>для</w:t>
      </w:r>
      <w:r w:rsidRPr="001E7597">
        <w:t xml:space="preserve"> </w:t>
      </w:r>
      <w:r>
        <w:t xml:space="preserve">Linux </w:t>
      </w:r>
      <w:r w:rsidRPr="000117A1">
        <w:rPr>
          <w:lang w:val="ru-RU"/>
        </w:rPr>
        <w:t>возможен</w:t>
      </w:r>
      <w:r w:rsidRPr="001E7597">
        <w:t xml:space="preserve"> </w:t>
      </w:r>
      <w:r w:rsidRPr="000117A1">
        <w:rPr>
          <w:lang w:val="ru-RU"/>
        </w:rPr>
        <w:t>путь</w:t>
      </w:r>
      <w:r w:rsidRPr="001E7597">
        <w:t xml:space="preserve"> </w:t>
      </w:r>
      <w:r>
        <w:t>“</w:t>
      </w:r>
      <w:r w:rsidRPr="001E7597">
        <w:t>/</w:t>
      </w:r>
      <w:proofErr w:type="spellStart"/>
      <w:r w:rsidRPr="001E7597">
        <w:t>usr</w:t>
      </w:r>
      <w:proofErr w:type="spellEnd"/>
      <w:r w:rsidRPr="001E7597">
        <w:t>/share/dotnet/</w:t>
      </w:r>
      <w:r>
        <w:t>”.</w:t>
      </w:r>
    </w:p>
    <w:p w14:paraId="48654963" w14:textId="249917D9" w:rsidR="000117A1" w:rsidRPr="000117A1" w:rsidRDefault="000117A1" w:rsidP="000117A1">
      <w:pPr>
        <w:pStyle w:val="ListParagraph"/>
        <w:numPr>
          <w:ilvl w:val="0"/>
          <w:numId w:val="15"/>
        </w:numPr>
        <w:ind w:left="0" w:firstLine="1069"/>
        <w:rPr>
          <w:lang w:val="ru-RU"/>
        </w:rPr>
      </w:pPr>
      <w:r w:rsidRPr="000117A1">
        <w:rPr>
          <w:lang w:val="ru-RU"/>
        </w:rPr>
        <w:t>Запустить командную строку в папке с исходным кодом</w:t>
      </w:r>
      <w:r>
        <w:rPr>
          <w:lang w:val="ru-RU"/>
        </w:rPr>
        <w:t xml:space="preserve"> (там, где файл </w:t>
      </w:r>
      <w:r w:rsidRPr="000117A1">
        <w:rPr>
          <w:lang w:val="ru-RU"/>
        </w:rPr>
        <w:t>Lab03.sln</w:t>
      </w:r>
      <w:r>
        <w:rPr>
          <w:lang w:val="ru-RU"/>
        </w:rPr>
        <w:t>)</w:t>
      </w:r>
    </w:p>
    <w:p w14:paraId="70BD4223" w14:textId="77777777" w:rsidR="000117A1" w:rsidRPr="000117A1" w:rsidRDefault="000117A1" w:rsidP="000117A1">
      <w:pPr>
        <w:pStyle w:val="ListParagraph"/>
        <w:numPr>
          <w:ilvl w:val="0"/>
          <w:numId w:val="15"/>
        </w:numPr>
        <w:ind w:left="0" w:firstLine="1069"/>
      </w:pPr>
      <w:proofErr w:type="spellStart"/>
      <w:r w:rsidRPr="000117A1">
        <w:t>Собрать</w:t>
      </w:r>
      <w:proofErr w:type="spellEnd"/>
      <w:r w:rsidRPr="000117A1">
        <w:t xml:space="preserve"> </w:t>
      </w:r>
      <w:proofErr w:type="spellStart"/>
      <w:r w:rsidRPr="000117A1">
        <w:t>командой</w:t>
      </w:r>
      <w:proofErr w:type="spellEnd"/>
      <w:r w:rsidRPr="000117A1">
        <w:t xml:space="preserve"> “dotnet build”</w:t>
      </w:r>
    </w:p>
    <w:p w14:paraId="279F3D7D" w14:textId="77777777" w:rsidR="000117A1" w:rsidRPr="000117A1" w:rsidRDefault="000117A1" w:rsidP="000117A1">
      <w:pPr>
        <w:pStyle w:val="ListParagraph"/>
        <w:numPr>
          <w:ilvl w:val="0"/>
          <w:numId w:val="15"/>
        </w:numPr>
        <w:ind w:left="0" w:firstLine="1069"/>
      </w:pPr>
      <w:r w:rsidRPr="000117A1">
        <w:t xml:space="preserve">Запустить командой “dotnet run” или запустить исполняемый файл в </w:t>
      </w:r>
      <w:proofErr w:type="gramStart"/>
      <w:r w:rsidRPr="000117A1">
        <w:t>папке ”./</w:t>
      </w:r>
      <w:proofErr w:type="spellStart"/>
      <w:proofErr w:type="gramEnd"/>
      <w:r w:rsidRPr="000117A1">
        <w:t>bin</w:t>
      </w:r>
      <w:proofErr w:type="spellEnd"/>
      <w:r w:rsidRPr="000117A1">
        <w:t>/</w:t>
      </w:r>
      <w:proofErr w:type="spellStart"/>
      <w:r w:rsidRPr="000117A1">
        <w:t>Debug</w:t>
      </w:r>
      <w:proofErr w:type="spellEnd"/>
      <w:r w:rsidRPr="000117A1">
        <w:t>/net5.0/”</w:t>
      </w:r>
    </w:p>
    <w:p w14:paraId="57D95D69" w14:textId="6097EB22" w:rsidR="00607C44" w:rsidRDefault="00607C44" w:rsidP="00903709"/>
    <w:p w14:paraId="3F246E6A" w14:textId="73ACA408" w:rsidR="00DE363E" w:rsidRDefault="00DE363E" w:rsidP="00903709"/>
    <w:p w14:paraId="411DCAB5" w14:textId="2EF648B6" w:rsidR="00DE363E" w:rsidRDefault="00DE363E" w:rsidP="00903709"/>
    <w:p w14:paraId="3950487B" w14:textId="57F972C5" w:rsidR="00DE363E" w:rsidRDefault="00DE363E" w:rsidP="00903709"/>
    <w:p w14:paraId="17B4D279" w14:textId="0EFB3CCF" w:rsidR="00DE363E" w:rsidRDefault="00DE363E" w:rsidP="00903709"/>
    <w:p w14:paraId="5758844D" w14:textId="79D8532A" w:rsidR="00DE363E" w:rsidRDefault="00DE363E" w:rsidP="00903709"/>
    <w:p w14:paraId="7AFB6040" w14:textId="77777777" w:rsidR="00DE363E" w:rsidRPr="000117A1" w:rsidRDefault="00DE363E" w:rsidP="00903709"/>
    <w:p w14:paraId="2A698ED1" w14:textId="7255D2F4" w:rsidR="00F17267" w:rsidRDefault="00903709" w:rsidP="00903709">
      <w:pPr>
        <w:pStyle w:val="Heading1"/>
      </w:pPr>
      <w:r>
        <w:rPr>
          <w:lang w:val="ru-RU"/>
        </w:rPr>
        <w:lastRenderedPageBreak/>
        <w:t xml:space="preserve">3 </w:t>
      </w:r>
      <w:proofErr w:type="spellStart"/>
      <w:r>
        <w:t>Графы</w:t>
      </w:r>
      <w:proofErr w:type="spellEnd"/>
      <w:r>
        <w:t xml:space="preserve"> </w:t>
      </w:r>
      <w:proofErr w:type="spellStart"/>
      <w:r>
        <w:t>переходов</w:t>
      </w:r>
      <w:proofErr w:type="spellEnd"/>
      <w:r>
        <w:t xml:space="preserve"> </w:t>
      </w:r>
      <w:proofErr w:type="spellStart"/>
      <w:r>
        <w:t>полученного</w:t>
      </w:r>
      <w:proofErr w:type="spellEnd"/>
      <w:r>
        <w:t xml:space="preserve"> МПА.</w:t>
      </w:r>
    </w:p>
    <w:p w14:paraId="618ACE1A" w14:textId="2511B834" w:rsidR="00903709" w:rsidRDefault="00903709" w:rsidP="00903709">
      <w:pPr>
        <w:pStyle w:val="Standard"/>
      </w:pPr>
    </w:p>
    <w:p w14:paraId="33D466ED" w14:textId="2DB5C4AA" w:rsidR="00903709" w:rsidRDefault="00903709" w:rsidP="00B90BA7">
      <w:pPr>
        <w:pStyle w:val="Style1"/>
      </w:pPr>
      <w:r>
        <w:drawing>
          <wp:inline distT="0" distB="0" distL="0" distR="0" wp14:anchorId="13F92199" wp14:editId="7ABC87E1">
            <wp:extent cx="5076825" cy="418556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1117" cy="423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8666" w14:textId="518E28F4" w:rsidR="00903709" w:rsidRDefault="00903709" w:rsidP="00B90BA7">
      <w:pPr>
        <w:pStyle w:val="Style1"/>
      </w:pPr>
      <w:r>
        <w:t>Рисунок 1 – Построенный МПА</w:t>
      </w:r>
    </w:p>
    <w:p w14:paraId="55C60403" w14:textId="16F079BB" w:rsidR="00EB57BA" w:rsidRDefault="00EB57BA" w:rsidP="00EB57BA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4 </w:t>
      </w:r>
      <w:r w:rsidRPr="00EB57BA">
        <w:rPr>
          <w:lang w:val="ru-RU"/>
        </w:rPr>
        <w:t>Перехваты экранов при пошаговом выполнении процесса распознавания нескольких тестовых цепочек</w:t>
      </w:r>
    </w:p>
    <w:p w14:paraId="3276E9B4" w14:textId="686933E6" w:rsidR="00EB57BA" w:rsidRDefault="00B90BA7" w:rsidP="00B90BA7">
      <w:pPr>
        <w:pStyle w:val="Style1"/>
      </w:pPr>
      <w:r w:rsidRPr="00B90BA7">
        <w:drawing>
          <wp:inline distT="0" distB="0" distL="0" distR="0" wp14:anchorId="1C0C91B0" wp14:editId="23A94C25">
            <wp:extent cx="6120130" cy="5045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1567" w14:textId="08A8B094" w:rsidR="00B90BA7" w:rsidRPr="00B90BA7" w:rsidRDefault="00B90BA7" w:rsidP="00B90BA7">
      <w:pPr>
        <w:pStyle w:val="Style1"/>
      </w:pPr>
      <w:r>
        <w:t xml:space="preserve">Рисунок </w:t>
      </w:r>
      <w:r>
        <w:t>2</w:t>
      </w:r>
      <w:r>
        <w:t xml:space="preserve"> – </w:t>
      </w:r>
      <w:r>
        <w:t xml:space="preserve">МПА из части 1, цепочка </w:t>
      </w:r>
      <w:r w:rsidRPr="00B90BA7">
        <w:t>“</w:t>
      </w:r>
      <w:r>
        <w:rPr>
          <w:lang w:val="en-US"/>
        </w:rPr>
        <w:t>aac</w:t>
      </w:r>
      <w:r w:rsidRPr="00B90BA7">
        <w:t>”</w:t>
      </w:r>
      <w:r>
        <w:t>, шаг 0</w:t>
      </w:r>
    </w:p>
    <w:p w14:paraId="26F8F83D" w14:textId="77777777" w:rsidR="00B90BA7" w:rsidRDefault="00B90BA7" w:rsidP="00B90BA7">
      <w:pPr>
        <w:pStyle w:val="Style1"/>
      </w:pPr>
    </w:p>
    <w:p w14:paraId="45329391" w14:textId="4C4D54E4" w:rsidR="00B90BA7" w:rsidRDefault="00B90BA7" w:rsidP="00B90BA7">
      <w:pPr>
        <w:pStyle w:val="Style1"/>
      </w:pPr>
      <w:r>
        <w:lastRenderedPageBreak/>
        <w:drawing>
          <wp:inline distT="0" distB="0" distL="0" distR="0" wp14:anchorId="2E77D249" wp14:editId="16C7DBEA">
            <wp:extent cx="6120130" cy="5045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AFA0" w14:textId="33CDE9B2" w:rsidR="00B90BA7" w:rsidRPr="00B90BA7" w:rsidRDefault="00B90BA7" w:rsidP="00B90BA7">
      <w:pPr>
        <w:pStyle w:val="Style1"/>
      </w:pPr>
      <w:r>
        <w:t xml:space="preserve">Рисунок </w:t>
      </w:r>
      <w:r>
        <w:t>3</w:t>
      </w:r>
      <w:r>
        <w:t xml:space="preserve"> – МПА из части 1, цепочка </w:t>
      </w:r>
      <w:r w:rsidRPr="00B90BA7">
        <w:t>“</w:t>
      </w:r>
      <w:r>
        <w:rPr>
          <w:lang w:val="en-US"/>
        </w:rPr>
        <w:t>aac</w:t>
      </w:r>
      <w:r w:rsidRPr="00B90BA7">
        <w:t>”</w:t>
      </w:r>
      <w:r>
        <w:t xml:space="preserve">, шаг </w:t>
      </w:r>
      <w:r>
        <w:t>1</w:t>
      </w:r>
    </w:p>
    <w:p w14:paraId="4DBE8D63" w14:textId="77777777" w:rsidR="00B90BA7" w:rsidRDefault="00B90BA7" w:rsidP="00B90BA7">
      <w:pPr>
        <w:pStyle w:val="Style1"/>
      </w:pPr>
    </w:p>
    <w:p w14:paraId="690018A3" w14:textId="5E0B314D" w:rsidR="00B90BA7" w:rsidRDefault="00B90BA7" w:rsidP="00B90BA7">
      <w:pPr>
        <w:pStyle w:val="Style1"/>
      </w:pPr>
      <w:r>
        <w:lastRenderedPageBreak/>
        <w:drawing>
          <wp:inline distT="0" distB="0" distL="0" distR="0" wp14:anchorId="542251D5" wp14:editId="205B953B">
            <wp:extent cx="6120130" cy="5045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7517" w14:textId="04ECF2F3" w:rsidR="00B90BA7" w:rsidRPr="00B90BA7" w:rsidRDefault="00B90BA7" w:rsidP="00B90BA7">
      <w:pPr>
        <w:pStyle w:val="Style1"/>
      </w:pPr>
      <w:r>
        <w:t xml:space="preserve">Рисунок </w:t>
      </w:r>
      <w:r>
        <w:t>4</w:t>
      </w:r>
      <w:r>
        <w:t xml:space="preserve"> – МПА из части 1, цепочка </w:t>
      </w:r>
      <w:r w:rsidRPr="00B90BA7">
        <w:t>“</w:t>
      </w:r>
      <w:r>
        <w:rPr>
          <w:lang w:val="en-US"/>
        </w:rPr>
        <w:t>aac</w:t>
      </w:r>
      <w:r w:rsidRPr="00B90BA7">
        <w:t>”</w:t>
      </w:r>
      <w:r>
        <w:t xml:space="preserve">, шаг </w:t>
      </w:r>
      <w:r>
        <w:t>2</w:t>
      </w:r>
    </w:p>
    <w:p w14:paraId="6E6F4E2E" w14:textId="77777777" w:rsidR="00B90BA7" w:rsidRDefault="00B90BA7" w:rsidP="00B90BA7">
      <w:pPr>
        <w:pStyle w:val="Style1"/>
      </w:pPr>
    </w:p>
    <w:p w14:paraId="5994FFB2" w14:textId="1E7F65C2" w:rsidR="00B90BA7" w:rsidRDefault="00B90BA7" w:rsidP="00B90BA7">
      <w:pPr>
        <w:pStyle w:val="Style1"/>
      </w:pPr>
      <w:r>
        <w:lastRenderedPageBreak/>
        <w:drawing>
          <wp:inline distT="0" distB="0" distL="0" distR="0" wp14:anchorId="6098F14C" wp14:editId="6AA0C2FB">
            <wp:extent cx="6120130" cy="5045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777E" w14:textId="71632C6A" w:rsidR="00B90BA7" w:rsidRPr="00B90BA7" w:rsidRDefault="00B90BA7" w:rsidP="00B90BA7">
      <w:pPr>
        <w:pStyle w:val="Style1"/>
      </w:pPr>
      <w:r>
        <w:t xml:space="preserve">Рисунок </w:t>
      </w:r>
      <w:r>
        <w:t>5</w:t>
      </w:r>
      <w:r>
        <w:t xml:space="preserve"> – МПА из части 1, цепочка </w:t>
      </w:r>
      <w:r w:rsidRPr="00B90BA7">
        <w:t>“</w:t>
      </w:r>
      <w:r>
        <w:rPr>
          <w:lang w:val="en-US"/>
        </w:rPr>
        <w:t>aac</w:t>
      </w:r>
      <w:r w:rsidRPr="00B90BA7">
        <w:t>”</w:t>
      </w:r>
      <w:r>
        <w:t xml:space="preserve">, шаг </w:t>
      </w:r>
      <w:r>
        <w:t>3</w:t>
      </w:r>
    </w:p>
    <w:p w14:paraId="186F78E7" w14:textId="67B6FD5A" w:rsidR="00B90BA7" w:rsidRDefault="00B90BA7" w:rsidP="00B90BA7">
      <w:pPr>
        <w:pStyle w:val="Style1"/>
      </w:pPr>
      <w:r>
        <w:lastRenderedPageBreak/>
        <w:drawing>
          <wp:inline distT="0" distB="0" distL="0" distR="0" wp14:anchorId="31826453" wp14:editId="119A4E35">
            <wp:extent cx="6120130" cy="5045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180D" w14:textId="1A0C6B9B" w:rsidR="00B90BA7" w:rsidRPr="00B90BA7" w:rsidRDefault="00B90BA7" w:rsidP="00B90BA7">
      <w:pPr>
        <w:pStyle w:val="Style1"/>
      </w:pPr>
      <w:r>
        <w:t xml:space="preserve">Рисунок </w:t>
      </w:r>
      <w:r>
        <w:t>6</w:t>
      </w:r>
      <w:r>
        <w:t xml:space="preserve"> – МПА из части 1, </w:t>
      </w:r>
      <w:r>
        <w:t xml:space="preserve">различные </w:t>
      </w:r>
      <w:r>
        <w:t>цепочк</w:t>
      </w:r>
      <w:r>
        <w:t>и</w:t>
      </w:r>
    </w:p>
    <w:p w14:paraId="72224514" w14:textId="336B7ECF" w:rsidR="00B90BA7" w:rsidRDefault="00B90BA7" w:rsidP="00B90BA7">
      <w:pPr>
        <w:pStyle w:val="Style1"/>
      </w:pPr>
    </w:p>
    <w:p w14:paraId="7A6BF56B" w14:textId="77777777" w:rsidR="00EB52CF" w:rsidRDefault="00EB52CF" w:rsidP="00EB52CF">
      <w:pPr>
        <w:pStyle w:val="Heading1"/>
      </w:pPr>
      <w:r>
        <w:rPr>
          <w:lang w:val="ru-RU"/>
        </w:rPr>
        <w:lastRenderedPageBreak/>
        <w:t xml:space="preserve">5 </w:t>
      </w:r>
      <w:proofErr w:type="spellStart"/>
      <w:r>
        <w:t>Построение</w:t>
      </w:r>
      <w:proofErr w:type="spellEnd"/>
      <w:r>
        <w:t xml:space="preserve"> </w:t>
      </w:r>
      <w:proofErr w:type="spellStart"/>
      <w:r>
        <w:t>контекстно-свободной</w:t>
      </w:r>
      <w:proofErr w:type="spellEnd"/>
      <w:r>
        <w:t xml:space="preserve"> </w:t>
      </w:r>
      <w:proofErr w:type="spellStart"/>
      <w:r>
        <w:t>грамматики</w:t>
      </w:r>
      <w:proofErr w:type="spellEnd"/>
    </w:p>
    <w:p w14:paraId="3DECAB2F" w14:textId="649C1E17" w:rsidR="00EB52CF" w:rsidRDefault="00DE363E" w:rsidP="00DE363E">
      <w:pPr>
        <w:pStyle w:val="Style1"/>
      </w:pPr>
      <w:r>
        <w:drawing>
          <wp:inline distT="0" distB="0" distL="0" distR="0" wp14:anchorId="54CF5EA4" wp14:editId="326EAE8B">
            <wp:extent cx="5581650" cy="830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41A1" w14:textId="54B8EC3A" w:rsidR="00DE363E" w:rsidRDefault="00DE363E" w:rsidP="00DE363E">
      <w:pPr>
        <w:pStyle w:val="Style1"/>
      </w:pPr>
      <w:r>
        <w:t>Рисунок 7 – КСГ</w:t>
      </w:r>
    </w:p>
    <w:p w14:paraId="554B463C" w14:textId="31BB2690" w:rsidR="00DE363E" w:rsidRDefault="00DE363E" w:rsidP="00DE363E">
      <w:pPr>
        <w:pStyle w:val="Style1"/>
      </w:pPr>
      <w:r w:rsidRPr="00DE363E">
        <w:lastRenderedPageBreak/>
        <w:drawing>
          <wp:inline distT="0" distB="0" distL="0" distR="0" wp14:anchorId="7C246BCC" wp14:editId="1C48695F">
            <wp:extent cx="4477375" cy="22482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B93F" w14:textId="647D1D43" w:rsidR="00DE363E" w:rsidRDefault="00DE363E" w:rsidP="00DE363E">
      <w:pPr>
        <w:pStyle w:val="Style1"/>
      </w:pPr>
      <w:r>
        <w:t xml:space="preserve">Рисунок </w:t>
      </w:r>
      <w:r>
        <w:t>6</w:t>
      </w:r>
      <w:r>
        <w:t xml:space="preserve"> – Результат проверки КСГ</w:t>
      </w:r>
    </w:p>
    <w:p w14:paraId="73C3242C" w14:textId="2642AB8A" w:rsidR="00DE363E" w:rsidRDefault="00DE363E" w:rsidP="00DE363E">
      <w:pPr>
        <w:pStyle w:val="Style1"/>
      </w:pPr>
    </w:p>
    <w:p w14:paraId="0C9B3AF0" w14:textId="42823E47" w:rsidR="00DE363E" w:rsidRPr="00DE363E" w:rsidRDefault="00DE363E" w:rsidP="00DE363E">
      <w:pPr>
        <w:pStyle w:val="Heading1"/>
        <w:rPr>
          <w:lang w:val="ru-RU"/>
        </w:rPr>
      </w:pPr>
      <w:r>
        <w:rPr>
          <w:lang w:val="ru-RU"/>
        </w:rPr>
        <w:t xml:space="preserve">6 </w:t>
      </w:r>
      <w:r w:rsidRPr="00DE363E">
        <w:rPr>
          <w:lang w:val="ru-RU"/>
        </w:rPr>
        <w:t xml:space="preserve">Доказательство контекстно-свободности языка, предложенного </w:t>
      </w:r>
      <w:r>
        <w:t>JFLAP</w:t>
      </w:r>
    </w:p>
    <w:p w14:paraId="20F8E60F" w14:textId="77777777" w:rsidR="00DE363E" w:rsidRPr="00AC592A" w:rsidRDefault="00DE363E" w:rsidP="00DE363E">
      <w:r>
        <w:t xml:space="preserve">Предположим, что язык является контекстно-свободным, тогда, согласно лемме о разрастании, </w:t>
      </w:r>
      <w:r w:rsidRPr="001A3C0F">
        <w:t>существует</w:t>
      </w:r>
      <w:r>
        <w:t xml:space="preserve"> такое число </w:t>
      </w:r>
      <w:r>
        <w:rPr>
          <w:lang w:val="en-US"/>
        </w:rPr>
        <w:t>m</w:t>
      </w:r>
      <w:r w:rsidRPr="001A3C0F">
        <w:t xml:space="preserve">, </w:t>
      </w:r>
      <w:r>
        <w:t xml:space="preserve">что для каждого </w:t>
      </w:r>
      <m:oMath>
        <m:r>
          <w:rPr>
            <w:rFonts w:ascii="Cambria Math" w:hAnsi="Cambria Math"/>
          </w:rPr>
          <m:t xml:space="preserve">w ∈L , где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≥m,</m:t>
        </m:r>
      </m:oMath>
      <w:r>
        <w:t xml:space="preserve"> существуют такие </w:t>
      </w:r>
      <w:r>
        <w:rPr>
          <w:lang w:val="en-US"/>
        </w:rPr>
        <w:t>u</w:t>
      </w:r>
      <w:r w:rsidRPr="00941632">
        <w:t xml:space="preserve">, </w:t>
      </w:r>
      <w:r>
        <w:rPr>
          <w:lang w:val="en-US"/>
        </w:rPr>
        <w:t>v</w:t>
      </w:r>
      <w:r w:rsidRPr="00941632">
        <w:t xml:space="preserve">, </w:t>
      </w:r>
      <w:r>
        <w:rPr>
          <w:lang w:val="en-US"/>
        </w:rPr>
        <w:t>x</w:t>
      </w:r>
      <w:r w:rsidRPr="00941632">
        <w:t xml:space="preserve">, </w:t>
      </w:r>
      <w:r>
        <w:rPr>
          <w:lang w:val="en-US"/>
        </w:rPr>
        <w:t>y</w:t>
      </w:r>
      <w:r w:rsidRPr="00941632">
        <w:t xml:space="preserve">, </w:t>
      </w:r>
      <w:r>
        <w:rPr>
          <w:lang w:val="en-US"/>
        </w:rPr>
        <w:t>z</w:t>
      </w:r>
      <w:r w:rsidRPr="00AC592A">
        <w:t xml:space="preserve">, </w:t>
      </w:r>
      <w:r>
        <w:t xml:space="preserve">которые </w:t>
      </w:r>
      <m:oMath>
        <m:r>
          <w:rPr>
            <w:rFonts w:ascii="Cambria Math" w:hAnsi="Cambria Math"/>
          </w:rPr>
          <m:t>w=uvxyz</m:t>
        </m:r>
      </m:oMath>
      <w:r w:rsidRPr="00AC592A">
        <w:t xml:space="preserve">, </w:t>
      </w:r>
      <w:r>
        <w:t>а также</w:t>
      </w:r>
      <w:r w:rsidRPr="00AC592A">
        <w:t>:</w:t>
      </w:r>
    </w:p>
    <w:p w14:paraId="079E8A85" w14:textId="77777777" w:rsidR="00DE363E" w:rsidRPr="00DE363E" w:rsidRDefault="00DE363E" w:rsidP="00DE363E">
      <w:pPr>
        <w:pStyle w:val="ListParagraph"/>
        <w:ind w:left="709" w:firstLine="0"/>
        <w:rPr>
          <w:lang w:val="ru-RU"/>
        </w:rPr>
      </w:pPr>
      <w:r w:rsidRPr="00DE363E">
        <w:rPr>
          <w:lang w:val="ru-RU"/>
        </w:rPr>
        <w:t xml:space="preserve">1.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vy</m:t>
            </m:r>
          </m:e>
        </m:d>
        <m:r>
          <w:rPr>
            <w:rFonts w:ascii="Cambria Math" w:hAnsi="Cambria Math"/>
            <w:lang w:val="ru-RU"/>
          </w:rPr>
          <m:t>≥0</m:t>
        </m:r>
      </m:oMath>
    </w:p>
    <w:p w14:paraId="6834C537" w14:textId="77777777" w:rsidR="00DE363E" w:rsidRPr="00DE363E" w:rsidRDefault="00DE363E" w:rsidP="00DE363E">
      <w:pPr>
        <w:pStyle w:val="ListParagraph"/>
        <w:ind w:left="709" w:firstLine="0"/>
        <w:rPr>
          <w:lang w:val="ru-RU"/>
        </w:rPr>
      </w:pPr>
      <w:r w:rsidRPr="00DE363E">
        <w:rPr>
          <w:lang w:val="ru-RU"/>
        </w:rPr>
        <w:t xml:space="preserve">2.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vxy</m:t>
            </m:r>
          </m:e>
        </m:d>
        <m:r>
          <w:rPr>
            <w:rFonts w:ascii="Cambria Math" w:hAnsi="Cambria Math"/>
            <w:lang w:val="ru-RU"/>
          </w:rPr>
          <m:t>≤</m:t>
        </m:r>
        <m:r>
          <w:rPr>
            <w:rFonts w:ascii="Cambria Math" w:hAnsi="Cambria Math"/>
          </w:rPr>
          <m:t>m</m:t>
        </m:r>
      </m:oMath>
    </w:p>
    <w:p w14:paraId="4B7EB1F6" w14:textId="77777777" w:rsidR="00DE363E" w:rsidRPr="00DE363E" w:rsidRDefault="00DE363E" w:rsidP="00DE363E">
      <w:pPr>
        <w:pStyle w:val="ListParagraph"/>
        <w:ind w:left="709" w:firstLine="0"/>
        <w:rPr>
          <w:lang w:val="ru-RU"/>
        </w:rPr>
      </w:pPr>
      <w:r w:rsidRPr="00DE363E">
        <w:rPr>
          <w:lang w:val="ru-RU"/>
        </w:rPr>
        <w:t xml:space="preserve">3. 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Для всех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≥0:</m:t>
        </m:r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ru-RU"/>
          </w:rPr>
          <m:t xml:space="preserve"> ∈</m:t>
        </m:r>
        <m:r>
          <w:rPr>
            <w:rFonts w:ascii="Cambria Math" w:hAnsi="Cambria Math"/>
          </w:rPr>
          <m:t>L</m:t>
        </m:r>
      </m:oMath>
      <w:r w:rsidRPr="00DE363E">
        <w:rPr>
          <w:lang w:val="ru-RU"/>
        </w:rPr>
        <w:t xml:space="preserve"> </w:t>
      </w:r>
    </w:p>
    <w:p w14:paraId="567E022F" w14:textId="77777777" w:rsidR="00DE363E" w:rsidRDefault="00DE363E" w:rsidP="00DE363E">
      <w:r>
        <w:t>Тогда, если одно из условий не будет выполнятся, то язык является контекстно-свободным. Попробуем найти такую строку.</w:t>
      </w:r>
    </w:p>
    <w:p w14:paraId="3B269A6B" w14:textId="77777777" w:rsidR="00DE363E" w:rsidRDefault="00DE363E" w:rsidP="00DE363E">
      <w:r>
        <w:t xml:space="preserve">Например, возьмём 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=5.</m:t>
        </m:r>
      </m:oMath>
    </w:p>
    <w:p w14:paraId="66BB8541" w14:textId="77636DEE" w:rsidR="00DE363E" w:rsidRDefault="00DE363E" w:rsidP="00DE363E">
      <w:pPr>
        <w:pStyle w:val="Style1"/>
      </w:pPr>
      <w:r>
        <w:drawing>
          <wp:inline distT="0" distB="0" distL="0" distR="0" wp14:anchorId="08CE0987" wp14:editId="36911871">
            <wp:extent cx="5076825" cy="1809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8871" t="6156" r="8176" b="63857"/>
                    <a:stretch/>
                  </pic:blipFill>
                  <pic:spPr bwMode="auto">
                    <a:xfrm>
                      <a:off x="0" y="0"/>
                      <a:ext cx="507682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E3949" w14:textId="0C38B79C" w:rsidR="00DE363E" w:rsidRDefault="00DE363E" w:rsidP="00DE363E">
      <w:pPr>
        <w:pStyle w:val="Style1"/>
      </w:pPr>
      <w:r>
        <w:t xml:space="preserve">Рисунок </w:t>
      </w:r>
      <w:r>
        <w:t>7</w:t>
      </w:r>
      <w:r>
        <w:t xml:space="preserve"> – Выбор числа </w:t>
      </w:r>
      <w:r>
        <w:rPr>
          <w:lang w:val="en-US"/>
        </w:rPr>
        <w:t>m</w:t>
      </w:r>
    </w:p>
    <w:p w14:paraId="4A5196E0" w14:textId="77777777" w:rsidR="00DE363E" w:rsidRDefault="00DE363E" w:rsidP="00EB52CF">
      <w:pPr>
        <w:pStyle w:val="Style1"/>
      </w:pPr>
    </w:p>
    <w:p w14:paraId="72A6EB56" w14:textId="4B064353" w:rsidR="00EB52CF" w:rsidRDefault="00EB52CF" w:rsidP="00EB52CF">
      <w:pPr>
        <w:pStyle w:val="Style1"/>
      </w:pPr>
      <w:r>
        <w:lastRenderedPageBreak/>
        <w:drawing>
          <wp:inline distT="0" distB="0" distL="0" distR="0" wp14:anchorId="2EA3FEC2" wp14:editId="117B8767">
            <wp:extent cx="5038725" cy="393001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7937" t="34880" r="9732"/>
                    <a:stretch/>
                  </pic:blipFill>
                  <pic:spPr bwMode="auto">
                    <a:xfrm>
                      <a:off x="0" y="0"/>
                      <a:ext cx="5038725" cy="3930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D8DA9" w14:textId="6027A310" w:rsidR="00DE363E" w:rsidRDefault="00DE363E" w:rsidP="00DE363E">
      <w:pPr>
        <w:pStyle w:val="a"/>
      </w:pPr>
      <w:r>
        <w:t xml:space="preserve">Рисунок </w:t>
      </w:r>
      <w:r>
        <w:t>8</w:t>
      </w:r>
      <w:r>
        <w:t xml:space="preserve"> – Результат разбиения</w:t>
      </w:r>
    </w:p>
    <w:p w14:paraId="35466218" w14:textId="56B4FAF7" w:rsidR="00DE363E" w:rsidRDefault="00DE363E" w:rsidP="00DE363E">
      <w:r>
        <w:t xml:space="preserve">Из рисунка </w:t>
      </w:r>
      <w:r>
        <w:t>8</w:t>
      </w:r>
      <w:r>
        <w:t xml:space="preserve"> можно сделать вывод, что язык </w:t>
      </w:r>
      <w:r>
        <w:rPr>
          <w:lang w:val="en-US"/>
        </w:rPr>
        <w:t>L</w:t>
      </w:r>
      <w:r w:rsidRPr="00F938F7">
        <w:t xml:space="preserve"> </w:t>
      </w:r>
      <w:r>
        <w:t xml:space="preserve">не является контекстно-свободным, так как для </w:t>
      </w:r>
      <m:oMath>
        <m:r>
          <w:rPr>
            <w:rFonts w:ascii="Cambria Math" w:hAnsi="Cambria Math"/>
          </w:rPr>
          <m:t>i=</m:t>
        </m:r>
        <m:r>
          <w:rPr>
            <w:rFonts w:ascii="Cambria Math" w:hAnsi="Cambria Math"/>
          </w:rPr>
          <m:t>3</m:t>
        </m:r>
      </m:oMath>
      <w:r w:rsidRPr="00F938F7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w∉L</m:t>
        </m:r>
      </m:oMath>
      <w:r w:rsidRPr="00AB259F">
        <w:t xml:space="preserve">. </w:t>
      </w:r>
      <w:r>
        <w:t xml:space="preserve">Язык </w:t>
      </w:r>
      <w:r>
        <w:rPr>
          <w:lang w:val="en-US"/>
        </w:rPr>
        <w:t>L</w:t>
      </w:r>
      <w:r>
        <w:t xml:space="preserve"> не является контекстно-свободным, что и требовалось доказать.</w:t>
      </w:r>
    </w:p>
    <w:p w14:paraId="25C726B8" w14:textId="166074EC" w:rsidR="00DE363E" w:rsidRDefault="00DE363E" w:rsidP="00DE363E"/>
    <w:p w14:paraId="76120A22" w14:textId="75B1AC2B" w:rsidR="00DE363E" w:rsidRPr="00DE363E" w:rsidRDefault="00DE363E" w:rsidP="00DE363E">
      <w:pPr>
        <w:pStyle w:val="Heading1"/>
        <w:rPr>
          <w:lang w:val="ru-RU"/>
        </w:rPr>
      </w:pPr>
      <w:r>
        <w:rPr>
          <w:lang w:val="ru-RU"/>
        </w:rPr>
        <w:t xml:space="preserve">7 </w:t>
      </w:r>
      <w:r w:rsidRPr="00DE363E">
        <w:rPr>
          <w:lang w:val="ru-RU"/>
        </w:rPr>
        <w:t>Доказательство контекста-свободности языка из четвертого задания</w:t>
      </w:r>
    </w:p>
    <w:p w14:paraId="2D1BB1CA" w14:textId="6C6EC40E" w:rsidR="00DE363E" w:rsidRDefault="00DE363E" w:rsidP="00DE363E">
      <w:r>
        <w:t xml:space="preserve">Предположим, что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= {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</w:rPr>
          <m:t>: n</m:t>
        </m:r>
        <m:r>
          <w:rPr>
            <w:rFonts w:ascii="Cambria Math" w:hAnsi="Cambria Math"/>
          </w:rPr>
          <m:t>, m-простые числа</m:t>
        </m:r>
      </m:oMath>
      <w:r>
        <w:t xml:space="preserve"> } является контекстно-свободным. </w:t>
      </w:r>
    </w:p>
    <w:p w14:paraId="1A805A8B" w14:textId="30F81197" w:rsidR="00DE363E" w:rsidRPr="00A335F4" w:rsidRDefault="00DE363E" w:rsidP="00DE363E">
      <w:pPr>
        <w:rPr>
          <w:i/>
        </w:rPr>
      </w:pPr>
      <w:r>
        <w:t xml:space="preserve">Возьмём </w:t>
      </w:r>
      <m:oMath>
        <m:r>
          <w:rPr>
            <w:rFonts w:ascii="Cambria Math" w:hAnsi="Cambria Math"/>
          </w:rPr>
          <m:t>m=3,</m:t>
        </m:r>
      </m:oMath>
      <w:r w:rsidRPr="009A08AB">
        <w:t xml:space="preserve"> </w:t>
      </w:r>
      <m:oMath>
        <m:r>
          <w:rPr>
            <w:rFonts w:ascii="Cambria Math" w:hAnsi="Cambria Math"/>
          </w:rPr>
          <m:t>w=aaaaa</m:t>
        </m:r>
        <m:r>
          <w:rPr>
            <w:rFonts w:ascii="Cambria Math" w:hAnsi="Cambria Math"/>
            <w:lang w:val="en-US"/>
          </w:rPr>
          <m:t>aaaaa</m:t>
        </m:r>
      </m:oMath>
      <w:r w:rsidRPr="009A08AB">
        <w:t xml:space="preserve">. </w:t>
      </w:r>
      <w:r>
        <w:t xml:space="preserve">Далее разобьем строку на </w:t>
      </w:r>
      <m:oMath>
        <m:r>
          <w:rPr>
            <w:rFonts w:ascii="Cambria Math" w:hAnsi="Cambria Math"/>
          </w:rPr>
          <m:t>u,v,x,y, z</m:t>
        </m:r>
      </m:oMath>
      <w:r w:rsidRPr="009A08AB">
        <w:t xml:space="preserve">; </w:t>
      </w:r>
      <w:r>
        <w:t xml:space="preserve">где </w:t>
      </w:r>
      <m:oMath>
        <m:r>
          <w:rPr>
            <w:rFonts w:ascii="Cambria Math" w:hAnsi="Cambria Math"/>
          </w:rPr>
          <m:t xml:space="preserve">u= </m:t>
        </m:r>
      </m:oMath>
      <w:r>
        <w:rPr>
          <w:lang w:val="en-US"/>
        </w:rPr>
        <w:t>aa</w:t>
      </w:r>
      <w:r w:rsidRPr="009A08AB">
        <w:t xml:space="preserve">, </w:t>
      </w:r>
      <m:oMath>
        <m:r>
          <w:rPr>
            <w:rFonts w:ascii="Cambria Math" w:hAnsi="Cambria Math"/>
          </w:rPr>
          <m:t>v=a,  x= a,  y=a,</m:t>
        </m:r>
      </m:oMath>
      <w:r w:rsidRPr="009A08AB">
        <w:t xml:space="preserve"> </w:t>
      </w:r>
      <m:oMath>
        <m:r>
          <w:rPr>
            <w:rFonts w:ascii="Cambria Math" w:hAnsi="Cambria Math"/>
          </w:rPr>
          <m:t>z=aaa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a</m:t>
        </m:r>
      </m:oMath>
      <w:r w:rsidRPr="009A08AB">
        <w:t xml:space="preserve">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vy</m:t>
            </m:r>
          </m:e>
        </m:d>
        <m:r>
          <w:rPr>
            <w:rFonts w:ascii="Cambria Math" w:hAnsi="Cambria Math"/>
          </w:rPr>
          <m:t xml:space="preserve">&gt;0.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vxy</m:t>
            </m:r>
          </m:e>
        </m:d>
        <m:r>
          <w:rPr>
            <w:rFonts w:ascii="Cambria Math" w:hAnsi="Cambria Math"/>
          </w:rPr>
          <m:t>≤m</m:t>
        </m:r>
      </m:oMath>
      <w:r w:rsidRPr="009A08AB">
        <w:t xml:space="preserve">. </w:t>
      </w:r>
      <w:r>
        <w:t xml:space="preserve">Проверим третье условие. Возьмём </w:t>
      </w:r>
      <m:oMath>
        <m:r>
          <w:rPr>
            <w:rFonts w:ascii="Cambria Math" w:hAnsi="Cambria Math"/>
          </w:rPr>
          <m:t>i=2,</m:t>
        </m:r>
      </m:oMath>
      <w:r>
        <w:t xml:space="preserve"> тогда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z=aaaaaaaaaaa</m:t>
        </m:r>
        <m:r>
          <w:rPr>
            <w:rFonts w:ascii="Cambria Math" w:hAnsi="Cambria Math"/>
          </w:rPr>
          <m:t>a</m:t>
        </m:r>
      </m:oMath>
      <w:r w:rsidRPr="00A335F4">
        <w:t xml:space="preserve">. </w:t>
      </w:r>
      <w:r>
        <w:t xml:space="preserve">Данная строка не входит в язык </w:t>
      </w:r>
      <w:r>
        <w:rPr>
          <w:lang w:val="en-US"/>
        </w:rPr>
        <w:t>L</w:t>
      </w:r>
      <w:r w:rsidRPr="00A335F4">
        <w:t>.</w:t>
      </w:r>
      <w:r>
        <w:t xml:space="preserve"> Отсюда можно сделать вывод, что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5</m:t>
            </m:r>
          </m:sub>
        </m:sSub>
      </m:oMath>
      <w:r w:rsidRPr="00A335F4">
        <w:t xml:space="preserve"> </w:t>
      </w:r>
      <w:r>
        <w:t>не является контекстно-свободным.</w:t>
      </w:r>
    </w:p>
    <w:p w14:paraId="44D2167B" w14:textId="77777777" w:rsidR="00DE363E" w:rsidRPr="00EB52CF" w:rsidRDefault="00DE363E" w:rsidP="00EB52CF">
      <w:pPr>
        <w:pStyle w:val="Style1"/>
      </w:pPr>
    </w:p>
    <w:sectPr w:rsidR="00DE363E" w:rsidRPr="00EB52CF">
      <w:footerReference w:type="default" r:id="rId29"/>
      <w:headerReference w:type="first" r:id="rId30"/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C7738" w14:textId="77777777" w:rsidR="00A12CA0" w:rsidRDefault="00A12CA0" w:rsidP="00E01EAD">
      <w:r>
        <w:separator/>
      </w:r>
    </w:p>
  </w:endnote>
  <w:endnote w:type="continuationSeparator" w:id="0">
    <w:p w14:paraId="6DA1860E" w14:textId="77777777" w:rsidR="00A12CA0" w:rsidRDefault="00A12CA0" w:rsidP="00E01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 Arabic UI">
    <w:charset w:val="00"/>
    <w:family w:val="swiss"/>
    <w:pitch w:val="variable"/>
    <w:sig w:usb0="80002043" w:usb1="80002000" w:usb2="00000008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Droid Sans Devanagari">
    <w:charset w:val="00"/>
    <w:family w:val="auto"/>
    <w:pitch w:val="variable"/>
  </w:font>
  <w:font w:name="Courier">
    <w:panose1 w:val="020704090202050204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1DA4B" w14:textId="77777777" w:rsidR="00221898" w:rsidRDefault="007B7D1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24</w:t>
    </w:r>
    <w:r>
      <w:fldChar w:fldCharType="end"/>
    </w:r>
  </w:p>
  <w:p w14:paraId="0D903CA7" w14:textId="77777777" w:rsidR="00221898" w:rsidRDefault="00A12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16384" w14:textId="77777777" w:rsidR="00A12CA0" w:rsidRDefault="00A12CA0" w:rsidP="00E01EAD">
      <w:r>
        <w:separator/>
      </w:r>
    </w:p>
  </w:footnote>
  <w:footnote w:type="continuationSeparator" w:id="0">
    <w:p w14:paraId="4A0D6F27" w14:textId="77777777" w:rsidR="00A12CA0" w:rsidRDefault="00A12CA0" w:rsidP="00E01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4834B" w14:textId="77777777" w:rsidR="00221898" w:rsidRDefault="00A12CA0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19A7"/>
    <w:multiLevelType w:val="multilevel"/>
    <w:tmpl w:val="8A7E8574"/>
    <w:styleLink w:val="WWNum7"/>
    <w:lvl w:ilvl="0">
      <w:start w:val="1"/>
      <w:numFmt w:val="decimal"/>
      <w:pStyle w:val="ListNumber3"/>
      <w:lvlText w:val="%1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A55723"/>
    <w:multiLevelType w:val="multilevel"/>
    <w:tmpl w:val="4DDEC156"/>
    <w:styleLink w:val="WWNum11"/>
    <w:lvl w:ilvl="0">
      <w:start w:val="1"/>
      <w:numFmt w:val="decimal"/>
      <w:suff w:val="space"/>
      <w:lvlText w:val="%1"/>
      <w:lvlJc w:val="left"/>
      <w:pPr>
        <w:ind w:left="2389" w:hanging="1680"/>
      </w:pPr>
    </w:lvl>
    <w:lvl w:ilvl="1">
      <w:start w:val="1"/>
      <w:numFmt w:val="lowerLetter"/>
      <w:lvlText w:val="%1.%2"/>
      <w:lvlJc w:val="left"/>
      <w:pPr>
        <w:ind w:left="1789" w:hanging="360"/>
      </w:pPr>
    </w:lvl>
    <w:lvl w:ilvl="2">
      <w:start w:val="1"/>
      <w:numFmt w:val="lowerRoman"/>
      <w:lvlText w:val="%1.%2.%3"/>
      <w:lvlJc w:val="right"/>
      <w:pPr>
        <w:ind w:left="2509" w:hanging="180"/>
      </w:pPr>
    </w:lvl>
    <w:lvl w:ilvl="3">
      <w:start w:val="1"/>
      <w:numFmt w:val="decimal"/>
      <w:lvlText w:val="%1.%2.%3.%4"/>
      <w:lvlJc w:val="left"/>
      <w:pPr>
        <w:ind w:left="3229" w:hanging="360"/>
      </w:pPr>
    </w:lvl>
    <w:lvl w:ilvl="4">
      <w:start w:val="1"/>
      <w:numFmt w:val="lowerLetter"/>
      <w:lvlText w:val="%1.%2.%3.%4.%5"/>
      <w:lvlJc w:val="left"/>
      <w:pPr>
        <w:ind w:left="3949" w:hanging="360"/>
      </w:pPr>
    </w:lvl>
    <w:lvl w:ilvl="5">
      <w:start w:val="1"/>
      <w:numFmt w:val="lowerRoman"/>
      <w:lvlText w:val="%1.%2.%3.%4.%5.%6"/>
      <w:lvlJc w:val="right"/>
      <w:pPr>
        <w:ind w:left="4669" w:hanging="180"/>
      </w:pPr>
    </w:lvl>
    <w:lvl w:ilvl="6">
      <w:start w:val="1"/>
      <w:numFmt w:val="decimal"/>
      <w:lvlText w:val="%1.%2.%3.%4.%5.%6.%7"/>
      <w:lvlJc w:val="left"/>
      <w:pPr>
        <w:ind w:left="5389" w:hanging="360"/>
      </w:pPr>
    </w:lvl>
    <w:lvl w:ilvl="7">
      <w:start w:val="1"/>
      <w:numFmt w:val="lowerLetter"/>
      <w:lvlText w:val="%1.%2.%3.%4.%5.%6.%7.%8"/>
      <w:lvlJc w:val="left"/>
      <w:pPr>
        <w:ind w:left="6109" w:hanging="360"/>
      </w:pPr>
    </w:lvl>
    <w:lvl w:ilvl="8">
      <w:start w:val="1"/>
      <w:numFmt w:val="lowerRoman"/>
      <w:lvlText w:val="%1.%2.%3.%4.%5.%6.%7.%8.%9"/>
      <w:lvlJc w:val="right"/>
      <w:pPr>
        <w:ind w:left="6829" w:hanging="180"/>
      </w:pPr>
    </w:lvl>
  </w:abstractNum>
  <w:abstractNum w:abstractNumId="2" w15:restartNumberingAfterBreak="0">
    <w:nsid w:val="209C38FE"/>
    <w:multiLevelType w:val="multilevel"/>
    <w:tmpl w:val="5D167DC2"/>
    <w:styleLink w:val="WWNum6"/>
    <w:lvl w:ilvl="0">
      <w:start w:val="1"/>
      <w:numFmt w:val="decimal"/>
      <w:pStyle w:val="ListNumber2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5572C5"/>
    <w:multiLevelType w:val="multilevel"/>
    <w:tmpl w:val="657CD82A"/>
    <w:styleLink w:val="WWNum1"/>
    <w:lvl w:ilvl="0">
      <w:numFmt w:val="bullet"/>
      <w:pStyle w:val="List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D6D7848"/>
    <w:multiLevelType w:val="multilevel"/>
    <w:tmpl w:val="4482B31C"/>
    <w:styleLink w:val="WWNum8"/>
    <w:lvl w:ilvl="0">
      <w:start w:val="1"/>
      <w:numFmt w:val="decimal"/>
      <w:lvlText w:val="%1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1333BA5"/>
    <w:multiLevelType w:val="multilevel"/>
    <w:tmpl w:val="CA34B7CE"/>
    <w:styleLink w:val="WWNum2"/>
    <w:lvl w:ilvl="0">
      <w:numFmt w:val="bullet"/>
      <w:pStyle w:val="ListBullet2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51D54BF"/>
    <w:multiLevelType w:val="hybridMultilevel"/>
    <w:tmpl w:val="6786D8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CC05C15"/>
    <w:multiLevelType w:val="multilevel"/>
    <w:tmpl w:val="C2EC6746"/>
    <w:styleLink w:val="WWNum5"/>
    <w:lvl w:ilvl="0">
      <w:start w:val="1"/>
      <w:numFmt w:val="decimal"/>
      <w:pStyle w:val="ListNumber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38A587D"/>
    <w:multiLevelType w:val="hybridMultilevel"/>
    <w:tmpl w:val="D9649452"/>
    <w:lvl w:ilvl="0" w:tplc="8564B1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3B60326"/>
    <w:multiLevelType w:val="multilevel"/>
    <w:tmpl w:val="E650118E"/>
    <w:styleLink w:val="WWNum9"/>
    <w:lvl w:ilvl="0">
      <w:start w:val="1"/>
      <w:numFmt w:val="decimal"/>
      <w:lvlText w:val="%1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931546A"/>
    <w:multiLevelType w:val="hybridMultilevel"/>
    <w:tmpl w:val="6786D8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724F31"/>
    <w:multiLevelType w:val="multilevel"/>
    <w:tmpl w:val="B198AEAC"/>
    <w:styleLink w:val="WWNum4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CC74F48"/>
    <w:multiLevelType w:val="multilevel"/>
    <w:tmpl w:val="7AD4B29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3" w15:restartNumberingAfterBreak="0">
    <w:nsid w:val="7996398B"/>
    <w:multiLevelType w:val="multilevel"/>
    <w:tmpl w:val="84FC4148"/>
    <w:styleLink w:val="WWNum3"/>
    <w:lvl w:ilvl="0">
      <w:numFmt w:val="bullet"/>
      <w:pStyle w:val="ListBullet3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3"/>
  </w:num>
  <w:num w:numId="5">
    <w:abstractNumId w:val="11"/>
  </w:num>
  <w:num w:numId="6">
    <w:abstractNumId w:val="7"/>
  </w:num>
  <w:num w:numId="7">
    <w:abstractNumId w:val="2"/>
  </w:num>
  <w:num w:numId="8">
    <w:abstractNumId w:val="0"/>
  </w:num>
  <w:num w:numId="9">
    <w:abstractNumId w:val="4"/>
  </w:num>
  <w:num w:numId="10">
    <w:abstractNumId w:val="9"/>
  </w:num>
  <w:num w:numId="11">
    <w:abstractNumId w:val="8"/>
  </w:num>
  <w:num w:numId="12">
    <w:abstractNumId w:val="10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C44"/>
    <w:rsid w:val="000117A1"/>
    <w:rsid w:val="00231E0D"/>
    <w:rsid w:val="00607C44"/>
    <w:rsid w:val="00700A83"/>
    <w:rsid w:val="007B7D1D"/>
    <w:rsid w:val="00903709"/>
    <w:rsid w:val="00A12CA0"/>
    <w:rsid w:val="00B90BA7"/>
    <w:rsid w:val="00DE363E"/>
    <w:rsid w:val="00E01EAD"/>
    <w:rsid w:val="00EB52CF"/>
    <w:rsid w:val="00EB57BA"/>
    <w:rsid w:val="00F1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0BB7"/>
  <w15:docId w15:val="{7D9D0AC4-2108-4466-8D83-70CFEB64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Noto Sans Arabic UI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EAD"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lang w:val="ru-RU"/>
    </w:rPr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00"/>
      <w:outlineLvl w:val="2"/>
    </w:pPr>
    <w:rPr>
      <w:rFonts w:ascii="Calibri" w:eastAsia="MS Gothic" w:hAnsi="Calibri" w:cs="Noto Sans Arabic UI"/>
      <w:b/>
      <w:bCs/>
      <w:color w:val="4F81BD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00"/>
      <w:outlineLvl w:val="3"/>
    </w:pPr>
    <w:rPr>
      <w:rFonts w:ascii="Calibri" w:eastAsia="MS Gothic" w:hAnsi="Calibri" w:cs="Noto Sans Arabic UI"/>
      <w:b/>
      <w:bCs/>
      <w:i/>
      <w:iCs/>
      <w:color w:val="4F81BD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00"/>
      <w:outlineLvl w:val="4"/>
    </w:pPr>
    <w:rPr>
      <w:rFonts w:ascii="Calibri" w:eastAsia="MS Gothic" w:hAnsi="Calibri" w:cs="Noto Sans Arabic UI"/>
      <w:color w:val="243F60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00"/>
      <w:outlineLvl w:val="5"/>
    </w:pPr>
    <w:rPr>
      <w:rFonts w:ascii="Calibri" w:eastAsia="MS Gothic" w:hAnsi="Calibri" w:cs="Noto Sans Arabic UI"/>
      <w:i/>
      <w:iCs/>
      <w:color w:val="243F60"/>
    </w:rPr>
  </w:style>
  <w:style w:type="paragraph" w:styleId="Heading7">
    <w:name w:val="heading 7"/>
    <w:basedOn w:val="Standard"/>
    <w:next w:val="Standard"/>
    <w:pPr>
      <w:keepNext/>
      <w:keepLines/>
      <w:spacing w:before="200"/>
      <w:outlineLvl w:val="6"/>
    </w:pPr>
    <w:rPr>
      <w:rFonts w:ascii="Calibri" w:eastAsia="MS Gothic" w:hAnsi="Calibri" w:cs="Noto Sans Arabic UI"/>
      <w:i/>
      <w:iCs/>
      <w:color w:val="404040"/>
    </w:rPr>
  </w:style>
  <w:style w:type="paragraph" w:styleId="Heading8">
    <w:name w:val="heading 8"/>
    <w:basedOn w:val="Standard"/>
    <w:next w:val="Standard"/>
    <w:pPr>
      <w:keepNext/>
      <w:keepLines/>
      <w:spacing w:before="200"/>
      <w:outlineLvl w:val="7"/>
    </w:pPr>
    <w:rPr>
      <w:rFonts w:ascii="Calibri" w:eastAsia="MS Gothic" w:hAnsi="Calibri" w:cs="Noto Sans Arabic UI"/>
      <w:color w:val="4F81BD"/>
      <w:sz w:val="20"/>
      <w:szCs w:val="20"/>
    </w:rPr>
  </w:style>
  <w:style w:type="paragraph" w:styleId="Heading9">
    <w:name w:val="heading 9"/>
    <w:basedOn w:val="Standard"/>
    <w:next w:val="Standard"/>
    <w:pPr>
      <w:keepNext/>
      <w:keepLines/>
      <w:spacing w:before="200"/>
      <w:outlineLvl w:val="8"/>
    </w:pPr>
    <w:rPr>
      <w:rFonts w:ascii="Calibri" w:eastAsia="MS Gothic" w:hAnsi="Calibri" w:cs="Noto Sans Arabic U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Droid Sans Devanagari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Standard"/>
    <w:pPr>
      <w:ind w:left="360" w:hanging="360"/>
    </w:pPr>
  </w:style>
  <w:style w:type="paragraph" w:styleId="Caption">
    <w:name w:val="caption"/>
    <w:basedOn w:val="Standard"/>
    <w:next w:val="Standard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Droid Sans Devanagari"/>
      <w:sz w:val="24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NoSpacing">
    <w:name w:val="No Spacing"/>
    <w:pPr>
      <w:widowControl/>
    </w:pPr>
  </w:style>
  <w:style w:type="paragraph" w:styleId="Title">
    <w:name w:val="Title"/>
    <w:basedOn w:val="Standard"/>
    <w:next w:val="Standard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MS Gothic" w:hAnsi="Calibri" w:cs="Noto Sans Arabic UI"/>
      <w:color w:val="17365D"/>
      <w:spacing w:val="5"/>
      <w:kern w:val="3"/>
      <w:sz w:val="52"/>
      <w:szCs w:val="52"/>
    </w:rPr>
  </w:style>
  <w:style w:type="paragraph" w:styleId="Subtitle">
    <w:name w:val="Subtitle"/>
    <w:basedOn w:val="Standard"/>
    <w:next w:val="Standard"/>
    <w:uiPriority w:val="11"/>
    <w:qFormat/>
    <w:rPr>
      <w:rFonts w:ascii="Calibri" w:eastAsia="MS Gothic" w:hAnsi="Calibri" w:cs="Noto Sans Arabic UI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paragraph" w:styleId="BodyText2">
    <w:name w:val="Body Text 2"/>
    <w:basedOn w:val="Standard"/>
    <w:pPr>
      <w:spacing w:after="120" w:line="480" w:lineRule="auto"/>
    </w:pPr>
  </w:style>
  <w:style w:type="paragraph" w:styleId="BodyText3">
    <w:name w:val="Body Text 3"/>
    <w:basedOn w:val="Standard"/>
    <w:pPr>
      <w:spacing w:after="120"/>
    </w:pPr>
    <w:rPr>
      <w:sz w:val="16"/>
      <w:szCs w:val="16"/>
    </w:rPr>
  </w:style>
  <w:style w:type="paragraph" w:styleId="List2">
    <w:name w:val="List 2"/>
    <w:basedOn w:val="Standard"/>
    <w:pPr>
      <w:ind w:left="720" w:hanging="360"/>
    </w:pPr>
  </w:style>
  <w:style w:type="paragraph" w:styleId="List3">
    <w:name w:val="List 3"/>
    <w:basedOn w:val="Standard"/>
    <w:pPr>
      <w:ind w:left="1080" w:hanging="360"/>
    </w:pPr>
  </w:style>
  <w:style w:type="paragraph" w:styleId="ListBullet">
    <w:name w:val="List Bullet"/>
    <w:basedOn w:val="Standard"/>
    <w:pPr>
      <w:numPr>
        <w:numId w:val="2"/>
      </w:numPr>
    </w:pPr>
  </w:style>
  <w:style w:type="paragraph" w:styleId="ListBullet2">
    <w:name w:val="List Bullet 2"/>
    <w:basedOn w:val="Standard"/>
    <w:pPr>
      <w:numPr>
        <w:numId w:val="3"/>
      </w:numPr>
    </w:pPr>
  </w:style>
  <w:style w:type="paragraph" w:styleId="ListBullet3">
    <w:name w:val="List Bullet 3"/>
    <w:basedOn w:val="Standard"/>
    <w:pPr>
      <w:numPr>
        <w:numId w:val="4"/>
      </w:numPr>
    </w:pPr>
  </w:style>
  <w:style w:type="paragraph" w:styleId="ListNumber">
    <w:name w:val="List Number"/>
    <w:basedOn w:val="Standard"/>
    <w:pPr>
      <w:numPr>
        <w:numId w:val="6"/>
      </w:numPr>
    </w:pPr>
  </w:style>
  <w:style w:type="paragraph" w:styleId="ListNumber2">
    <w:name w:val="List Number 2"/>
    <w:basedOn w:val="Standard"/>
    <w:pPr>
      <w:numPr>
        <w:numId w:val="7"/>
      </w:numPr>
    </w:pPr>
  </w:style>
  <w:style w:type="paragraph" w:styleId="ListNumber3">
    <w:name w:val="List Number 3"/>
    <w:basedOn w:val="Standard"/>
    <w:pPr>
      <w:numPr>
        <w:numId w:val="8"/>
      </w:numPr>
    </w:pPr>
  </w:style>
  <w:style w:type="paragraph" w:styleId="ListContinue">
    <w:name w:val="List Continue"/>
    <w:basedOn w:val="Standard"/>
    <w:pPr>
      <w:spacing w:after="120"/>
      <w:ind w:left="360"/>
    </w:pPr>
  </w:style>
  <w:style w:type="paragraph" w:styleId="ListContinue2">
    <w:name w:val="List Continue 2"/>
    <w:basedOn w:val="Standard"/>
    <w:pPr>
      <w:spacing w:after="120"/>
      <w:ind w:left="720"/>
    </w:pPr>
  </w:style>
  <w:style w:type="paragraph" w:styleId="ListContinue3">
    <w:name w:val="List Continue 3"/>
    <w:basedOn w:val="Standard"/>
    <w:pPr>
      <w:spacing w:after="120"/>
      <w:ind w:left="1080"/>
    </w:pPr>
  </w:style>
  <w:style w:type="paragraph" w:styleId="MacroText">
    <w:name w:val="macro"/>
    <w:pPr>
      <w:widowControl/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Courier" w:hAnsi="Courier" w:cs="Courier"/>
      <w:sz w:val="20"/>
      <w:szCs w:val="20"/>
    </w:rPr>
  </w:style>
  <w:style w:type="paragraph" w:styleId="Quote">
    <w:name w:val="Quote"/>
    <w:basedOn w:val="Standard"/>
    <w:next w:val="Standard"/>
    <w:rPr>
      <w:i/>
      <w:iCs/>
    </w:rPr>
  </w:style>
  <w:style w:type="paragraph" w:styleId="IntenseQuote">
    <w:name w:val="Intense Quote"/>
    <w:basedOn w:val="Standard"/>
    <w:next w:val="Standar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OCHeading">
    <w:name w:val="TOC Heading"/>
    <w:basedOn w:val="Heading1"/>
    <w:next w:val="Standard"/>
  </w:style>
  <w:style w:type="paragraph" w:customStyle="1" w:styleId="TypeForHelpTitlePageCenter">
    <w:name w:val="TypeForHelpTitlePageCenter"/>
    <w:pPr>
      <w:widowControl/>
      <w:jc w:val="center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JobTitle">
    <w:name w:val="JobTitle"/>
    <w:pPr>
      <w:widowControl/>
      <w:jc w:val="center"/>
    </w:pPr>
    <w:rPr>
      <w:rFonts w:ascii="Times New Roman" w:eastAsia="Times New Roman" w:hAnsi="Times New Roman" w:cs="Times New Roman"/>
      <w:b/>
      <w:caps/>
      <w:color w:val="000000"/>
      <w:sz w:val="32"/>
    </w:rPr>
  </w:style>
  <w:style w:type="paragraph" w:customStyle="1" w:styleId="DepartmentAndSubject">
    <w:name w:val="DepartmentAndSubject"/>
    <w:pPr>
      <w:widowControl/>
      <w:jc w:val="center"/>
    </w:pPr>
    <w:rPr>
      <w:rFonts w:ascii="Times New Roman" w:eastAsia="Times New Roman" w:hAnsi="Times New Roman" w:cs="Times New Roman"/>
      <w:color w:val="000000"/>
      <w:sz w:val="28"/>
      <w:u w:val="single"/>
    </w:rPr>
  </w:style>
  <w:style w:type="paragraph" w:customStyle="1" w:styleId="Subscript">
    <w:name w:val="Subscript"/>
    <w:pPr>
      <w:widowControl/>
      <w:jc w:val="center"/>
    </w:pPr>
    <w:rPr>
      <w:rFonts w:ascii="Times New Roman" w:eastAsia="Times New Roman" w:hAnsi="Times New Roman" w:cs="Times New Roman"/>
      <w:color w:val="000000"/>
      <w:sz w:val="20"/>
    </w:rPr>
  </w:style>
  <w:style w:type="paragraph" w:customStyle="1" w:styleId="TableTitle">
    <w:name w:val="TableTitle"/>
    <w:pPr>
      <w:widowControl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Picture">
    <w:name w:val="Picture"/>
    <w:pPr>
      <w:widowControl/>
      <w:spacing w:before="120" w:after="120" w:line="360" w:lineRule="auto"/>
      <w:jc w:val="center"/>
    </w:pPr>
  </w:style>
  <w:style w:type="paragraph" w:customStyle="1" w:styleId="PictureDescription">
    <w:name w:val="PictureDescription"/>
    <w:pPr>
      <w:widowControl/>
      <w:spacing w:before="120" w:after="120" w:line="360" w:lineRule="auto"/>
      <w:jc w:val="center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Listing">
    <w:name w:val="Listing"/>
    <w:pPr>
      <w:widowControl/>
    </w:pPr>
    <w:rPr>
      <w:rFonts w:ascii="Courier New" w:eastAsia="Courier New" w:hAnsi="Courier New" w:cs="Courier New"/>
      <w:color w:val="000000"/>
      <w:sz w:val="20"/>
    </w:rPr>
  </w:style>
  <w:style w:type="paragraph" w:customStyle="1" w:styleId="Table">
    <w:name w:val="Table"/>
    <w:pPr>
      <w:widowControl/>
      <w:spacing w:before="120" w:after="120"/>
      <w:jc w:val="center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TableDescription">
    <w:name w:val="TableDescription"/>
    <w:pPr>
      <w:widowControl/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ResourcesAndAttachment">
    <w:name w:val="ResourcesAndAttachment"/>
    <w:pPr>
      <w:widowControl/>
      <w:spacing w:line="480" w:lineRule="auto"/>
      <w:jc w:val="center"/>
    </w:pPr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widowControl/>
      <w:spacing w:line="360" w:lineRule="auto"/>
      <w:jc w:val="center"/>
    </w:pPr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1Char">
    <w:name w:val="Heading 1 Char"/>
    <w:basedOn w:val="DefaultParagraphFont"/>
    <w:rPr>
      <w:rFonts w:ascii="Calibri" w:eastAsia="MS Gothic" w:hAnsi="Calibri" w:cs="Noto Sans Arabic UI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libri" w:eastAsia="MS Gothic" w:hAnsi="Calibri" w:cs="Noto Sans Arabic U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" w:eastAsia="MS Gothic" w:hAnsi="Calibri" w:cs="Noto Sans Arabic UI"/>
      <w:b/>
      <w:bCs/>
      <w:color w:val="4F81BD"/>
    </w:rPr>
  </w:style>
  <w:style w:type="character" w:customStyle="1" w:styleId="TitleChar">
    <w:name w:val="Title Char"/>
    <w:basedOn w:val="DefaultParagraphFont"/>
    <w:rPr>
      <w:rFonts w:ascii="Calibri" w:eastAsia="MS Gothic" w:hAnsi="Calibri" w:cs="Noto Sans Arabic UI"/>
      <w:color w:val="17365D"/>
      <w:spacing w:val="5"/>
      <w:kern w:val="3"/>
      <w:sz w:val="52"/>
      <w:szCs w:val="52"/>
    </w:rPr>
  </w:style>
  <w:style w:type="character" w:customStyle="1" w:styleId="SubtitleChar">
    <w:name w:val="Subtitle Char"/>
    <w:basedOn w:val="DefaultParagraphFont"/>
    <w:rPr>
      <w:rFonts w:ascii="Calibri" w:eastAsia="MS Gothic" w:hAnsi="Calibri" w:cs="Noto Sans Arabic UI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DefaultParagraphFont"/>
  </w:style>
  <w:style w:type="character" w:customStyle="1" w:styleId="BodyText2Char">
    <w:name w:val="Body Text 2 Char"/>
    <w:basedOn w:val="DefaultParagraphFont"/>
  </w:style>
  <w:style w:type="character" w:customStyle="1" w:styleId="BodyText3Char">
    <w:name w:val="Body Text 3 Char"/>
    <w:basedOn w:val="DefaultParagraphFont"/>
    <w:rPr>
      <w:sz w:val="16"/>
      <w:szCs w:val="16"/>
    </w:rPr>
  </w:style>
  <w:style w:type="character" w:customStyle="1" w:styleId="MacroTextChar">
    <w:name w:val="Macro Text Char"/>
    <w:basedOn w:val="DefaultParagraphFont"/>
    <w:rPr>
      <w:rFonts w:ascii="Courier" w:eastAsia="Courier" w:hAnsi="Courier" w:cs="Courier"/>
      <w:sz w:val="20"/>
      <w:szCs w:val="20"/>
    </w:rPr>
  </w:style>
  <w:style w:type="character" w:customStyle="1" w:styleId="QuoteChar">
    <w:name w:val="Quote Char"/>
    <w:basedOn w:val="DefaultParagraphFont"/>
    <w:rPr>
      <w:i/>
      <w:iCs/>
      <w:color w:val="000000"/>
    </w:rPr>
  </w:style>
  <w:style w:type="character" w:customStyle="1" w:styleId="Heading4Char">
    <w:name w:val="Heading 4 Char"/>
    <w:basedOn w:val="DefaultParagraphFont"/>
    <w:rPr>
      <w:rFonts w:ascii="Calibri" w:eastAsia="MS Gothic" w:hAnsi="Calibri" w:cs="Noto Sans Arabic UI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rPr>
      <w:rFonts w:ascii="Calibri" w:eastAsia="MS Gothic" w:hAnsi="Calibri" w:cs="Noto Sans Arabic UI"/>
      <w:color w:val="243F60"/>
    </w:rPr>
  </w:style>
  <w:style w:type="character" w:customStyle="1" w:styleId="Heading6Char">
    <w:name w:val="Heading 6 Char"/>
    <w:basedOn w:val="DefaultParagraphFont"/>
    <w:rPr>
      <w:rFonts w:ascii="Calibri" w:eastAsia="MS Gothic" w:hAnsi="Calibri" w:cs="Noto Sans Arabic UI"/>
      <w:i/>
      <w:iCs/>
      <w:color w:val="243F60"/>
    </w:rPr>
  </w:style>
  <w:style w:type="character" w:customStyle="1" w:styleId="Heading7Char">
    <w:name w:val="Heading 7 Char"/>
    <w:basedOn w:val="DefaultParagraphFont"/>
    <w:rPr>
      <w:rFonts w:ascii="Calibri" w:eastAsia="MS Gothic" w:hAnsi="Calibri" w:cs="Noto Sans Arabic UI"/>
      <w:i/>
      <w:iCs/>
      <w:color w:val="404040"/>
    </w:rPr>
  </w:style>
  <w:style w:type="character" w:customStyle="1" w:styleId="Heading8Char">
    <w:name w:val="Heading 8 Char"/>
    <w:basedOn w:val="DefaultParagraphFont"/>
    <w:rPr>
      <w:rFonts w:ascii="Calibri" w:eastAsia="MS Gothic" w:hAnsi="Calibri" w:cs="Noto Sans Arabic UI"/>
      <w:color w:val="4F81BD"/>
      <w:sz w:val="20"/>
      <w:szCs w:val="20"/>
    </w:rPr>
  </w:style>
  <w:style w:type="character" w:customStyle="1" w:styleId="Heading9Char">
    <w:name w:val="Heading 9 Char"/>
    <w:basedOn w:val="DefaultParagraphFont"/>
    <w:rPr>
      <w:rFonts w:ascii="Calibri" w:eastAsia="MS Gothic" w:hAnsi="Calibri" w:cs="Noto Sans Arabic UI"/>
      <w:i/>
      <w:iCs/>
      <w:color w:val="404040"/>
      <w:sz w:val="20"/>
      <w:szCs w:val="20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IntenseQuoteChar">
    <w:name w:val="Intense Quote Char"/>
    <w:basedOn w:val="DefaultParagraphFont"/>
    <w:rPr>
      <w:b/>
      <w:bCs/>
      <w:i/>
      <w:iCs/>
      <w:color w:val="4F81BD"/>
    </w:rPr>
  </w:style>
  <w:style w:type="character" w:styleId="SubtleEmphasis">
    <w:name w:val="Subtle Emphasis"/>
    <w:basedOn w:val="DefaultParagraphFont"/>
    <w:rPr>
      <w:i/>
      <w:iCs/>
      <w:color w:val="808080"/>
    </w:rPr>
  </w:style>
  <w:style w:type="character" w:styleId="IntenseEmphasis">
    <w:name w:val="Intense Emphasis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rPr>
      <w:smallCaps/>
      <w:color w:val="C0504D"/>
      <w:u w:val="single"/>
    </w:rPr>
  </w:style>
  <w:style w:type="character" w:styleId="IntenseReference">
    <w:name w:val="Intense Reference"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rPr>
      <w:b/>
      <w:bCs/>
      <w:smallCaps/>
      <w:spacing w:val="5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character" w:customStyle="1" w:styleId="Internetlink">
    <w:name w:val="Internet link"/>
    <w:basedOn w:val="DefaultParagraphFont"/>
    <w:rsid w:val="000117A1"/>
    <w:rPr>
      <w:color w:val="0000FF"/>
      <w:u w:val="single"/>
    </w:rPr>
  </w:style>
  <w:style w:type="numbering" w:customStyle="1" w:styleId="WWNum11">
    <w:name w:val="WWNum11"/>
    <w:basedOn w:val="NoList"/>
    <w:rsid w:val="000117A1"/>
    <w:pPr>
      <w:numPr>
        <w:numId w:val="13"/>
      </w:numPr>
    </w:pPr>
  </w:style>
  <w:style w:type="paragraph" w:customStyle="1" w:styleId="Style1">
    <w:name w:val="Style1"/>
    <w:basedOn w:val="Normal"/>
    <w:link w:val="Style1Char"/>
    <w:qFormat/>
    <w:rsid w:val="00B90BA7"/>
    <w:pPr>
      <w:ind w:firstLine="0"/>
      <w:jc w:val="center"/>
    </w:pPr>
    <w:rPr>
      <w:noProof/>
    </w:rPr>
  </w:style>
  <w:style w:type="paragraph" w:customStyle="1" w:styleId="a">
    <w:name w:val="Рисунки"/>
    <w:basedOn w:val="Normal"/>
    <w:link w:val="a0"/>
    <w:qFormat/>
    <w:rsid w:val="00DE363E"/>
    <w:pPr>
      <w:keepNext/>
      <w:keepLines/>
      <w:suppressAutoHyphens w:val="0"/>
      <w:autoSpaceDN/>
      <w:spacing w:before="120" w:after="120"/>
      <w:ind w:firstLine="0"/>
      <w:contextualSpacing/>
      <w:jc w:val="center"/>
      <w:textAlignment w:val="auto"/>
    </w:pPr>
    <w:rPr>
      <w:noProof/>
      <w:color w:val="auto"/>
      <w:lang w:eastAsia="ru-RU"/>
    </w:rPr>
  </w:style>
  <w:style w:type="character" w:customStyle="1" w:styleId="Style1Char">
    <w:name w:val="Style1 Char"/>
    <w:basedOn w:val="DefaultParagraphFont"/>
    <w:link w:val="Style1"/>
    <w:rsid w:val="00B90BA7"/>
    <w:rPr>
      <w:rFonts w:ascii="Times New Roman" w:eastAsia="Times New Roman" w:hAnsi="Times New Roman" w:cs="Times New Roman"/>
      <w:noProof/>
      <w:color w:val="000000"/>
      <w:sz w:val="28"/>
      <w:lang w:val="ru-RU"/>
    </w:rPr>
  </w:style>
  <w:style w:type="character" w:customStyle="1" w:styleId="a0">
    <w:name w:val="Рисунки Знак"/>
    <w:basedOn w:val="DefaultParagraphFont"/>
    <w:link w:val="a"/>
    <w:rsid w:val="00DE363E"/>
    <w:rPr>
      <w:rFonts w:ascii="Times New Roman" w:eastAsia="Times New Roman" w:hAnsi="Times New Roman" w:cs="Times New Roman"/>
      <w:noProof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/dotnet/5.0" TargetMode="External"/><Relationship Id="rId13" Type="http://schemas.openxmlformats.org/officeDocument/2006/relationships/hyperlink" Target="https://dotnet.microsoft.com/download/dotnet/5.0" TargetMode="External"/><Relationship Id="rId18" Type="http://schemas.openxmlformats.org/officeDocument/2006/relationships/hyperlink" Target="https://dotnet.microsoft.com/download/dotnet/5.0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dotnet.microsoft.com/download/dotnet/5.0" TargetMode="External"/><Relationship Id="rId12" Type="http://schemas.openxmlformats.org/officeDocument/2006/relationships/hyperlink" Target="https://dotnet.microsoft.com/download/dotnet/5.0" TargetMode="External"/><Relationship Id="rId17" Type="http://schemas.openxmlformats.org/officeDocument/2006/relationships/hyperlink" Target="https://dotnet.microsoft.com/download/dotnet/5.0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otnet.microsoft.com/download/dotnet/5.0" TargetMode="External"/><Relationship Id="rId20" Type="http://schemas.openxmlformats.org/officeDocument/2006/relationships/image" Target="media/image1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tnet.microsoft.com/download/dotnet/5.0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tnet.microsoft.com/download/dotnet/5.0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https://dotnet.microsoft.com/download/dotnet/5.0" TargetMode="External"/><Relationship Id="rId19" Type="http://schemas.openxmlformats.org/officeDocument/2006/relationships/hyperlink" Target="https://docs.microsoft.com/ru-ru/dotnet/core/install/linux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tnet.microsoft.com/download/dotnet/5.0" TargetMode="External"/><Relationship Id="rId14" Type="http://schemas.openxmlformats.org/officeDocument/2006/relationships/hyperlink" Target="https://dotnet.microsoft.com/download/dotnet/5.0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Владислав Прекель</cp:lastModifiedBy>
  <cp:revision>11</cp:revision>
  <dcterms:created xsi:type="dcterms:W3CDTF">2021-04-02T18:30:00Z</dcterms:created>
  <dcterms:modified xsi:type="dcterms:W3CDTF">2021-04-02T20:28:00Z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