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AC" w:rsidRDefault="00B07804" w:rsidP="00B07804">
      <w:pPr>
        <w:jc w:val="center"/>
        <w:rPr>
          <w:b/>
          <w:sz w:val="56"/>
          <w:szCs w:val="56"/>
        </w:rPr>
      </w:pPr>
      <w:r w:rsidRPr="00B07804">
        <w:rPr>
          <w:b/>
          <w:sz w:val="56"/>
          <w:szCs w:val="56"/>
        </w:rPr>
        <w:t>Typ architektury</w:t>
      </w:r>
    </w:p>
    <w:p w:rsidR="00B07804" w:rsidRDefault="00B07804" w:rsidP="00B7526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Architektura aplikacji opiera się na modelu, który można nazwać Model-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-Action. </w:t>
      </w:r>
    </w:p>
    <w:p w:rsidR="00B07804" w:rsidRDefault="00B07804" w:rsidP="00B7526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Akcje są to czynności które mają się wykonać po wysłaniu żądania na serwer. Akcje mogą po sobie dziedziczyć przez co tworzą ścieżki czynności które należy wykonać wykonywać w trakcie wykonywania się kod.</w:t>
      </w:r>
      <w:r w:rsidR="00B7526F">
        <w:rPr>
          <w:sz w:val="28"/>
          <w:szCs w:val="28"/>
        </w:rPr>
        <w:t xml:space="preserve"> Dzięki stałej ścieżce wykonywania się metod mamy kontrolę nad wykonywaniem się akcji.</w:t>
      </w:r>
    </w:p>
    <w:p w:rsidR="00B7526F" w:rsidRDefault="00B07804" w:rsidP="00B7526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Widok jest to część aplikacji jest </w:t>
      </w:r>
      <w:proofErr w:type="spellStart"/>
      <w:r>
        <w:rPr>
          <w:sz w:val="28"/>
          <w:szCs w:val="28"/>
        </w:rPr>
        <w:t>renderowany</w:t>
      </w:r>
      <w:proofErr w:type="spellEnd"/>
      <w:r>
        <w:rPr>
          <w:sz w:val="28"/>
          <w:szCs w:val="28"/>
        </w:rPr>
        <w:t xml:space="preserve"> jest HTML. </w:t>
      </w:r>
      <w:r w:rsidR="00B7526F">
        <w:rPr>
          <w:sz w:val="28"/>
          <w:szCs w:val="28"/>
        </w:rPr>
        <w:t>Akcja może posiadać swój widok, czyli wizualną część aplikacji, za którą odpowiada dana akcja</w:t>
      </w:r>
      <w:r w:rsidR="009366EE">
        <w:rPr>
          <w:sz w:val="28"/>
          <w:szCs w:val="28"/>
        </w:rPr>
        <w:t xml:space="preserve">, akcja do widoku może przekazywać zmienne, które posłużą do generowani HTML. </w:t>
      </w:r>
      <w:bookmarkStart w:id="0" w:name="_GoBack"/>
      <w:bookmarkEnd w:id="0"/>
    </w:p>
    <w:p w:rsidR="00B07804" w:rsidRPr="00B07804" w:rsidRDefault="00B07804" w:rsidP="00B752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526F">
        <w:rPr>
          <w:sz w:val="28"/>
          <w:szCs w:val="28"/>
        </w:rPr>
        <w:tab/>
        <w:t>Model jest to obiekt, który może zawierać logikę aplikacji i można się nim posługiwać do wyłączenia część powtarzającej się logiki z akcji.</w:t>
      </w:r>
      <w:r w:rsidR="009366EE">
        <w:rPr>
          <w:sz w:val="28"/>
          <w:szCs w:val="28"/>
        </w:rPr>
        <w:t xml:space="preserve"> Za model może robić odpowiedni ORM, który zawiera definicje podstawowych zapytań.</w:t>
      </w:r>
    </w:p>
    <w:sectPr w:rsidR="00B07804" w:rsidRPr="00B07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04"/>
    <w:rsid w:val="00404DAC"/>
    <w:rsid w:val="005A4125"/>
    <w:rsid w:val="009366EE"/>
    <w:rsid w:val="00B07804"/>
    <w:rsid w:val="00B7526F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0EF7"/>
  <w15:chartTrackingRefBased/>
  <w15:docId w15:val="{2AFA759C-1BB5-4C56-8D07-3DDA28F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Religa</dc:creator>
  <cp:keywords/>
  <dc:description/>
  <cp:lastModifiedBy>Piotr Religa</cp:lastModifiedBy>
  <cp:revision>2</cp:revision>
  <dcterms:created xsi:type="dcterms:W3CDTF">2017-12-28T14:47:00Z</dcterms:created>
  <dcterms:modified xsi:type="dcterms:W3CDTF">2017-12-28T15:04:00Z</dcterms:modified>
</cp:coreProperties>
</file>