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72.480010986328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 EXPERIMENT 08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2333984375" w:line="240" w:lineRule="auto"/>
        <w:ind w:left="1855.315246582031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NAME :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PREM KARIRA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2216796875" w:line="240" w:lineRule="auto"/>
        <w:ind w:left="1866.37435913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CLASS : D15B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5234375" w:line="240" w:lineRule="auto"/>
        <w:ind w:left="1861.996765136718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ROLL_NO : </w:t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333984375" w:line="287.3844909667969" w:lineRule="auto"/>
        <w:ind w:left="1875.9744262695312" w:right="236.357421875" w:hanging="16.05117797851562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Aim: To code and register a service worker, and complete the install and ac va on process for  a new service worker for the E-commerce PWA.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833740234375" w:line="240" w:lineRule="auto"/>
        <w:ind w:left="1866.3743591308594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Create service-worker.js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12255859375" w:line="240" w:lineRule="auto"/>
        <w:ind w:left="1876.99996948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6797040" cy="2921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3844909667969" w:lineRule="auto"/>
        <w:ind w:left="1875.5136108398438" w:right="856.3427734375" w:hanging="9.13925170898437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Create a cacheable file called offline.html to be displayed in the absence of an internet  connection.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83349609375" w:line="219.54405784606934" w:lineRule="auto"/>
        <w:ind w:left="1871.9999694824219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sectPr>
          <w:pgSz w:h="15840" w:w="12240" w:orient="portrait"/>
          <w:pgMar w:bottom="0" w:top="1337.19970703125" w:left="0" w:right="1535.9997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6797040" cy="473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473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3.040000915527344"/>
          <w:szCs w:val="23.040000915527344"/>
        </w:rPr>
        <w:drawing>
          <wp:inline distB="114300" distT="114300" distL="114300" distR="114300">
            <wp:extent cx="6797040" cy="2755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9704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27.177619934082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  <w:drawing>
          <wp:inline distB="19050" distT="19050" distL="19050" distR="19050">
            <wp:extent cx="5608320" cy="1790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337.19970703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