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sz w:val="22"/>
          <w:szCs w:val="22"/>
        </w:rPr>
        <w:t xml:space="preserve"/>
      </w:r>
    </w:p>
    <w:p>
      <w:pPr>
        <w:spacing w:after="120" w:before="0"/>
        <w:jc w:val="center"/>
      </w:pPr>
      <w:r>
        <w:rPr>
          <w:rFonts w:ascii="Arial" w:cs="Arial" w:eastAsia="Arial" w:hAnsi="Arial"/>
          <w:b/>
          <w:bCs/>
          <w:color w:val="5B21B6"/>
          <w:sz w:val="52"/>
          <w:szCs w:val="52"/>
        </w:rPr>
        <w:t xml:space="preserve">Dhanam Workspace</w:t>
      </w:r>
    </w:p>
    <w:p>
      <w:pPr>
        <w:spacing w:after="80" w:before="0"/>
        <w:jc w:val="center"/>
      </w:pPr>
      <w:r>
        <w:rPr>
          <w:rFonts w:ascii="Arial" w:cs="Arial" w:eastAsia="Arial" w:hAnsi="Arial"/>
          <w:color w:val="1E1B4B"/>
          <w:sz w:val="36"/>
          <w:szCs w:val="36"/>
        </w:rPr>
        <w:t xml:space="preserve">Firebase → AWS Migration Guide</w:t>
      </w:r>
    </w:p>
    <w:p>
      <w:pPr>
        <w:spacing w:after="480" w:before="0"/>
        <w:jc w:val="center"/>
      </w:pPr>
      <w:r>
        <w:rPr>
          <w:rFonts w:ascii="Arial" w:cs="Arial" w:eastAsia="Arial" w:hAnsi="Arial"/>
          <w:color w:val="64748B"/>
          <w:sz w:val="22"/>
          <w:szCs w:val="22"/>
        </w:rPr>
        <w:t xml:space="preserve">Option B: EC2 Hosting + Express Backend | Firebase Firestore + Auth Retained | SES Email</w:t>
      </w:r>
    </w:p>
    <w:p>
      <w:pPr>
        <w:pBdr>
          <w:bottom w:val="single" w:color="DDD6FE" w:sz="4" w:space="2"/>
        </w:pBdr>
        <w:spacing w:after="120" w:before="120"/>
      </w:pPr>
    </w:p>
    <w:p>
      <w:pPr>
        <w:spacing w:after="0" w:before="2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Layer</w:t>
            </w:r>
          </w:p>
        </w:tc>
        <w:tc>
          <w:tcPr>
            <w:tcW w:type="dxa" w:w="320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Before (Firebase)</w:t>
            </w:r>
          </w:p>
        </w:tc>
        <w:tc>
          <w:tcPr>
            <w:tcW w:type="dxa" w:w="356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After (AWS)</w:t>
            </w:r>
          </w:p>
        </w:tc>
      </w:tr>
      <w:tr>
        <w:tc>
          <w:tcPr>
            <w:tcW w:type="dxa" w:w="26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Hosting</w:t>
            </w:r>
          </w:p>
        </w:tc>
        <w:tc>
          <w:tcPr>
            <w:tcW w:type="dxa" w:w="32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Firebase Hosting (firebase deploy)</w:t>
            </w:r>
          </w:p>
        </w:tc>
        <w:tc>
          <w:tcPr>
            <w:tcW w:type="dxa" w:w="3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EC2 + nginx (rsync dist/)</w:t>
            </w:r>
          </w:p>
        </w:tc>
      </w:tr>
      <w:tr>
        <w:tc>
          <w:tcPr>
            <w:tcW w:type="dxa" w:w="26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Backend Jobs</w:t>
            </w:r>
          </w:p>
        </w:tc>
        <w:tc>
          <w:tcPr>
            <w:tcW w:type="dxa" w:w="32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Cloud Functions (scheduled, SendGrid)</w:t>
            </w:r>
          </w:p>
        </w:tc>
        <w:tc>
          <w:tcPr>
            <w:tcW w:type="dxa" w:w="356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EC2 Express + node-cron (SES)</w:t>
            </w:r>
          </w:p>
        </w:tc>
      </w:tr>
      <w:tr>
        <w:tc>
          <w:tcPr>
            <w:tcW w:type="dxa" w:w="26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Email Delivery</w:t>
            </w:r>
          </w:p>
        </w:tc>
        <w:tc>
          <w:tcPr>
            <w:tcW w:type="dxa" w:w="32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MS Graph API (client) + SendGrid (server)</w:t>
            </w:r>
          </w:p>
        </w:tc>
        <w:tc>
          <w:tcPr>
            <w:tcW w:type="dxa" w:w="3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Amazon SES for all emails</w:t>
            </w:r>
          </w:p>
        </w:tc>
      </w:tr>
      <w:tr>
        <w:tc>
          <w:tcPr>
            <w:tcW w:type="dxa" w:w="26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Email Trigger</w:t>
            </w:r>
          </w:p>
        </w:tc>
        <w:tc>
          <w:tcPr>
            <w:tcW w:type="dxa" w:w="32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Frontend calls graph.microsoft.com directly</w:t>
            </w:r>
          </w:p>
        </w:tc>
        <w:tc>
          <w:tcPr>
            <w:tcW w:type="dxa" w:w="356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Frontend calls /api/notify on EC2</w:t>
            </w:r>
          </w:p>
        </w:tc>
      </w:tr>
      <w:tr>
        <w:tc>
          <w:tcPr>
            <w:tcW w:type="dxa" w:w="26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Database</w:t>
            </w:r>
          </w:p>
        </w:tc>
        <w:tc>
          <w:tcPr>
            <w:tcW w:type="dxa" w:w="32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Firebase Firestore</w:t>
            </w:r>
          </w:p>
        </w:tc>
        <w:tc>
          <w:tcPr>
            <w:tcW w:type="dxa" w:w="3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Firebase Firestore (NO CHANGE)</w:t>
            </w:r>
          </w:p>
        </w:tc>
      </w:tr>
      <w:tr>
        <w:tc>
          <w:tcPr>
            <w:tcW w:type="dxa" w:w="26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Auth</w:t>
            </w:r>
          </w:p>
        </w:tc>
        <w:tc>
          <w:tcPr>
            <w:tcW w:type="dxa" w:w="32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Firebase Auth + Sign in with Microsoft</w:t>
            </w:r>
          </w:p>
        </w:tc>
        <w:tc>
          <w:tcPr>
            <w:tcW w:type="dxa" w:w="356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Firebase Auth (NO CHANGE)</w:t>
            </w:r>
          </w:p>
        </w:tc>
      </w:tr>
      <w:tr>
        <w:tc>
          <w:tcPr>
            <w:tcW w:type="dxa" w:w="26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SharePoint / People</w:t>
            </w:r>
          </w:p>
        </w:tc>
        <w:tc>
          <w:tcPr>
            <w:tcW w:type="dxa" w:w="32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MS Graph API (unchanged)</w:t>
            </w:r>
          </w:p>
        </w:tc>
        <w:tc>
          <w:tcPr>
            <w:tcW w:type="dxa" w:w="3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MS Graph API (NO CHANGE)</w:t>
            </w:r>
          </w:p>
        </w:tc>
      </w:tr>
    </w:tbl>
    <w:p>
      <w:pPr>
        <w:spacing w:after="0" w:before="240"/>
      </w:pPr>
    </w:p>
    <w:p>
      <w:pPr>
        <w:pBdr>
          <w:left w:val="single" w:color="1D4ED8" w:sz="12" w:space="10"/>
        </w:pBdr>
        <w:shd w:fill="EFF6FF" w:val="clear"/>
        <w:spacing w:after="80" w:before="80" w:line="280"/>
        <w:ind w:left="360"/>
      </w:pPr>
      <w:r>
        <w:rPr>
          <w:rFonts w:ascii="Arial" w:cs="Arial" w:eastAsia="Arial" w:hAnsi="Arial"/>
          <w:b/>
          <w:bCs/>
          <w:color w:val="1D4ED8"/>
          <w:sz w:val="22"/>
          <w:szCs w:val="22"/>
        </w:rPr>
        <w:t xml:space="preserve">KEY DECISION: </w:t>
      </w:r>
      <w:r>
        <w:rPr>
          <w:rFonts w:ascii="Arial" w:cs="Arial" w:eastAsia="Arial" w:hAnsi="Arial"/>
          <w:color w:val="1E1B4B"/>
          <w:sz w:val="22"/>
          <w:szCs w:val="22"/>
        </w:rPr>
        <w:t xml:space="preserve">Firestore and Firebase Auth are NOT being migrated. They are Google-managed services that run independently of where your app is hosted. Moving them would take months and provide no meaningful benefit.</w:t>
      </w:r>
    </w:p>
    <w:p>
      <w:pPr>
        <w:pStyle w:val="Heading1"/>
        <w:pageBreakBefore/>
        <w:spacing w:after="200" w:before="0"/>
      </w:pPr>
      <w:r>
        <w:rPr>
          <w:rFonts w:ascii="Arial" w:cs="Arial" w:eastAsia="Arial" w:hAnsi="Arial"/>
          <w:b/>
          <w:bCs/>
          <w:color w:val="5B21B6"/>
          <w:sz w:val="32"/>
          <w:szCs w:val="32"/>
        </w:rPr>
        <w:t xml:space="preserve">Phase 0 — Pre-work  (Start These First — Some Take Days)</w:t>
      </w:r>
    </w:p>
    <w:p>
      <w:pPr>
        <w:spacing w:after="60" w:before="60"/>
      </w:pPr>
      <w:r>
        <w:rPr>
          <w:rFonts w:ascii="Arial" w:cs="Arial" w:eastAsia="Arial" w:hAnsi="Arial"/>
          <w:color w:val="1E1B4B"/>
          <w:sz w:val="22"/>
          <w:szCs w:val="22"/>
        </w:rPr>
        <w:t xml:space="preserve">These steps must be started before any infrastructure work begins. AWS SES production access review takes 24–48 hours. Do not begin Phases 1–10 until SES production access is granted.</w:t>
      </w:r>
    </w:p>
    <w:p>
      <w:pPr>
        <w:pStyle w:val="Heading2"/>
        <w:spacing w:after="120" w:before="240"/>
      </w:pPr>
      <w:r>
        <w:rPr>
          <w:rFonts w:ascii="Arial" w:cs="Arial" w:eastAsia="Arial" w:hAnsi="Arial"/>
          <w:b/>
          <w:bCs/>
          <w:color w:val="1E1B4B"/>
          <w:sz w:val="26"/>
          <w:szCs w:val="26"/>
        </w:rPr>
        <w:t xml:space="preserve">0.1  Request AWS SES Production Access</w:t>
      </w:r>
    </w:p>
    <w:p>
      <w:pPr>
        <w:spacing w:after="60" w:before="60"/>
      </w:pPr>
      <w:r>
        <w:rPr>
          <w:rFonts w:ascii="Arial" w:cs="Arial" w:eastAsia="Arial" w:hAnsi="Arial"/>
          <w:b/>
          <w:bCs/>
          <w:color w:val="1E1B4B"/>
          <w:sz w:val="22"/>
          <w:szCs w:val="22"/>
        </w:rPr>
        <w:t xml:space="preserve">Why:</w:t>
      </w:r>
      <w:r>
        <w:rPr>
          <w:rFonts w:ascii="Arial" w:cs="Arial" w:eastAsia="Arial" w:hAnsi="Arial"/>
          <w:color w:val="1E1B4B"/>
          <w:sz w:val="22"/>
          <w:szCs w:val="22"/>
        </w:rPr>
        <w:t xml:space="preserve"> SES starts in sandbox mode where you can only send to verified addresses. You need production access before real users can receive emails.</w:t>
      </w:r>
    </w:p>
    <w:p>
      <w:pPr>
        <w:pStyle w:val="ListParagraph"/>
        <w:numPr>
          <w:ilvl w:val="0"/>
          <w:numId w:val="2"/>
        </w:numPr>
        <w:spacing w:after="60" w:before="60"/>
      </w:pPr>
      <w:r>
        <w:rPr>
          <w:rFonts w:ascii="Arial" w:cs="Arial" w:eastAsia="Arial" w:hAnsi="Arial"/>
          <w:color w:val="1E1B4B"/>
          <w:sz w:val="22"/>
          <w:szCs w:val="22"/>
        </w:rPr>
        <w:t xml:space="preserve">Log in to AWS Console → go to SES (Simple Email Service)</w:t>
      </w:r>
    </w:p>
    <w:p>
      <w:pPr>
        <w:pStyle w:val="ListParagraph"/>
        <w:numPr>
          <w:ilvl w:val="0"/>
          <w:numId w:val="2"/>
        </w:numPr>
        <w:spacing w:after="60" w:before="60"/>
      </w:pPr>
      <w:r>
        <w:rPr>
          <w:rFonts w:ascii="Arial" w:cs="Arial" w:eastAsia="Arial" w:hAnsi="Arial"/>
          <w:color w:val="1E1B4B"/>
          <w:sz w:val="22"/>
          <w:szCs w:val="22"/>
        </w:rPr>
        <w:t xml:space="preserve">In the left nav, click Account Dashboard</w:t>
      </w:r>
    </w:p>
    <w:p>
      <w:pPr>
        <w:pStyle w:val="ListParagraph"/>
        <w:numPr>
          <w:ilvl w:val="0"/>
          <w:numId w:val="2"/>
        </w:numPr>
        <w:spacing w:after="60" w:before="60"/>
      </w:pPr>
      <w:r>
        <w:rPr>
          <w:rFonts w:ascii="Arial" w:cs="Arial" w:eastAsia="Arial" w:hAnsi="Arial"/>
          <w:color w:val="1E1B4B"/>
          <w:sz w:val="22"/>
          <w:szCs w:val="22"/>
        </w:rPr>
        <w:t xml:space="preserve">Under </w:t>
      </w:r>
      <w:r>
        <w:rPr>
          <w:rFonts w:ascii="Arial" w:cs="Arial" w:eastAsia="Arial" w:hAnsi="Arial"/>
          <w:b/>
          <w:bCs/>
          <w:color w:val="1E1B4B"/>
          <w:sz w:val="22"/>
          <w:szCs w:val="22"/>
        </w:rPr>
        <w:t xml:space="preserve">Sending limits</w:t>
      </w:r>
      <w:r>
        <w:rPr>
          <w:rFonts w:ascii="Arial" w:cs="Arial" w:eastAsia="Arial" w:hAnsi="Arial"/>
          <w:color w:val="1E1B4B"/>
          <w:sz w:val="22"/>
          <w:szCs w:val="22"/>
        </w:rPr>
        <w:t xml:space="preserve">, click </w:t>
      </w:r>
      <w:r>
        <w:rPr>
          <w:rFonts w:ascii="Arial" w:cs="Arial" w:eastAsia="Arial" w:hAnsi="Arial"/>
          <w:b/>
          <w:bCs/>
          <w:color w:val="1E1B4B"/>
          <w:sz w:val="22"/>
          <w:szCs w:val="22"/>
        </w:rPr>
        <w:t xml:space="preserve">Request production access</w:t>
      </w:r>
    </w:p>
    <w:p>
      <w:pPr>
        <w:pStyle w:val="ListParagraph"/>
        <w:numPr>
          <w:ilvl w:val="0"/>
          <w:numId w:val="2"/>
        </w:numPr>
        <w:spacing w:after="60" w:before="60"/>
      </w:pPr>
      <w:r>
        <w:rPr>
          <w:rFonts w:ascii="Arial" w:cs="Arial" w:eastAsia="Arial" w:hAnsi="Arial"/>
          <w:color w:val="1E1B4B"/>
          <w:sz w:val="22"/>
          <w:szCs w:val="22"/>
        </w:rPr>
        <w:t xml:space="preserve">Fill the form: Use case = </w:t>
      </w:r>
      <w:r>
        <w:rPr>
          <w:rFonts w:ascii="Arial" w:cs="Arial" w:eastAsia="Arial" w:hAnsi="Arial"/>
          <w:b/>
          <w:bCs/>
          <w:color w:val="1E1B4B"/>
          <w:sz w:val="22"/>
          <w:szCs w:val="22"/>
        </w:rPr>
        <w:t xml:space="preserve">Transactional</w:t>
      </w:r>
      <w:r>
        <w:rPr>
          <w:rFonts w:ascii="Arial" w:cs="Arial" w:eastAsia="Arial" w:hAnsi="Arial"/>
          <w:color w:val="1E1B4B"/>
          <w:sz w:val="22"/>
          <w:szCs w:val="22"/>
        </w:rPr>
        <w:t xml:space="preserve">, description = "Internal workspace tool, task assignment and reminder notifications for ~20 staff at Dhanam Investment and Finance, India"</w:t>
      </w:r>
    </w:p>
    <w:p>
      <w:pPr>
        <w:pStyle w:val="ListParagraph"/>
        <w:numPr>
          <w:ilvl w:val="0"/>
          <w:numId w:val="2"/>
        </w:numPr>
        <w:spacing w:after="60" w:before="60"/>
      </w:pPr>
      <w:r>
        <w:rPr>
          <w:rFonts w:ascii="Arial" w:cs="Arial" w:eastAsia="Arial" w:hAnsi="Arial"/>
          <w:color w:val="1E1B4B"/>
          <w:sz w:val="22"/>
          <w:szCs w:val="22"/>
        </w:rPr>
        <w:t xml:space="preserve">Set expected volume to 500 emails/day (conservative, safe)</w:t>
      </w:r>
    </w:p>
    <w:p>
      <w:pPr>
        <w:pStyle w:val="ListParagraph"/>
        <w:numPr>
          <w:ilvl w:val="0"/>
          <w:numId w:val="2"/>
        </w:numPr>
        <w:spacing w:after="60" w:before="60"/>
      </w:pPr>
      <w:r>
        <w:rPr>
          <w:rFonts w:ascii="Arial" w:cs="Arial" w:eastAsia="Arial" w:hAnsi="Arial"/>
          <w:color w:val="1E1B4B"/>
          <w:sz w:val="22"/>
          <w:szCs w:val="22"/>
        </w:rPr>
        <w:t xml:space="preserve">Choose </w:t>
      </w:r>
      <w:r>
        <w:rPr>
          <w:rFonts w:ascii="Arial" w:cs="Arial" w:eastAsia="Arial" w:hAnsi="Arial"/>
          <w:b/>
          <w:bCs/>
          <w:color w:val="1E1B4B"/>
          <w:sz w:val="22"/>
          <w:szCs w:val="22"/>
        </w:rPr>
        <w:t xml:space="preserve">ap-south-1 (Mumbai)</w:t>
      </w:r>
      <w:r>
        <w:rPr>
          <w:rFonts w:ascii="Arial" w:cs="Arial" w:eastAsia="Arial" w:hAnsi="Arial"/>
          <w:color w:val="1E1B4B"/>
          <w:sz w:val="22"/>
          <w:szCs w:val="22"/>
        </w:rPr>
        <w:t xml:space="preserve"> region for lowest latency to India</w:t>
      </w:r>
    </w:p>
    <w:p>
      <w:pPr>
        <w:pStyle w:val="ListParagraph"/>
        <w:numPr>
          <w:ilvl w:val="0"/>
          <w:numId w:val="2"/>
        </w:numPr>
        <w:spacing w:after="60" w:before="60"/>
      </w:pPr>
      <w:r>
        <w:rPr>
          <w:rFonts w:ascii="Arial" w:cs="Arial" w:eastAsia="Arial" w:hAnsi="Arial"/>
          <w:b/>
          <w:bCs/>
          <w:color w:val="1E1B4B"/>
          <w:sz w:val="22"/>
          <w:szCs w:val="22"/>
        </w:rPr>
        <w:t xml:space="preserve">Submit and wait 24–48 hours</w:t>
      </w:r>
      <w:r>
        <w:rPr>
          <w:rFonts w:ascii="Arial" w:cs="Arial" w:eastAsia="Arial" w:hAnsi="Arial"/>
          <w:color w:val="1E1B4B"/>
          <w:sz w:val="22"/>
          <w:szCs w:val="22"/>
        </w:rPr>
        <w:t xml:space="preserve"> for AWS to approve. You will get an email at your AWS account email address.</w:t>
      </w:r>
    </w:p>
    <w:p>
      <w:pPr>
        <w:spacing w:after="80" w:before="0"/>
      </w:pPr>
    </w:p>
    <w:p>
      <w:pPr>
        <w:pBdr>
          <w:left w:val="single" w:color="92400E" w:sz="12" w:space="10"/>
        </w:pBdr>
        <w:shd w:fill="FEF3C7" w:val="clear"/>
        <w:spacing w:after="80" w:before="80" w:line="280"/>
        <w:ind w:left="360"/>
      </w:pPr>
      <w:r>
        <w:rPr>
          <w:rFonts w:ascii="Arial" w:cs="Arial" w:eastAsia="Arial" w:hAnsi="Arial"/>
          <w:b/>
          <w:bCs/>
          <w:color w:val="92400E"/>
          <w:sz w:val="22"/>
          <w:szCs w:val="22"/>
        </w:rPr>
        <w:t xml:space="preserve">⚠️ CRITICAL: </w:t>
      </w:r>
      <w:r>
        <w:rPr>
          <w:rFonts w:ascii="Arial" w:cs="Arial" w:eastAsia="Arial" w:hAnsi="Arial"/>
          <w:color w:val="1E1B4B"/>
          <w:sz w:val="22"/>
          <w:szCs w:val="22"/>
        </w:rPr>
        <w:t xml:space="preserve">If you proceed without production access, your SES emails will only deliver to verified addresses. Real users will not receive any notification emails until production access is granted.</w:t>
      </w:r>
    </w:p>
    <w:p>
      <w:pPr>
        <w:pStyle w:val="Heading2"/>
        <w:spacing w:after="120" w:before="240"/>
      </w:pPr>
      <w:r>
        <w:rPr>
          <w:rFonts w:ascii="Arial" w:cs="Arial" w:eastAsia="Arial" w:hAnsi="Arial"/>
          <w:b/>
          <w:bCs/>
          <w:color w:val="1E1B4B"/>
          <w:sz w:val="26"/>
          <w:szCs w:val="26"/>
        </w:rPr>
        <w:t xml:space="preserve">0.2  Choose and Register Your App Domain</w:t>
      </w:r>
    </w:p>
    <w:p>
      <w:pPr>
        <w:spacing w:after="60" w:before="60"/>
      </w:pPr>
      <w:r>
        <w:rPr>
          <w:rFonts w:ascii="Arial" w:cs="Arial" w:eastAsia="Arial" w:hAnsi="Arial"/>
          <w:color w:val="1E1B4B"/>
          <w:sz w:val="22"/>
          <w:szCs w:val="22"/>
        </w:rPr>
        <w:t xml:space="preserve">Firebase Hosting uses the subdomain dhanamdiary.web.app which you do not control. For EC2 you need a domain you own. Recommended approach:</w:t>
      </w:r>
    </w:p>
    <w:p>
      <w:pPr>
        <w:pStyle w:val="ListParagraph"/>
        <w:numPr>
          <w:ilvl w:val="0"/>
          <w:numId w:val="3"/>
        </w:numPr>
        <w:spacing w:after="40" w:before="40"/>
      </w:pPr>
      <w:r>
        <w:rPr>
          <w:rFonts w:ascii="Arial" w:cs="Arial" w:eastAsia="Arial" w:hAnsi="Arial"/>
          <w:b/>
          <w:bCs/>
          <w:color w:val="1E1B4B"/>
          <w:sz w:val="22"/>
          <w:szCs w:val="22"/>
        </w:rPr>
        <w:t xml:space="preserve">App domain:</w:t>
      </w:r>
      <w:r>
        <w:rPr>
          <w:rFonts w:ascii="Arial" w:cs="Arial" w:eastAsia="Arial" w:hAnsi="Arial"/>
          <w:color w:val="1E1B4B"/>
          <w:sz w:val="22"/>
          <w:szCs w:val="22"/>
        </w:rPr>
        <w:t xml:space="preserve">  workspace.dhanam.finance  →  EC2 Elastic IP</w:t>
      </w:r>
    </w:p>
    <w:p>
      <w:pPr>
        <w:pStyle w:val="ListParagraph"/>
        <w:numPr>
          <w:ilvl w:val="0"/>
          <w:numId w:val="3"/>
        </w:numPr>
        <w:spacing w:after="40" w:before="40"/>
      </w:pPr>
      <w:r>
        <w:rPr>
          <w:rFonts w:ascii="Arial" w:cs="Arial" w:eastAsia="Arial" w:hAnsi="Arial"/>
          <w:color w:val="1E1B4B"/>
          <w:sz w:val="22"/>
          <w:szCs w:val="22"/>
        </w:rPr>
        <w:t xml:space="preserve">Both the React SPA and the </w:t>
      </w:r>
      <w:r>
        <w:rPr>
          <w:rFonts w:ascii="Arial" w:cs="Arial" w:eastAsia="Arial" w:hAnsi="Arial"/>
          <w:b/>
          <w:bCs/>
          <w:color w:val="1E1B4B"/>
          <w:sz w:val="22"/>
          <w:szCs w:val="22"/>
        </w:rPr>
        <w:t xml:space="preserve">/api/*</w:t>
      </w:r>
      <w:r>
        <w:rPr>
          <w:rFonts w:ascii="Arial" w:cs="Arial" w:eastAsia="Arial" w:hAnsi="Arial"/>
          <w:color w:val="1E1B4B"/>
          <w:sz w:val="22"/>
          <w:szCs w:val="22"/>
        </w:rPr>
        <w:t xml:space="preserve"> backend will share this single domain, served by nginx.</w:t>
      </w:r>
    </w:p>
    <w:p>
      <w:pPr>
        <w:pStyle w:val="ListParagraph"/>
        <w:numPr>
          <w:ilvl w:val="0"/>
          <w:numId w:val="3"/>
        </w:numPr>
        <w:spacing w:after="40" w:before="40"/>
      </w:pPr>
      <w:r>
        <w:rPr>
          <w:rFonts w:ascii="Arial" w:cs="Arial" w:eastAsia="Arial" w:hAnsi="Arial"/>
          <w:color w:val="1E1B4B"/>
          <w:sz w:val="22"/>
          <w:szCs w:val="22"/>
        </w:rPr>
        <w:t xml:space="preserve">Lower DNS TTL to </w:t>
      </w:r>
      <w:r>
        <w:rPr>
          <w:rFonts w:ascii="Arial" w:cs="Arial" w:eastAsia="Arial" w:hAnsi="Arial"/>
          <w:b/>
          <w:bCs/>
          <w:color w:val="1E1B4B"/>
          <w:sz w:val="22"/>
          <w:szCs w:val="22"/>
        </w:rPr>
        <w:t xml:space="preserve">300 seconds (5 minutes)</w:t>
      </w:r>
      <w:r>
        <w:rPr>
          <w:rFonts w:ascii="Arial" w:cs="Arial" w:eastAsia="Arial" w:hAnsi="Arial"/>
          <w:color w:val="1E1B4B"/>
          <w:sz w:val="22"/>
          <w:szCs w:val="22"/>
        </w:rPr>
        <w:t xml:space="preserve"> at least 48 hours before the final cutover in Phase 9. This ensures fast rollback if needed.</w:t>
      </w:r>
    </w:p>
    <w:p>
      <w:pPr>
        <w:pStyle w:val="Heading2"/>
        <w:spacing w:after="120" w:before="240"/>
      </w:pPr>
      <w:r>
        <w:rPr>
          <w:rFonts w:ascii="Arial" w:cs="Arial" w:eastAsia="Arial" w:hAnsi="Arial"/>
          <w:b/>
          <w:bCs/>
          <w:color w:val="1E1B4B"/>
          <w:sz w:val="26"/>
          <w:szCs w:val="26"/>
        </w:rPr>
        <w:t xml:space="preserve">0.3  Gather Firebase Credentials</w:t>
      </w:r>
    </w:p>
    <w:p>
      <w:pPr>
        <w:spacing w:after="60" w:before="60"/>
      </w:pPr>
      <w:r>
        <w:rPr>
          <w:rFonts w:ascii="Arial" w:cs="Arial" w:eastAsia="Arial" w:hAnsi="Arial"/>
          <w:color w:val="1E1B4B"/>
          <w:sz w:val="22"/>
          <w:szCs w:val="22"/>
        </w:rPr>
        <w:t xml:space="preserve">You will need these in Phase 4. Collect them now:</w:t>
      </w:r>
    </w:p>
    <w:p>
      <w:pPr>
        <w:pStyle w:val="ListParagraph"/>
        <w:numPr>
          <w:ilvl w:val="0"/>
          <w:numId w:val="3"/>
        </w:numPr>
        <w:spacing w:after="40" w:before="40"/>
      </w:pPr>
      <w:r>
        <w:rPr>
          <w:rFonts w:ascii="Arial" w:cs="Arial" w:eastAsia="Arial" w:hAnsi="Arial"/>
          <w:b/>
          <w:bCs/>
          <w:color w:val="1E1B4B"/>
          <w:sz w:val="22"/>
          <w:szCs w:val="22"/>
        </w:rPr>
        <w:t xml:space="preserve">Firebase Project ID:</w:t>
      </w:r>
      <w:r>
        <w:rPr>
          <w:rFonts w:ascii="Arial" w:cs="Arial" w:eastAsia="Arial" w:hAnsi="Arial"/>
          <w:color w:val="1E1B4B"/>
          <w:sz w:val="22"/>
          <w:szCs w:val="22"/>
        </w:rPr>
        <w:t xml:space="preserve">  ddiary-a72ca</w:t>
      </w:r>
    </w:p>
    <w:p>
      <w:pPr>
        <w:pStyle w:val="ListParagraph"/>
        <w:numPr>
          <w:ilvl w:val="0"/>
          <w:numId w:val="3"/>
        </w:numPr>
        <w:spacing w:after="40" w:before="40"/>
      </w:pPr>
      <w:r>
        <w:rPr>
          <w:rFonts w:ascii="Arial" w:cs="Arial" w:eastAsia="Arial" w:hAnsi="Arial"/>
          <w:b/>
          <w:bCs/>
          <w:color w:val="1E1B4B"/>
          <w:sz w:val="22"/>
          <w:szCs w:val="22"/>
        </w:rPr>
        <w:t xml:space="preserve">Service Account Email:</w:t>
      </w:r>
      <w:r>
        <w:rPr>
          <w:rFonts w:ascii="Arial" w:cs="Arial" w:eastAsia="Arial" w:hAnsi="Arial"/>
          <w:color w:val="1E1B4B"/>
          <w:sz w:val="22"/>
          <w:szCs w:val="22"/>
        </w:rPr>
        <w:t xml:space="preserve">  firebase-adminsdk-fbsvc@ddiary-a72ca.iam.gserviceaccount.com</w:t>
      </w:r>
    </w:p>
    <w:p>
      <w:pPr>
        <w:pStyle w:val="ListParagraph"/>
        <w:numPr>
          <w:ilvl w:val="0"/>
          <w:numId w:val="3"/>
        </w:numPr>
        <w:spacing w:after="40" w:before="40"/>
      </w:pPr>
      <w:r>
        <w:rPr>
          <w:rFonts w:ascii="Arial" w:cs="Arial" w:eastAsia="Arial" w:hAnsi="Arial"/>
          <w:color w:val="1E1B4B"/>
          <w:sz w:val="22"/>
          <w:szCs w:val="22"/>
        </w:rPr>
        <w:t xml:space="preserve">Firebase Console → Project Settings → Service Accounts → </w:t>
      </w:r>
      <w:r>
        <w:rPr>
          <w:rFonts w:ascii="Arial" w:cs="Arial" w:eastAsia="Arial" w:hAnsi="Arial"/>
          <w:b/>
          <w:bCs/>
          <w:color w:val="1E1B4B"/>
          <w:sz w:val="22"/>
          <w:szCs w:val="22"/>
        </w:rPr>
        <w:t xml:space="preserve">Generate new private key</w:t>
      </w:r>
      <w:r>
        <w:rPr>
          <w:rFonts w:ascii="Arial" w:cs="Arial" w:eastAsia="Arial" w:hAnsi="Arial"/>
          <w:color w:val="1E1B4B"/>
          <w:sz w:val="22"/>
          <w:szCs w:val="22"/>
        </w:rPr>
        <w:t xml:space="preserve"> → download JSON. Store this file securely. It grants admin access to all your Firestore data.</w:t>
      </w:r>
    </w:p>
    <w:p>
      <w:pPr>
        <w:spacing w:after="80" w:before="0"/>
      </w:pPr>
    </w:p>
    <w:p>
      <w:pPr>
        <w:pBdr>
          <w:left w:val="single" w:color="92400E" w:sz="12" w:space="10"/>
        </w:pBdr>
        <w:shd w:fill="FEF3C7" w:val="clear"/>
        <w:spacing w:after="80" w:before="80" w:line="280"/>
        <w:ind w:left="360"/>
      </w:pPr>
      <w:r>
        <w:rPr>
          <w:rFonts w:ascii="Arial" w:cs="Arial" w:eastAsia="Arial" w:hAnsi="Arial"/>
          <w:b/>
          <w:bCs/>
          <w:color w:val="92400E"/>
          <w:sz w:val="22"/>
          <w:szCs w:val="22"/>
        </w:rPr>
        <w:t xml:space="preserve">⚠️ SECURITY: </w:t>
      </w:r>
      <w:r>
        <w:rPr>
          <w:rFonts w:ascii="Arial" w:cs="Arial" w:eastAsia="Arial" w:hAnsi="Arial"/>
          <w:color w:val="1E1B4B"/>
          <w:sz w:val="22"/>
          <w:szCs w:val="22"/>
        </w:rPr>
        <w:t xml:space="preserve">The service account JSON is equivalent to full admin access to your database. Never commit it to Git. Never share it over email or Slack. Store it only on the EC2 instance with chmod 600 permissions.</w:t>
      </w:r>
    </w:p>
    <w:p>
      <w:pPr>
        <w:pStyle w:val="Heading2"/>
        <w:spacing w:after="120" w:before="240"/>
      </w:pPr>
      <w:r>
        <w:rPr>
          <w:rFonts w:ascii="Arial" w:cs="Arial" w:eastAsia="Arial" w:hAnsi="Arial"/>
          <w:b/>
          <w:bCs/>
          <w:color w:val="1E1B4B"/>
          <w:sz w:val="26"/>
          <w:szCs w:val="26"/>
        </w:rPr>
        <w:t xml:space="preserve">0.4  Note Down Current Environment Variables</w:t>
      </w:r>
    </w:p>
    <w:p>
      <w:pPr>
        <w:spacing w:after="60" w:before="60"/>
      </w:pPr>
      <w:r>
        <w:rPr>
          <w:rFonts w:ascii="Arial" w:cs="Arial" w:eastAsia="Arial" w:hAnsi="Arial"/>
          <w:color w:val="1E1B4B"/>
          <w:sz w:val="22"/>
          <w:szCs w:val="22"/>
        </w:rPr>
        <w:t xml:space="preserve">Before changing anything, record all current values from your .env file. You will need them on EC2:</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Current .env values to carry forward to EC2:</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VITE_FIREBASE_API_KEY</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VITE_FIREBASE_AUTH_DOMAIN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VITE_FIREBASE_PROJECT_ID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VITE_FIREBASE_STORAGE_BUCKET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VITE_FIREBASE_MESSAGING_SENDER_ID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VITE_FIREBASE_APP_ID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VITE_AZURE_TENANT_ID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VITE_SHAREPOINT_DRIVE_ID</w:t>
      </w:r>
    </w:p>
    <w:p>
      <w:pPr>
        <w:pStyle w:val="Heading1"/>
        <w:pageBreakBefore/>
        <w:spacing w:after="200" w:before="0"/>
      </w:pPr>
      <w:r>
        <w:rPr>
          <w:rFonts w:ascii="Arial" w:cs="Arial" w:eastAsia="Arial" w:hAnsi="Arial"/>
          <w:b/>
          <w:bCs/>
          <w:color w:val="5B21B6"/>
          <w:sz w:val="32"/>
          <w:szCs w:val="32"/>
        </w:rPr>
        <w:t xml:space="preserve">Phase 1 — AWS Infrastructure Setup</w:t>
      </w:r>
    </w:p>
    <w:p>
      <w:pPr>
        <w:pStyle w:val="Heading2"/>
        <w:spacing w:after="120" w:before="240"/>
      </w:pPr>
      <w:r>
        <w:rPr>
          <w:rFonts w:ascii="Arial" w:cs="Arial" w:eastAsia="Arial" w:hAnsi="Arial"/>
          <w:b/>
          <w:bCs/>
          <w:color w:val="1E1B4B"/>
          <w:sz w:val="26"/>
          <w:szCs w:val="26"/>
        </w:rPr>
        <w:t xml:space="preserve">1.1  Launch EC2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Setting</w:t>
            </w:r>
          </w:p>
        </w:tc>
        <w:tc>
          <w:tcPr>
            <w:tcW w:type="dxa" w:w="656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Value</w:t>
            </w:r>
          </w:p>
        </w:tc>
      </w:tr>
      <w:tr>
        <w:tc>
          <w:tcPr>
            <w:tcW w:type="dxa" w:w="30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AMI</w:t>
            </w:r>
          </w:p>
        </w:tc>
        <w:tc>
          <w:tcPr>
            <w:tcW w:type="dxa" w:w="63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Ubuntu Server 22.04 LTS (HVM), SSD Volume Type</w:t>
            </w:r>
          </w:p>
        </w:tc>
      </w:tr>
      <w:tr>
        <w:tc>
          <w:tcPr>
            <w:tcW w:type="dxa" w:w="3000"/>
            <w:tcBorders>
              <w:top w:val="single" w:color="DDD6FE" w:sz="4"/>
              <w:left w:val="single" w:color="DDD6FE" w:sz="4"/>
              <w:bottom w:val="single" w:color="DDD6FE" w:sz="4"/>
              <w:right w:val="single" w:color="DDD6FE" w:sz="4"/>
            </w:tcBorders>
            <w:shd w:fill="F5F3FF"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Instance Type</w:t>
            </w:r>
          </w:p>
        </w:tc>
        <w:tc>
          <w:tcPr>
            <w:tcW w:type="dxa" w:w="6360"/>
            <w:tcBorders>
              <w:top w:val="single" w:color="DDD6FE" w:sz="4"/>
              <w:left w:val="single" w:color="DDD6FE" w:sz="4"/>
              <w:bottom w:val="single" w:color="DDD6FE" w:sz="4"/>
              <w:right w:val="single" w:color="DDD6FE" w:sz="4"/>
            </w:tcBorders>
            <w:shd w:fill="FAFAFA"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t3.small (2 vCPU, 2GB RAM) — sufficient for this load</w:t>
            </w:r>
          </w:p>
        </w:tc>
      </w:tr>
      <w:tr>
        <w:tc>
          <w:tcPr>
            <w:tcW w:type="dxa" w:w="30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Storage</w:t>
            </w:r>
          </w:p>
        </w:tc>
        <w:tc>
          <w:tcPr>
            <w:tcW w:type="dxa" w:w="63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20 GB gp3 root volume (SSD)</w:t>
            </w:r>
          </w:p>
        </w:tc>
      </w:tr>
      <w:tr>
        <w:tc>
          <w:tcPr>
            <w:tcW w:type="dxa" w:w="3000"/>
            <w:tcBorders>
              <w:top w:val="single" w:color="DDD6FE" w:sz="4"/>
              <w:left w:val="single" w:color="DDD6FE" w:sz="4"/>
              <w:bottom w:val="single" w:color="DDD6FE" w:sz="4"/>
              <w:right w:val="single" w:color="DDD6FE" w:sz="4"/>
            </w:tcBorders>
            <w:shd w:fill="F5F3FF"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Key Pair</w:t>
            </w:r>
          </w:p>
        </w:tc>
        <w:tc>
          <w:tcPr>
            <w:tcW w:type="dxa" w:w="6360"/>
            <w:tcBorders>
              <w:top w:val="single" w:color="DDD6FE" w:sz="4"/>
              <w:left w:val="single" w:color="DDD6FE" w:sz="4"/>
              <w:bottom w:val="single" w:color="DDD6FE" w:sz="4"/>
              <w:right w:val="single" w:color="DDD6FE" w:sz="4"/>
            </w:tcBorders>
            <w:shd w:fill="FAFAFA"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Create new key pair, download .pem, chmod 400</w:t>
            </w:r>
          </w:p>
        </w:tc>
      </w:tr>
      <w:tr>
        <w:tc>
          <w:tcPr>
            <w:tcW w:type="dxa" w:w="30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VPC</w:t>
            </w:r>
          </w:p>
        </w:tc>
        <w:tc>
          <w:tcPr>
            <w:tcW w:type="dxa" w:w="63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Default VPC is fine for internal tools</w:t>
            </w:r>
          </w:p>
        </w:tc>
      </w:tr>
      <w:tr>
        <w:tc>
          <w:tcPr>
            <w:tcW w:type="dxa" w:w="3000"/>
            <w:tcBorders>
              <w:top w:val="single" w:color="DDD6FE" w:sz="4"/>
              <w:left w:val="single" w:color="DDD6FE" w:sz="4"/>
              <w:bottom w:val="single" w:color="DDD6FE" w:sz="4"/>
              <w:right w:val="single" w:color="DDD6FE" w:sz="4"/>
            </w:tcBorders>
            <w:shd w:fill="F5F3FF"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Auto-assign IP</w:t>
            </w:r>
          </w:p>
        </w:tc>
        <w:tc>
          <w:tcPr>
            <w:tcW w:type="dxa" w:w="6360"/>
            <w:tcBorders>
              <w:top w:val="single" w:color="DDD6FE" w:sz="4"/>
              <w:left w:val="single" w:color="DDD6FE" w:sz="4"/>
              <w:bottom w:val="single" w:color="DDD6FE" w:sz="4"/>
              <w:right w:val="single" w:color="DDD6FE" w:sz="4"/>
            </w:tcBorders>
            <w:shd w:fill="FAFAFA"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Enabled (will be replaced by Elastic IP in next step)</w:t>
            </w:r>
          </w:p>
        </w:tc>
      </w:tr>
    </w:tbl>
    <w:p>
      <w:pPr>
        <w:pStyle w:val="Heading2"/>
        <w:spacing w:after="120" w:before="240"/>
      </w:pPr>
      <w:r>
        <w:rPr>
          <w:rFonts w:ascii="Arial" w:cs="Arial" w:eastAsia="Arial" w:hAnsi="Arial"/>
          <w:b/>
          <w:bCs/>
          <w:color w:val="1E1B4B"/>
          <w:sz w:val="26"/>
          <w:szCs w:val="26"/>
        </w:rPr>
        <w:t xml:space="preserve">1.2  Allocate and Attach Elastic IP</w:t>
      </w:r>
    </w:p>
    <w:p>
      <w:pPr>
        <w:spacing w:after="60" w:before="60"/>
      </w:pPr>
      <w:r>
        <w:rPr>
          <w:rFonts w:ascii="Arial" w:cs="Arial" w:eastAsia="Arial" w:hAnsi="Arial"/>
          <w:color w:val="1E1B4B"/>
          <w:sz w:val="22"/>
          <w:szCs w:val="22"/>
        </w:rPr>
        <w:t xml:space="preserve">An Elastic IP ensures your domain DNS stays stable even if the instance is restarted.</w:t>
      </w:r>
    </w:p>
    <w:p>
      <w:pPr>
        <w:pStyle w:val="ListParagraph"/>
        <w:numPr>
          <w:ilvl w:val="0"/>
          <w:numId w:val="2"/>
        </w:numPr>
        <w:spacing w:after="60" w:before="60"/>
      </w:pPr>
      <w:r>
        <w:rPr>
          <w:rFonts w:ascii="Arial" w:cs="Arial" w:eastAsia="Arial" w:hAnsi="Arial"/>
          <w:color w:val="1E1B4B"/>
          <w:sz w:val="22"/>
          <w:szCs w:val="22"/>
        </w:rPr>
        <w:t xml:space="preserve">EC2 Console → Network &amp; Security → Elastic IPs → Allocate Elastic IP address</w:t>
      </w:r>
    </w:p>
    <w:p>
      <w:pPr>
        <w:pStyle w:val="ListParagraph"/>
        <w:numPr>
          <w:ilvl w:val="0"/>
          <w:numId w:val="2"/>
        </w:numPr>
        <w:spacing w:after="60" w:before="60"/>
      </w:pPr>
      <w:r>
        <w:rPr>
          <w:rFonts w:ascii="Arial" w:cs="Arial" w:eastAsia="Arial" w:hAnsi="Arial"/>
          <w:color w:val="1E1B4B"/>
          <w:sz w:val="22"/>
          <w:szCs w:val="22"/>
        </w:rPr>
        <w:t xml:space="preserve">Select the new IP → Actions → Associate Elastic IP</w:t>
      </w:r>
    </w:p>
    <w:p>
      <w:pPr>
        <w:pStyle w:val="ListParagraph"/>
        <w:numPr>
          <w:ilvl w:val="0"/>
          <w:numId w:val="2"/>
        </w:numPr>
        <w:spacing w:after="60" w:before="60"/>
      </w:pPr>
      <w:r>
        <w:rPr>
          <w:rFonts w:ascii="Arial" w:cs="Arial" w:eastAsia="Arial" w:hAnsi="Arial"/>
          <w:color w:val="1E1B4B"/>
          <w:sz w:val="22"/>
          <w:szCs w:val="22"/>
        </w:rPr>
        <w:t xml:space="preserve">Choose your EC2 instance and associate</w:t>
      </w:r>
    </w:p>
    <w:p>
      <w:pPr>
        <w:pStyle w:val="ListParagraph"/>
        <w:numPr>
          <w:ilvl w:val="0"/>
          <w:numId w:val="2"/>
        </w:numPr>
        <w:spacing w:after="60" w:before="60"/>
      </w:pPr>
      <w:r>
        <w:rPr>
          <w:rFonts w:ascii="Arial" w:cs="Arial" w:eastAsia="Arial" w:hAnsi="Arial"/>
          <w:b/>
          <w:bCs/>
          <w:color w:val="1E1B4B"/>
          <w:sz w:val="22"/>
          <w:szCs w:val="22"/>
        </w:rPr>
        <w:t xml:space="preserve">Note the Elastic IP address</w:t>
      </w:r>
      <w:r>
        <w:rPr>
          <w:rFonts w:ascii="Arial" w:cs="Arial" w:eastAsia="Arial" w:hAnsi="Arial"/>
          <w:color w:val="1E1B4B"/>
          <w:sz w:val="22"/>
          <w:szCs w:val="22"/>
        </w:rPr>
        <w:t xml:space="preserve"> — you will add this as a DNS A record in Phase 2</w:t>
      </w:r>
    </w:p>
    <w:p>
      <w:pPr>
        <w:pStyle w:val="Heading2"/>
        <w:spacing w:after="120" w:before="240"/>
      </w:pPr>
      <w:r>
        <w:rPr>
          <w:rFonts w:ascii="Arial" w:cs="Arial" w:eastAsia="Arial" w:hAnsi="Arial"/>
          <w:b/>
          <w:bCs/>
          <w:color w:val="1E1B4B"/>
          <w:sz w:val="26"/>
          <w:szCs w:val="26"/>
        </w:rPr>
        <w:t xml:space="preserve">1.3  Configure Security Group</w:t>
      </w:r>
    </w:p>
    <w:p>
      <w:pPr>
        <w:spacing w:after="60" w:before="60"/>
      </w:pPr>
      <w:r>
        <w:rPr>
          <w:rFonts w:ascii="Arial" w:cs="Arial" w:eastAsia="Arial" w:hAnsi="Arial"/>
          <w:color w:val="1E1B4B"/>
          <w:sz w:val="22"/>
          <w:szCs w:val="22"/>
        </w:rPr>
        <w:t xml:space="preserve">The security group acts as a firewall. Only open the ports that are actually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960"/>
      </w:tblGrid>
      <w:tr>
        <w:tc>
          <w:tcPr>
            <w:tcW w:type="dxa" w:w="180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Type</w:t>
            </w:r>
          </w:p>
        </w:tc>
        <w:tc>
          <w:tcPr>
            <w:tcW w:type="dxa" w:w="160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Port</w:t>
            </w:r>
          </w:p>
        </w:tc>
        <w:tc>
          <w:tcPr>
            <w:tcW w:type="dxa" w:w="200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Source</w:t>
            </w:r>
          </w:p>
        </w:tc>
        <w:tc>
          <w:tcPr>
            <w:tcW w:type="dxa" w:w="396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Purpose</w:t>
            </w:r>
          </w:p>
        </w:tc>
      </w:tr>
      <w:tr>
        <w:tc>
          <w:tcPr>
            <w:tcW w:type="dxa" w:w="18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SSH</w:t>
            </w:r>
          </w:p>
        </w:tc>
        <w:tc>
          <w:tcPr>
            <w:tcW w:type="dxa" w:w="16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22</w:t>
            </w:r>
          </w:p>
        </w:tc>
        <w:tc>
          <w:tcPr>
            <w:tcW w:type="dxa" w:w="20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Your office IP only</w:t>
            </w:r>
          </w:p>
        </w:tc>
        <w:tc>
          <w:tcPr>
            <w:tcW w:type="dxa" w:w="39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Server access</w:t>
            </w:r>
          </w:p>
        </w:tc>
      </w:tr>
      <w:tr>
        <w:tc>
          <w:tcPr>
            <w:tcW w:type="dxa" w:w="18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HTTP</w:t>
            </w:r>
          </w:p>
        </w:tc>
        <w:tc>
          <w:tcPr>
            <w:tcW w:type="dxa" w:w="16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80</w:t>
            </w:r>
          </w:p>
        </w:tc>
        <w:tc>
          <w:tcPr>
            <w:tcW w:type="dxa" w:w="20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0.0.0.0/0</w:t>
            </w:r>
          </w:p>
        </w:tc>
        <w:tc>
          <w:tcPr>
            <w:tcW w:type="dxa" w:w="396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nginx redirect to HTTPS</w:t>
            </w:r>
          </w:p>
        </w:tc>
      </w:tr>
      <w:tr>
        <w:tc>
          <w:tcPr>
            <w:tcW w:type="dxa" w:w="18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HTTPS</w:t>
            </w:r>
          </w:p>
        </w:tc>
        <w:tc>
          <w:tcPr>
            <w:tcW w:type="dxa" w:w="16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443</w:t>
            </w:r>
          </w:p>
        </w:tc>
        <w:tc>
          <w:tcPr>
            <w:tcW w:type="dxa" w:w="20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0.0.0.0/0</w:t>
            </w:r>
          </w:p>
        </w:tc>
        <w:tc>
          <w:tcPr>
            <w:tcW w:type="dxa" w:w="39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App and API traffic</w:t>
            </w:r>
          </w:p>
        </w:tc>
      </w:tr>
    </w:tbl>
    <w:p>
      <w:pPr>
        <w:spacing w:after="0" w:before="80"/>
      </w:pPr>
    </w:p>
    <w:p>
      <w:pPr>
        <w:pBdr>
          <w:left w:val="single" w:color="92400E" w:sz="12" w:space="10"/>
        </w:pBdr>
        <w:shd w:fill="FEF3C7" w:val="clear"/>
        <w:spacing w:after="80" w:before="80" w:line="280"/>
        <w:ind w:left="360"/>
      </w:pPr>
      <w:r>
        <w:rPr>
          <w:rFonts w:ascii="Arial" w:cs="Arial" w:eastAsia="Arial" w:hAnsi="Arial"/>
          <w:b/>
          <w:bCs/>
          <w:color w:val="92400E"/>
          <w:sz w:val="22"/>
          <w:szCs w:val="22"/>
        </w:rPr>
        <w:t xml:space="preserve">⚠️ IMPORTANT: </w:t>
      </w:r>
      <w:r>
        <w:rPr>
          <w:rFonts w:ascii="Arial" w:cs="Arial" w:eastAsia="Arial" w:hAnsi="Arial"/>
          <w:color w:val="1E1B4B"/>
          <w:sz w:val="22"/>
          <w:szCs w:val="22"/>
        </w:rPr>
        <w:t xml:space="preserve">Do NOT open port 3001 (Express) to the internet. It must only be accessible from nginx (localhost). nginx acts as the reverse proxy.</w:t>
      </w:r>
    </w:p>
    <w:p>
      <w:pPr>
        <w:pStyle w:val="Heading2"/>
        <w:spacing w:after="120" w:before="240"/>
      </w:pPr>
      <w:r>
        <w:rPr>
          <w:rFonts w:ascii="Arial" w:cs="Arial" w:eastAsia="Arial" w:hAnsi="Arial"/>
          <w:b/>
          <w:bCs/>
          <w:color w:val="1E1B4B"/>
          <w:sz w:val="26"/>
          <w:szCs w:val="26"/>
        </w:rPr>
        <w:t xml:space="preserve">1.4  Create IAM Role for EC2 (SES Access — Preferred Method)</w:t>
      </w:r>
    </w:p>
    <w:p>
      <w:pPr>
        <w:spacing w:after="60" w:before="60"/>
      </w:pPr>
      <w:r>
        <w:rPr>
          <w:rFonts w:ascii="Arial" w:cs="Arial" w:eastAsia="Arial" w:hAnsi="Arial"/>
          <w:color w:val="1E1B4B"/>
          <w:sz w:val="22"/>
          <w:szCs w:val="22"/>
        </w:rPr>
        <w:t xml:space="preserve">Attaching an IAM role to EC2 is more secure than using static access keys because there are no long-lived credentials to rotate or accidentally leak.</w:t>
      </w:r>
    </w:p>
    <w:p>
      <w:pPr>
        <w:pStyle w:val="ListParagraph"/>
        <w:numPr>
          <w:ilvl w:val="0"/>
          <w:numId w:val="2"/>
        </w:numPr>
        <w:spacing w:after="60" w:before="60"/>
      </w:pPr>
      <w:r>
        <w:rPr>
          <w:rFonts w:ascii="Arial" w:cs="Arial" w:eastAsia="Arial" w:hAnsi="Arial"/>
          <w:color w:val="1E1B4B"/>
          <w:sz w:val="22"/>
          <w:szCs w:val="22"/>
        </w:rPr>
        <w:t xml:space="preserve">IAM Console → Roles → Create role</w:t>
      </w:r>
    </w:p>
    <w:p>
      <w:pPr>
        <w:pStyle w:val="ListParagraph"/>
        <w:numPr>
          <w:ilvl w:val="0"/>
          <w:numId w:val="2"/>
        </w:numPr>
        <w:spacing w:after="60" w:before="60"/>
      </w:pPr>
      <w:r>
        <w:rPr>
          <w:rFonts w:ascii="Arial" w:cs="Arial" w:eastAsia="Arial" w:hAnsi="Arial"/>
          <w:color w:val="1E1B4B"/>
          <w:sz w:val="22"/>
          <w:szCs w:val="22"/>
        </w:rPr>
        <w:t xml:space="preserve">Trusted entity type: AWS Service → EC2</w:t>
      </w:r>
    </w:p>
    <w:p>
      <w:pPr>
        <w:pStyle w:val="ListParagraph"/>
        <w:numPr>
          <w:ilvl w:val="0"/>
          <w:numId w:val="2"/>
        </w:numPr>
        <w:spacing w:after="60" w:before="60"/>
      </w:pPr>
      <w:r>
        <w:rPr>
          <w:rFonts w:ascii="Arial" w:cs="Arial" w:eastAsia="Arial" w:hAnsi="Arial"/>
          <w:color w:val="1E1B4B"/>
          <w:sz w:val="22"/>
          <w:szCs w:val="22"/>
        </w:rPr>
        <w:t xml:space="preserve">Attach policy: </w:t>
      </w:r>
      <w:r>
        <w:rPr>
          <w:rFonts w:ascii="Arial" w:cs="Arial" w:eastAsia="Arial" w:hAnsi="Arial"/>
          <w:b/>
          <w:bCs/>
          <w:color w:val="1E1B4B"/>
          <w:sz w:val="22"/>
          <w:szCs w:val="22"/>
        </w:rPr>
        <w:t xml:space="preserve">AmazonSESFullAccess</w:t>
      </w:r>
      <w:r>
        <w:rPr>
          <w:rFonts w:ascii="Arial" w:cs="Arial" w:eastAsia="Arial" w:hAnsi="Arial"/>
          <w:color w:val="1E1B4B"/>
          <w:sz w:val="22"/>
          <w:szCs w:val="22"/>
        </w:rPr>
        <w:t xml:space="preserve">  (or create a custom policy that only allows ses:SendEmail and ses:SendRawEmail)</w:t>
      </w:r>
    </w:p>
    <w:p>
      <w:pPr>
        <w:pStyle w:val="ListParagraph"/>
        <w:numPr>
          <w:ilvl w:val="0"/>
          <w:numId w:val="2"/>
        </w:numPr>
        <w:spacing w:after="60" w:before="60"/>
      </w:pPr>
      <w:r>
        <w:rPr>
          <w:rFonts w:ascii="Arial" w:cs="Arial" w:eastAsia="Arial" w:hAnsi="Arial"/>
          <w:color w:val="1E1B4B"/>
          <w:sz w:val="22"/>
          <w:szCs w:val="22"/>
        </w:rPr>
        <w:t xml:space="preserve">Name the role: ddiary-ec2-role</w:t>
      </w:r>
    </w:p>
    <w:p>
      <w:pPr>
        <w:pStyle w:val="ListParagraph"/>
        <w:numPr>
          <w:ilvl w:val="0"/>
          <w:numId w:val="2"/>
        </w:numPr>
        <w:spacing w:after="60" w:before="60"/>
      </w:pPr>
      <w:r>
        <w:rPr>
          <w:rFonts w:ascii="Arial" w:cs="Arial" w:eastAsia="Arial" w:hAnsi="Arial"/>
          <w:color w:val="1E1B4B"/>
          <w:sz w:val="22"/>
          <w:szCs w:val="22"/>
        </w:rPr>
        <w:t xml:space="preserve">EC2 Console → select your instance → Actions → Security → Modify IAM role → attach ddiary-ec2-role</w:t>
      </w:r>
    </w:p>
    <w:p>
      <w:pPr>
        <w:spacing w:after="60" w:before="60"/>
      </w:pPr>
      <w:r>
        <w:rPr>
          <w:rFonts w:ascii="Arial" w:cs="Arial" w:eastAsia="Arial" w:hAnsi="Arial"/>
          <w:color w:val="1E1B4B"/>
          <w:sz w:val="22"/>
          <w:szCs w:val="22"/>
        </w:rPr>
        <w:t xml:space="preserve">With this role attached, the AWS SDK on EC2 automatically uses the role's credentials. </w:t>
      </w:r>
      <w:r>
        <w:rPr>
          <w:rFonts w:ascii="Arial" w:cs="Arial" w:eastAsia="Arial" w:hAnsi="Arial"/>
          <w:b/>
          <w:bCs/>
          <w:color w:val="1E1B4B"/>
          <w:sz w:val="22"/>
          <w:szCs w:val="22"/>
        </w:rPr>
        <w:t xml:space="preserve">No AWS_ACCESS_KEY_ID or AWS_SECRET_ACCESS_KEY needed in your .env file.</w:t>
      </w:r>
    </w:p>
    <w:p>
      <w:pPr>
        <w:pStyle w:val="Heading1"/>
        <w:pageBreakBefore/>
        <w:spacing w:after="200" w:before="0"/>
      </w:pPr>
      <w:r>
        <w:rPr>
          <w:rFonts w:ascii="Arial" w:cs="Arial" w:eastAsia="Arial" w:hAnsi="Arial"/>
          <w:b/>
          <w:bCs/>
          <w:color w:val="5B21B6"/>
          <w:sz w:val="32"/>
          <w:szCs w:val="32"/>
        </w:rPr>
        <w:t xml:space="preserve">Phase 2 — EC2 Server Setup</w:t>
      </w:r>
    </w:p>
    <w:p>
      <w:pPr>
        <w:spacing w:after="60" w:before="60"/>
      </w:pPr>
      <w:r>
        <w:rPr>
          <w:rFonts w:ascii="Arial" w:cs="Arial" w:eastAsia="Arial" w:hAnsi="Arial"/>
          <w:color w:val="1E1B4B"/>
          <w:sz w:val="22"/>
          <w:szCs w:val="22"/>
        </w:rPr>
        <w:t xml:space="preserve">SSH into your EC2 instance and run the following commands. All commands run as the ubuntu user unless stated otherwise.</w:t>
      </w:r>
    </w:p>
    <w:p>
      <w:pPr>
        <w:pStyle w:val="Heading2"/>
        <w:spacing w:after="120" w:before="240"/>
      </w:pPr>
      <w:r>
        <w:rPr>
          <w:rFonts w:ascii="Arial" w:cs="Arial" w:eastAsia="Arial" w:hAnsi="Arial"/>
          <w:b/>
          <w:bCs/>
          <w:color w:val="1E1B4B"/>
          <w:sz w:val="26"/>
          <w:szCs w:val="26"/>
        </w:rPr>
        <w:t xml:space="preserve">2.1  System Packages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SSH in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ssh -i ~/your-key.pem ubuntu@YOUR_ELASTIC_IP</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Update system</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sudo apt update &amp;&amp; sudo apt upgrade -y</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Install Node.js 20 LTS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curl -fsSL https://deb.nodesource.com/setup_20.x | sudo -E bash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sudo apt install -y nodejs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Verify</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node -v   # should show v20.x.x</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npm -v</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Install PM2 globally (process manager)</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sudo npm install -g pm2</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Install nginx</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sudo apt install -y nginx</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Install certbot for SSL</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sudo apt install -y certbot python3-certbot-nginx</w:t>
      </w:r>
    </w:p>
    <w:p>
      <w:pPr>
        <w:pStyle w:val="Heading2"/>
        <w:spacing w:after="120" w:before="240"/>
      </w:pPr>
      <w:r>
        <w:rPr>
          <w:rFonts w:ascii="Arial" w:cs="Arial" w:eastAsia="Arial" w:hAnsi="Arial"/>
          <w:b/>
          <w:bCs/>
          <w:color w:val="1E1B4B"/>
          <w:sz w:val="26"/>
          <w:szCs w:val="26"/>
        </w:rPr>
        <w:t xml:space="preserve">2.2  Create App Directories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Directory for the React static build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sudo mkdir -p /var/www/ddiary</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sudo chown ubuntu:ubuntu /var/www/ddiary</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Directory for the Express API server</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mkdir -p /home/ubuntu/ddiary-api</w:t>
      </w:r>
    </w:p>
    <w:p>
      <w:pPr>
        <w:pStyle w:val="Heading2"/>
        <w:spacing w:after="120" w:before="240"/>
      </w:pPr>
      <w:r>
        <w:rPr>
          <w:rFonts w:ascii="Arial" w:cs="Arial" w:eastAsia="Arial" w:hAnsi="Arial"/>
          <w:b/>
          <w:bCs/>
          <w:color w:val="1E1B4B"/>
          <w:sz w:val="26"/>
          <w:szCs w:val="26"/>
        </w:rPr>
        <w:t xml:space="preserve">2.3  Configure nginx</w:t>
      </w:r>
    </w:p>
    <w:p>
      <w:pPr>
        <w:spacing w:after="60" w:before="60"/>
      </w:pPr>
      <w:r>
        <w:rPr>
          <w:rFonts w:ascii="Arial" w:cs="Arial" w:eastAsia="Arial" w:hAnsi="Arial"/>
          <w:color w:val="1E1B4B"/>
          <w:sz w:val="22"/>
          <w:szCs w:val="22"/>
        </w:rPr>
        <w:t xml:space="preserve">Create the nginx config file: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sudo nano /etc/nginx/sites-available/ddiary</w:t>
      </w:r>
    </w:p>
    <w:p>
      <w:pPr>
        <w:spacing w:after="60" w:before="60"/>
      </w:pPr>
      <w:r>
        <w:rPr>
          <w:rFonts w:ascii="Arial" w:cs="Arial" w:eastAsia="Arial" w:hAnsi="Arial"/>
          <w:color w:val="1E1B4B"/>
          <w:sz w:val="22"/>
          <w:szCs w:val="22"/>
        </w:rPr>
        <w:t xml:space="preserve">Paste this configuration: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server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listen 80;</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server_name workspace.dhanam.finance;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return 301 https://$server_name$request_uri;</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server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listen 443 ssl http2;</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server_name workspace.dhanam.finance;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 SSL — certbot will fill these in (Phase 2.4)</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ssl_certificate     /etc/letsencrypt/live/workspace.dhanam.finance/fullchain.pem;</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ssl_certificate_key /etc/letsencrypt/live/workspace.dhanam.finance/privkey.pem;</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include /etc/letsencrypt/options-ssl-nginx.conf;</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ssl_dhparam /etc/letsencrypt/ssl-dhparams.pem;</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root  /var/www/ddiary;</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index index.html;</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 Long-lived cache for versioned assets (Vite adds content hashes)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location /assets/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expires 1y;</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add_header Cache-Control "public, immutable";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 No-cache for index.html and service worker files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location ~* ^/(index.html|sw.js|registerSW.js|workbox-.*.js|manifest.webmanifest)$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add_header Cache-Control "no-cache, no-store, must-revalidate";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add_header Pragma "no-cache";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 Proxy all /api/* to Express on port 3001</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location /api/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proxy_pass         http://127.0.0.1:3001;</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proxy_http_version 1.1;</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proxy_set_header   Host $host;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proxy_set_header   X-Real-IP $remote_addr;</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proxy_set_header   X-Forwarded-For $proxy_add_x_forwarded_for;</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proxy_set_header   X-Forwarded-Proto $scheme;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proxy_read_timeout 30s;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 SPA fallback — serves index.html for any unmatched route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 This is the equivalent of Firebase Hosting's "**" -&gt; "/index.html" rewrite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location /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try_files $uri $uri/ /index.html;</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Enable the site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sudo ln -s /etc/nginx/sites-available/ddiary /etc/nginx/sites-enabled/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sudo rm -f /etc/nginx/sites-enabled/default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Test config syntax</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sudo nginx -t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Reload nginx</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sudo systemctl reload nginx</w:t>
      </w:r>
    </w:p>
    <w:p>
      <w:pPr>
        <w:pStyle w:val="Heading2"/>
        <w:spacing w:after="120" w:before="240"/>
      </w:pPr>
      <w:r>
        <w:rPr>
          <w:rFonts w:ascii="Arial" w:cs="Arial" w:eastAsia="Arial" w:hAnsi="Arial"/>
          <w:b/>
          <w:bCs/>
          <w:color w:val="1E1B4B"/>
          <w:sz w:val="26"/>
          <w:szCs w:val="26"/>
        </w:rPr>
        <w:t xml:space="preserve">2.4  Obtain SSL Certificate</w:t>
      </w:r>
    </w:p>
    <w:p>
      <w:pPr>
        <w:pBdr>
          <w:left w:val="single" w:color="92400E" w:sz="12" w:space="10"/>
        </w:pBdr>
        <w:shd w:fill="FEF3C7" w:val="clear"/>
        <w:spacing w:after="80" w:before="80" w:line="280"/>
        <w:ind w:left="360"/>
      </w:pPr>
      <w:r>
        <w:rPr>
          <w:rFonts w:ascii="Arial" w:cs="Arial" w:eastAsia="Arial" w:hAnsi="Arial"/>
          <w:b/>
          <w:bCs/>
          <w:color w:val="92400E"/>
          <w:sz w:val="22"/>
          <w:szCs w:val="22"/>
        </w:rPr>
        <w:t xml:space="preserve">⚠️ HTTPS REQUIRED: </w:t>
      </w:r>
      <w:r>
        <w:rPr>
          <w:rFonts w:ascii="Arial" w:cs="Arial" w:eastAsia="Arial" w:hAnsi="Arial"/>
          <w:color w:val="1E1B4B"/>
          <w:sz w:val="22"/>
          <w:szCs w:val="22"/>
        </w:rPr>
        <w:t xml:space="preserve">Firebase Auth signInWithPopup requires HTTPS. The app will not function over HTTP in production. Complete this step before testing auth.</w:t>
      </w:r>
    </w:p>
    <w:p>
      <w:pPr>
        <w:spacing w:after="60" w:before="60"/>
      </w:pPr>
      <w:r>
        <w:rPr>
          <w:rFonts w:ascii="Arial" w:cs="Arial" w:eastAsia="Arial" w:hAnsi="Arial"/>
          <w:color w:val="1E1B4B"/>
          <w:sz w:val="22"/>
          <w:szCs w:val="22"/>
        </w:rPr>
        <w:t xml:space="preserve">DNS for workspace.dhanam.finance must already be pointing to this EC2 IP before running certbot: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Point workspace.dhanam.finance DNS A record to your Elastic IP first, then: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sudo certbot --nginx -d workspace.dhanam.finance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Follow prompts — certbot automatically edits your nginx config</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Auto-renewal is set up by certbot. Verify it: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sudo systemctl status certbot.timer</w:t>
      </w:r>
    </w:p>
    <w:p>
      <w:pPr>
        <w:pStyle w:val="Heading1"/>
        <w:pageBreakBefore/>
        <w:spacing w:after="200" w:before="0"/>
      </w:pPr>
      <w:r>
        <w:rPr>
          <w:rFonts w:ascii="Arial" w:cs="Arial" w:eastAsia="Arial" w:hAnsi="Arial"/>
          <w:b/>
          <w:bCs/>
          <w:color w:val="5B21B6"/>
          <w:sz w:val="32"/>
          <w:szCs w:val="32"/>
        </w:rPr>
        <w:t xml:space="preserve">Phase 3 — Amazon SES Configuration</w:t>
      </w:r>
    </w:p>
    <w:p>
      <w:pPr>
        <w:pStyle w:val="Heading2"/>
        <w:spacing w:after="120" w:before="240"/>
      </w:pPr>
      <w:r>
        <w:rPr>
          <w:rFonts w:ascii="Arial" w:cs="Arial" w:eastAsia="Arial" w:hAnsi="Arial"/>
          <w:b/>
          <w:bCs/>
          <w:color w:val="1E1B4B"/>
          <w:sz w:val="26"/>
          <w:szCs w:val="26"/>
        </w:rPr>
        <w:t xml:space="preserve">3.1  Verify the dhanam.finance Domain</w:t>
      </w:r>
    </w:p>
    <w:p>
      <w:pPr>
        <w:spacing w:after="60" w:before="60"/>
      </w:pPr>
      <w:r>
        <w:rPr>
          <w:rFonts w:ascii="Arial" w:cs="Arial" w:eastAsia="Arial" w:hAnsi="Arial"/>
          <w:color w:val="1E1B4B"/>
          <w:sz w:val="22"/>
          <w:szCs w:val="22"/>
        </w:rPr>
        <w:t xml:space="preserve">Domain verification lets SES send from any @dhanam.finance address (including tech@dhanam.finance). This is better than verifying a single address.</w:t>
      </w:r>
    </w:p>
    <w:p>
      <w:pPr>
        <w:pStyle w:val="ListParagraph"/>
        <w:numPr>
          <w:ilvl w:val="0"/>
          <w:numId w:val="2"/>
        </w:numPr>
        <w:spacing w:after="60" w:before="60"/>
      </w:pPr>
      <w:r>
        <w:rPr>
          <w:rFonts w:ascii="Arial" w:cs="Arial" w:eastAsia="Arial" w:hAnsi="Arial"/>
          <w:color w:val="1E1B4B"/>
          <w:sz w:val="22"/>
          <w:szCs w:val="22"/>
        </w:rPr>
        <w:t xml:space="preserve">AWS Console → SES → Verified identities → Create identity</w:t>
      </w:r>
    </w:p>
    <w:p>
      <w:pPr>
        <w:pStyle w:val="ListParagraph"/>
        <w:numPr>
          <w:ilvl w:val="0"/>
          <w:numId w:val="2"/>
        </w:numPr>
        <w:spacing w:after="60" w:before="60"/>
      </w:pPr>
      <w:r>
        <w:rPr>
          <w:rFonts w:ascii="Arial" w:cs="Arial" w:eastAsia="Arial" w:hAnsi="Arial"/>
          <w:color w:val="1E1B4B"/>
          <w:sz w:val="22"/>
          <w:szCs w:val="22"/>
        </w:rPr>
        <w:t xml:space="preserve">Select </w:t>
      </w:r>
      <w:r>
        <w:rPr>
          <w:rFonts w:ascii="Arial" w:cs="Arial" w:eastAsia="Arial" w:hAnsi="Arial"/>
          <w:b/>
          <w:bCs/>
          <w:color w:val="1E1B4B"/>
          <w:sz w:val="22"/>
          <w:szCs w:val="22"/>
        </w:rPr>
        <w:t xml:space="preserve">Domain</w:t>
      </w:r>
      <w:r>
        <w:rPr>
          <w:rFonts w:ascii="Arial" w:cs="Arial" w:eastAsia="Arial" w:hAnsi="Arial"/>
          <w:color w:val="1E1B4B"/>
          <w:sz w:val="22"/>
          <w:szCs w:val="22"/>
        </w:rPr>
        <w:t xml:space="preserve"> → enter </w:t>
      </w:r>
      <w:r>
        <w:rPr>
          <w:rFonts w:ascii="Courier New" w:cs="Courier New" w:eastAsia="Courier New" w:hAnsi="Courier New"/>
          <w:color w:val="4C1D95"/>
          <w:sz w:val="20"/>
          <w:szCs w:val="20"/>
        </w:rPr>
        <w:t xml:space="preserve">dhanam.finance</w:t>
      </w:r>
    </w:p>
    <w:p>
      <w:pPr>
        <w:pStyle w:val="ListParagraph"/>
        <w:numPr>
          <w:ilvl w:val="0"/>
          <w:numId w:val="2"/>
        </w:numPr>
        <w:spacing w:after="60" w:before="60"/>
      </w:pPr>
      <w:r>
        <w:rPr>
          <w:rFonts w:ascii="Arial" w:cs="Arial" w:eastAsia="Arial" w:hAnsi="Arial"/>
          <w:color w:val="1E1B4B"/>
          <w:sz w:val="22"/>
          <w:szCs w:val="22"/>
        </w:rPr>
        <w:t xml:space="preserve">Enable </w:t>
      </w:r>
      <w:r>
        <w:rPr>
          <w:rFonts w:ascii="Arial" w:cs="Arial" w:eastAsia="Arial" w:hAnsi="Arial"/>
          <w:b/>
          <w:bCs/>
          <w:color w:val="1E1B4B"/>
          <w:sz w:val="22"/>
          <w:szCs w:val="22"/>
        </w:rPr>
        <w:t xml:space="preserve">Easy DKIM</w:t>
      </w:r>
      <w:r>
        <w:rPr>
          <w:rFonts w:ascii="Arial" w:cs="Arial" w:eastAsia="Arial" w:hAnsi="Arial"/>
          <w:color w:val="1E1B4B"/>
          <w:sz w:val="22"/>
          <w:szCs w:val="22"/>
        </w:rPr>
        <w:t xml:space="preserve"> (RSA 2048-bit). AWS generates 3 CNAME records.</w:t>
      </w:r>
    </w:p>
    <w:p>
      <w:pPr>
        <w:pStyle w:val="ListParagraph"/>
        <w:numPr>
          <w:ilvl w:val="0"/>
          <w:numId w:val="2"/>
        </w:numPr>
        <w:spacing w:after="60" w:before="60"/>
      </w:pPr>
      <w:r>
        <w:rPr>
          <w:rFonts w:ascii="Arial" w:cs="Arial" w:eastAsia="Arial" w:hAnsi="Arial"/>
          <w:color w:val="1E1B4B"/>
          <w:sz w:val="22"/>
          <w:szCs w:val="22"/>
        </w:rPr>
        <w:t xml:space="preserve">Click Create identity</w:t>
      </w:r>
    </w:p>
    <w:p>
      <w:pPr>
        <w:pStyle w:val="ListParagraph"/>
        <w:numPr>
          <w:ilvl w:val="0"/>
          <w:numId w:val="2"/>
        </w:numPr>
        <w:spacing w:after="60" w:before="60"/>
      </w:pPr>
      <w:r>
        <w:rPr>
          <w:rFonts w:ascii="Arial" w:cs="Arial" w:eastAsia="Arial" w:hAnsi="Arial"/>
          <w:color w:val="1E1B4B"/>
          <w:sz w:val="22"/>
          <w:szCs w:val="22"/>
        </w:rPr>
        <w:t xml:space="preserve">AWS shows you DNS records to add. Add all of these to your </w:t>
      </w:r>
      <w:r>
        <w:rPr>
          <w:rFonts w:ascii="Arial" w:cs="Arial" w:eastAsia="Arial" w:hAnsi="Arial"/>
          <w:b/>
          <w:bCs/>
          <w:color w:val="1E1B4B"/>
          <w:sz w:val="22"/>
          <w:szCs w:val="22"/>
        </w:rPr>
        <w:t xml:space="preserve">dhanam.finance DNS zone: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Type</w:t>
            </w:r>
          </w:p>
        </w:tc>
        <w:tc>
          <w:tcPr>
            <w:tcW w:type="dxa" w:w="180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Name</w:t>
            </w:r>
          </w:p>
        </w:tc>
        <w:tc>
          <w:tcPr>
            <w:tcW w:type="dxa" w:w="616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Value</w:t>
            </w:r>
          </w:p>
        </w:tc>
      </w:tr>
      <w:tr>
        <w:tc>
          <w:tcPr>
            <w:tcW w:type="dxa" w:w="14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TXT</w:t>
            </w:r>
          </w:p>
        </w:tc>
        <w:tc>
          <w:tcPr>
            <w:tcW w:type="dxa" w:w="18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_amazonses.dhanam.finance</w:t>
            </w:r>
          </w:p>
        </w:tc>
        <w:tc>
          <w:tcPr>
            <w:tcW w:type="dxa" w:w="61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AWS-generated verification token</w:t>
            </w:r>
          </w:p>
        </w:tc>
      </w:tr>
      <w:tr>
        <w:tc>
          <w:tcPr>
            <w:tcW w:type="dxa" w:w="14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CNAME</w:t>
            </w:r>
          </w:p>
        </w:tc>
        <w:tc>
          <w:tcPr>
            <w:tcW w:type="dxa" w:w="18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xxxx1._domainkey.dhanam.finance</w:t>
            </w:r>
          </w:p>
        </w:tc>
        <w:tc>
          <w:tcPr>
            <w:tcW w:type="dxa" w:w="616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xxxx1.dkim.amazonses.com (AWS-generated)</w:t>
            </w:r>
          </w:p>
        </w:tc>
      </w:tr>
      <w:tr>
        <w:tc>
          <w:tcPr>
            <w:tcW w:type="dxa" w:w="14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CNAME</w:t>
            </w:r>
          </w:p>
        </w:tc>
        <w:tc>
          <w:tcPr>
            <w:tcW w:type="dxa" w:w="18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xxxx2._domainkey.dhanam.finance</w:t>
            </w:r>
          </w:p>
        </w:tc>
        <w:tc>
          <w:tcPr>
            <w:tcW w:type="dxa" w:w="61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xxxx2.dkim.amazonses.com (AWS-generated)</w:t>
            </w:r>
          </w:p>
        </w:tc>
      </w:tr>
      <w:tr>
        <w:tc>
          <w:tcPr>
            <w:tcW w:type="dxa" w:w="14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CNAME</w:t>
            </w:r>
          </w:p>
        </w:tc>
        <w:tc>
          <w:tcPr>
            <w:tcW w:type="dxa" w:w="18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xxxx3._domainkey.dhanam.finance</w:t>
            </w:r>
          </w:p>
        </w:tc>
        <w:tc>
          <w:tcPr>
            <w:tcW w:type="dxa" w:w="616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xxxx3.dkim.amazonses.com (AWS-generated)</w:t>
            </w:r>
          </w:p>
        </w:tc>
      </w:tr>
    </w:tbl>
    <w:p>
      <w:pPr>
        <w:pStyle w:val="Heading2"/>
        <w:spacing w:after="120" w:before="240"/>
      </w:pPr>
      <w:r>
        <w:rPr>
          <w:rFonts w:ascii="Arial" w:cs="Arial" w:eastAsia="Arial" w:hAnsi="Arial"/>
          <w:b/>
          <w:bCs/>
          <w:color w:val="1E1B4B"/>
          <w:sz w:val="26"/>
          <w:szCs w:val="26"/>
        </w:rPr>
        <w:t xml:space="preserve">3.2  Add SPF and DMARC Records</w:t>
      </w:r>
    </w:p>
    <w:p>
      <w:pPr>
        <w:spacing w:after="60" w:before="60"/>
      </w:pPr>
      <w:r>
        <w:rPr>
          <w:rFonts w:ascii="Arial" w:cs="Arial" w:eastAsia="Arial" w:hAnsi="Arial"/>
          <w:color w:val="1E1B4B"/>
          <w:sz w:val="22"/>
          <w:szCs w:val="22"/>
        </w:rPr>
        <w:t xml:space="preserve">SPF tells receiving mail servers that SES is authorised to send for your domain. DMARC provides policy and reporting. Without these, emails may go to spam.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Type</w:t>
            </w:r>
          </w:p>
        </w:tc>
        <w:tc>
          <w:tcPr>
            <w:tcW w:type="dxa" w:w="220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Name</w:t>
            </w:r>
          </w:p>
        </w:tc>
        <w:tc>
          <w:tcPr>
            <w:tcW w:type="dxa" w:w="576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Value</w:t>
            </w:r>
          </w:p>
        </w:tc>
      </w:tr>
      <w:tr>
        <w:tc>
          <w:tcPr>
            <w:tcW w:type="dxa" w:w="14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TXT</w:t>
            </w:r>
          </w:p>
        </w:tc>
        <w:tc>
          <w:tcPr>
            <w:tcW w:type="dxa" w:w="22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dhanam.finance</w:t>
            </w:r>
          </w:p>
        </w:tc>
        <w:tc>
          <w:tcPr>
            <w:tcW w:type="dxa" w:w="57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v=spf1 include:amazonses.com ~all</w:t>
            </w:r>
          </w:p>
        </w:tc>
      </w:tr>
      <w:tr>
        <w:tc>
          <w:tcPr>
            <w:tcW w:type="dxa" w:w="14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TXT</w:t>
            </w:r>
          </w:p>
        </w:tc>
        <w:tc>
          <w:tcPr>
            <w:tcW w:type="dxa" w:w="22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_dmarc.dhanam.finance</w:t>
            </w:r>
          </w:p>
        </w:tc>
        <w:tc>
          <w:tcPr>
            <w:tcW w:type="dxa" w:w="576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v=DMARC1; p=none; rua=mailto:tech@dhanam.finance; ruf=mailto:tech@dhanam.finance</w:t>
            </w:r>
          </w:p>
        </w:tc>
      </w:tr>
    </w:tbl>
    <w:p>
      <w:pPr>
        <w:spacing w:after="60" w:before="60"/>
      </w:pPr>
      <w:r>
        <w:rPr>
          <w:rFonts w:ascii="Arial" w:cs="Arial" w:eastAsia="Arial" w:hAnsi="Arial"/>
          <w:color w:val="1E1B4B"/>
          <w:sz w:val="22"/>
          <w:szCs w:val="22"/>
        </w:rPr>
        <w:t xml:space="preserve">The </w:t>
      </w:r>
      <w:r>
        <w:rPr>
          <w:rFonts w:ascii="Arial" w:cs="Arial" w:eastAsia="Arial" w:hAnsi="Arial"/>
          <w:b/>
          <w:bCs/>
          <w:color w:val="1E1B4B"/>
          <w:sz w:val="22"/>
          <w:szCs w:val="22"/>
        </w:rPr>
        <w:t xml:space="preserve">p=none</w:t>
      </w:r>
      <w:r>
        <w:rPr>
          <w:rFonts w:ascii="Arial" w:cs="Arial" w:eastAsia="Arial" w:hAnsi="Arial"/>
          <w:color w:val="1E1B4B"/>
          <w:sz w:val="22"/>
          <w:szCs w:val="22"/>
        </w:rPr>
        <w:t xml:space="preserve"> policy means DMARC will only report failures, not reject them. This is the right starting point. After 2 weeks of monitoring with no legitimate failures, upgrade to </w:t>
      </w:r>
      <w:r>
        <w:rPr>
          <w:rFonts w:ascii="Arial" w:cs="Arial" w:eastAsia="Arial" w:hAnsi="Arial"/>
          <w:b/>
          <w:bCs/>
          <w:color w:val="1E1B4B"/>
          <w:sz w:val="22"/>
          <w:szCs w:val="22"/>
        </w:rPr>
        <w:t xml:space="preserve">p=quarantine</w:t>
      </w:r>
      <w:r>
        <w:rPr>
          <w:rFonts w:ascii="Arial" w:cs="Arial" w:eastAsia="Arial" w:hAnsi="Arial"/>
          <w:color w:val="1E1B4B"/>
          <w:sz w:val="22"/>
          <w:szCs w:val="22"/>
        </w:rPr>
        <w:t xml:space="preserve"> for stronger protection.</w:t>
      </w:r>
    </w:p>
    <w:p>
      <w:pPr>
        <w:pStyle w:val="Heading2"/>
        <w:spacing w:after="120" w:before="240"/>
      </w:pPr>
      <w:r>
        <w:rPr>
          <w:rFonts w:ascii="Arial" w:cs="Arial" w:eastAsia="Arial" w:hAnsi="Arial"/>
          <w:b/>
          <w:bCs/>
          <w:color w:val="1E1B4B"/>
          <w:sz w:val="26"/>
          <w:szCs w:val="26"/>
        </w:rPr>
        <w:t xml:space="preserve">3.3  Verify Domain Status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DNS propagation can take up to 72 hours.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In SES console, the identity status should change to "Verified".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You can also check from terminal:</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dig TXT _amazonses.dhanam.finance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dig CNAME xxxx1._domainkey.dhanam.finance</w:t>
      </w:r>
    </w:p>
    <w:p>
      <w:pPr>
        <w:pStyle w:val="Heading2"/>
        <w:spacing w:after="120" w:before="240"/>
      </w:pPr>
      <w:r>
        <w:rPr>
          <w:rFonts w:ascii="Arial" w:cs="Arial" w:eastAsia="Arial" w:hAnsi="Arial"/>
          <w:b/>
          <w:bCs/>
          <w:color w:val="1E1B4B"/>
          <w:sz w:val="26"/>
          <w:szCs w:val="26"/>
        </w:rPr>
        <w:t xml:space="preserve">3.4  Confirm SES Production Access Approved</w:t>
      </w:r>
    </w:p>
    <w:p>
      <w:pPr>
        <w:spacing w:after="60" w:before="60"/>
      </w:pPr>
      <w:r>
        <w:rPr>
          <w:rFonts w:ascii="Arial" w:cs="Arial" w:eastAsia="Arial" w:hAnsi="Arial"/>
          <w:color w:val="1E1B4B"/>
          <w:sz w:val="22"/>
          <w:szCs w:val="22"/>
        </w:rPr>
        <w:t xml:space="preserve">Before proceeding to Phase 5, confirm your SES production access request (from Phase 0.1) has been approved. Check the email associated with your AWS account and verify the Sending limits in SES Account Dashboard show "Production" not "Sandbox".</w:t>
      </w:r>
    </w:p>
    <w:p>
      <w:pPr>
        <w:pBdr>
          <w:left w:val="single" w:color="92400E" w:sz="12" w:space="10"/>
        </w:pBdr>
        <w:shd w:fill="FEF3C7" w:val="clear"/>
        <w:spacing w:after="80" w:before="80" w:line="280"/>
        <w:ind w:left="360"/>
      </w:pPr>
      <w:r>
        <w:rPr>
          <w:rFonts w:ascii="Arial" w:cs="Arial" w:eastAsia="Arial" w:hAnsi="Arial"/>
          <w:b/>
          <w:bCs/>
          <w:color w:val="92400E"/>
          <w:sz w:val="22"/>
          <w:szCs w:val="22"/>
        </w:rPr>
        <w:t xml:space="preserve">⚠️ DO NOT SKIP: </w:t>
      </w:r>
      <w:r>
        <w:rPr>
          <w:rFonts w:ascii="Arial" w:cs="Arial" w:eastAsia="Arial" w:hAnsi="Arial"/>
          <w:color w:val="1E1B4B"/>
          <w:sz w:val="22"/>
          <w:szCs w:val="22"/>
        </w:rPr>
        <w:t xml:space="preserve">If SES is still in sandbox mode when you go live, all notification emails will silently fail unless the recipient address is pre-verified in SES.</w:t>
      </w:r>
    </w:p>
    <w:p>
      <w:pPr>
        <w:pStyle w:val="Heading1"/>
        <w:pageBreakBefore/>
        <w:spacing w:after="200" w:before="0"/>
      </w:pPr>
      <w:r>
        <w:rPr>
          <w:rFonts w:ascii="Arial" w:cs="Arial" w:eastAsia="Arial" w:hAnsi="Arial"/>
          <w:b/>
          <w:bCs/>
          <w:color w:val="5B21B6"/>
          <w:sz w:val="32"/>
          <w:szCs w:val="32"/>
        </w:rPr>
        <w:t xml:space="preserve">Phase 4 — Firebase Service Account on EC2</w:t>
      </w:r>
    </w:p>
    <w:p>
      <w:pPr>
        <w:spacing w:after="60" w:before="60"/>
      </w:pPr>
      <w:r>
        <w:rPr>
          <w:rFonts w:ascii="Arial" w:cs="Arial" w:eastAsia="Arial" w:hAnsi="Arial"/>
          <w:color w:val="1E1B4B"/>
          <w:sz w:val="22"/>
          <w:szCs w:val="22"/>
        </w:rPr>
        <w:t xml:space="preserve">The Express server needs Firebase Admin SDK access to query Firestore for the cron jobs. This is the same access the Cloud Functions currently use.</w:t>
      </w:r>
    </w:p>
    <w:p>
      <w:pPr>
        <w:pStyle w:val="Heading2"/>
        <w:spacing w:after="120" w:before="240"/>
      </w:pPr>
      <w:r>
        <w:rPr>
          <w:rFonts w:ascii="Arial" w:cs="Arial" w:eastAsia="Arial" w:hAnsi="Arial"/>
          <w:b/>
          <w:bCs/>
          <w:color w:val="1E1B4B"/>
          <w:sz w:val="26"/>
          <w:szCs w:val="26"/>
        </w:rPr>
        <w:t xml:space="preserve">4.1  Upload Service Account Key to EC2</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From your local machine, copy the JSON key to EC2</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scp -i ~/your-key.pem ~/service-account.json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ubuntu@YOUR_ELASTIC_IP:/home/ubuntu/ddiary-api/firebase-service-account.json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On EC2, restrict permissions (owner read-only)</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chmod 600 /home/ubuntu/ddiary-api/firebase-service-account.json</w:t>
      </w:r>
    </w:p>
    <w:p>
      <w:pPr>
        <w:pStyle w:val="Heading2"/>
        <w:spacing w:after="120" w:before="240"/>
      </w:pPr>
      <w:r>
        <w:rPr>
          <w:rFonts w:ascii="Arial" w:cs="Arial" w:eastAsia="Arial" w:hAnsi="Arial"/>
          <w:b/>
          <w:bCs/>
          <w:color w:val="1E1B4B"/>
          <w:sz w:val="26"/>
          <w:szCs w:val="26"/>
        </w:rPr>
        <w:t xml:space="preserve">4.2  Test Admin SDK Access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On EC2, quick smoke test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cd /home/ubuntu/ddiary-api</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npm install firebase-admin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node -e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const admin = require('firebase-admin');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admin.initializeApp({ credential: admin.credential.cert('./firebase-service-account.json')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admin.firestore().collection('teamMembers').limit(1).get().then(s =&gt;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console.log('Firestore OK, docs:', s.size);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process.exit(0);</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}).catch(e =&gt; { console.error(e.message); process.exit(1);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Expected output: Firestore OK, docs: 1</w:t>
      </w:r>
    </w:p>
    <w:p>
      <w:pPr>
        <w:pStyle w:val="Heading1"/>
        <w:pageBreakBefore/>
        <w:spacing w:after="200" w:before="0"/>
      </w:pPr>
      <w:r>
        <w:rPr>
          <w:rFonts w:ascii="Arial" w:cs="Arial" w:eastAsia="Arial" w:hAnsi="Arial"/>
          <w:b/>
          <w:bCs/>
          <w:color w:val="5B21B6"/>
          <w:sz w:val="32"/>
          <w:szCs w:val="32"/>
        </w:rPr>
        <w:t xml:space="preserve">Phase 5 — Express API Server (Build &amp; Deploy)</w:t>
      </w:r>
    </w:p>
    <w:p>
      <w:pPr>
        <w:spacing w:after="60" w:before="60"/>
      </w:pPr>
      <w:r>
        <w:rPr>
          <w:rFonts w:ascii="Arial" w:cs="Arial" w:eastAsia="Arial" w:hAnsi="Arial"/>
          <w:color w:val="1E1B4B"/>
          <w:sz w:val="22"/>
          <w:szCs w:val="22"/>
        </w:rPr>
        <w:t xml:space="preserve">This is the core of the migration. The Express server replaces two things: (1) all Cloud Functions scheduled jobs, and (2) the MS Graph email calls from the frontend. All email now goes through SES.</w:t>
      </w:r>
    </w:p>
    <w:p>
      <w:pPr>
        <w:pStyle w:val="Heading2"/>
        <w:spacing w:after="120" w:before="240"/>
      </w:pPr>
      <w:r>
        <w:rPr>
          <w:rFonts w:ascii="Arial" w:cs="Arial" w:eastAsia="Arial" w:hAnsi="Arial"/>
          <w:b/>
          <w:bCs/>
          <w:color w:val="1E1B4B"/>
          <w:sz w:val="26"/>
          <w:szCs w:val="26"/>
        </w:rPr>
        <w:t xml:space="preserve">5.1  Project Structure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/home/ubuntu/ddiary-api/</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server.js              # Express app entry point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crons.js               # node-cron jobs (ported from functions/index.js)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email.js               # SES helper (replaces sendgrid)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middleware/auth.js     # Firebase ID token verification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.env                   # Environment variables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ecosystem.config.js    # PM2 process config</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package.json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firebase-service-account.json  # chmod 600 — never in Git</w:t>
      </w:r>
    </w:p>
    <w:p>
      <w:pPr>
        <w:pStyle w:val="Heading2"/>
        <w:spacing w:after="120" w:before="240"/>
      </w:pPr>
      <w:r>
        <w:rPr>
          <w:rFonts w:ascii="Arial" w:cs="Arial" w:eastAsia="Arial" w:hAnsi="Arial"/>
          <w:b/>
          <w:bCs/>
          <w:color w:val="1E1B4B"/>
          <w:sz w:val="26"/>
          <w:szCs w:val="26"/>
        </w:rPr>
        <w:t xml:space="preserve">5.2  package.json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"name": "ddiary-api",</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"version": "1.0.0",</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"main": "server.js",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"scripts": { "start": "node server.js"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"dependencies":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"express": "^4.18.2",</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"cors": "^2.8.5",</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"dotenv": "^16.3.1",</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"firebase-admin": "^12.0.0",</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"@aws-sdk/client-sesv2": "^3.500.0",</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"node-cron": "^3.0.3",</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"express-rate-limit": "^7.1.5"</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cd /home/ubuntu/ddiary-api &amp;&amp; npm install</w:t>
      </w:r>
    </w:p>
    <w:p>
      <w:pPr>
        <w:pStyle w:val="Heading2"/>
        <w:spacing w:after="120" w:before="240"/>
      </w:pPr>
      <w:r>
        <w:rPr>
          <w:rFonts w:ascii="Arial" w:cs="Arial" w:eastAsia="Arial" w:hAnsi="Arial"/>
          <w:b/>
          <w:bCs/>
          <w:color w:val="1E1B4B"/>
          <w:sz w:val="26"/>
          <w:szCs w:val="26"/>
        </w:rPr>
        <w:t xml:space="preserve">5.3  .env File on EC2</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/home/ubuntu/ddiary-api/.env</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chmod 600 this file after creating it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AWS SES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AWS_REGION=ap-south-1</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If using IAM role (recommended): leave AWS keys empty</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AWS_ACCESS_KEY_ID=     &lt;- leave blank</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AWS_SECRET_ACCESS_KEY= &lt;- leave blank</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Email</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SENDER_EMAIL=tech@dhanam.finance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APP_URL=https://workspace.dhanam.finance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Firebase Admin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FIREBASE_SERVICE_ACCOUNT_PATH=/home/ubuntu/ddiary-api/firebase-service-account.json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Server</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PORT=3001</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ALLOWED_ORIGINS=https://workspace.dhanam.finance,https://dhanamdiary.web.app,http://localhost:5173</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chmod 600 /home/ubuntu/ddiary-api/.env</w:t>
      </w:r>
    </w:p>
    <w:p>
      <w:pPr>
        <w:pStyle w:val="Heading2"/>
        <w:spacing w:after="120" w:before="240"/>
      </w:pPr>
      <w:r>
        <w:rPr>
          <w:rFonts w:ascii="Arial" w:cs="Arial" w:eastAsia="Arial" w:hAnsi="Arial"/>
          <w:b/>
          <w:bCs/>
          <w:color w:val="1E1B4B"/>
          <w:sz w:val="26"/>
          <w:szCs w:val="26"/>
        </w:rPr>
        <w:t xml:space="preserve">5.4  middleware/auth.js — Firebase Token Verification</w:t>
      </w:r>
    </w:p>
    <w:p>
      <w:pPr>
        <w:spacing w:after="60" w:before="60"/>
      </w:pPr>
      <w:r>
        <w:rPr>
          <w:rFonts w:ascii="Arial" w:cs="Arial" w:eastAsia="Arial" w:hAnsi="Arial"/>
          <w:color w:val="1E1B4B"/>
          <w:sz w:val="22"/>
          <w:szCs w:val="22"/>
        </w:rPr>
        <w:t xml:space="preserve">All /api/notify calls require a valid Firebase ID token so random internet traffic cannot use your EC2 as a free email relay.</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middleware/auth.js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const admin = require('../firebaseAdmin');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module.exports = async function verifyFirebaseToken(req, res, next)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const auth = req.headers.authorization;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if (!auth || !auth.startsWith('Bearer '))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return res.status(401).json({ error: 'Missing auth token'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try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const token = auth.split('Bearer ')[1];</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req.user = await admin.auth().verifyIdToken(token);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next();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 catch (e)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return res.status(403).json({ error: 'Invalid auth token'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w:t>
      </w:r>
    </w:p>
    <w:p>
      <w:pPr>
        <w:pStyle w:val="Heading2"/>
        <w:spacing w:after="120" w:before="240"/>
      </w:pPr>
      <w:r>
        <w:rPr>
          <w:rFonts w:ascii="Arial" w:cs="Arial" w:eastAsia="Arial" w:hAnsi="Arial"/>
          <w:b/>
          <w:bCs/>
          <w:color w:val="1E1B4B"/>
          <w:sz w:val="26"/>
          <w:szCs w:val="26"/>
        </w:rPr>
        <w:t xml:space="preserve">5.5  email.js — SES Helper</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email.js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const { SESv2Client, SendEmailCommand } = require('@aws-sdk/client-sesv2');</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const client = new SESv2Client({ region: process.env.AWS_REGION || 'ap-south-1'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async function sendEmail({ to, subject, htmlBody })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const toList = to.split(',').map(e =&gt; e.trim()).filter(Boolean);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const cmd = new SendEmailCommand({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FromEmailAddress: `Dhanam Workspace &lt;${process.env.SENDER_EMAIL}&gt;`,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Destination: { ToAddresses: toList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Content: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Simple: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Subject: { Data: subject, Charset: 'UTF-8'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Body:    { Html: { Data: htmlBody, Charset: 'UTF-8' }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return client.send(cmd);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module.exports = { sendEmail };</w:t>
      </w:r>
    </w:p>
    <w:p>
      <w:pPr>
        <w:pStyle w:val="Heading2"/>
        <w:spacing w:after="120" w:before="240"/>
      </w:pPr>
      <w:r>
        <w:rPr>
          <w:rFonts w:ascii="Arial" w:cs="Arial" w:eastAsia="Arial" w:hAnsi="Arial"/>
          <w:b/>
          <w:bCs/>
          <w:color w:val="1E1B4B"/>
          <w:sz w:val="26"/>
          <w:szCs w:val="26"/>
        </w:rPr>
        <w:t xml:space="preserve">5.6  server.js — Express App</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server.js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require('dotenv').config();</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const express    = require('express');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const cors       = require('cors');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const rateLimit  = require('express-rate-limit');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const { sendEmail } = require('./email');</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const verifyToken  = require('./middleware/auth');</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require('./crons'); // start cron jobs on server boot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const app = express();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CORS — allow the app domain + old Firebase domain + localhost dev</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app.use(cors({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origin: (process.env.ALLOWED_ORIGINS || '').split(',').map(s =&gt; s.trim()),</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methods: ['POST', 'GET'],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allowedHeaders: ['Content-Type', 'Authorization'],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app.use(express.json({ limit: '1mb'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Rate limit /api/notify — max 30 emails per minute per IP</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const notifyLimiter = rateLimit({ windowMs: 60_000, max: 30, standardHeaders: true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Health check (no auth needed)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app.get('/api/health', (req, res) =&gt; res.json({ ok: true, ts: new Date().toISOString()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Email proxy — auth required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Frontend calls this instead of MS Graph for all notification emails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app.post('/api/notify', notifyLimiter, verifyToken, async (req, res) =&gt;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const { to, subject, htmlBody } = req.body;</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if (!to || !subject || !htmlBody)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return res.status(400).json({ error: 'Missing to, subject, or htmlBody'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try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await sendEmail({ to, subject, htmlBody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res.json({ ok: true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 catch (err)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console.error('[notify] SES error:', err.message);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res.status(500).json({ error: 'Email delivery failed'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const PORT = process.env.PORT || 3001;</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app.listen(PORT, '127.0.0.1', () =&gt;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console.log(`[ddiary-api] Listening on port ${PORT}`);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w:t>
      </w:r>
    </w:p>
    <w:p>
      <w:pPr>
        <w:pStyle w:val="Heading2"/>
        <w:spacing w:after="120" w:before="240"/>
      </w:pPr>
      <w:r>
        <w:rPr>
          <w:rFonts w:ascii="Arial" w:cs="Arial" w:eastAsia="Arial" w:hAnsi="Arial"/>
          <w:b/>
          <w:bCs/>
          <w:color w:val="1E1B4B"/>
          <w:sz w:val="26"/>
          <w:szCs w:val="26"/>
        </w:rPr>
        <w:t xml:space="preserve">5.7  crons.js — Scheduled Jobs (Ported from Cloud Functions)</w:t>
      </w:r>
    </w:p>
    <w:p>
      <w:pPr>
        <w:spacing w:after="60" w:before="60"/>
      </w:pPr>
      <w:r>
        <w:rPr>
          <w:rFonts w:ascii="Arial" w:cs="Arial" w:eastAsia="Arial" w:hAnsi="Arial"/>
          <w:color w:val="1E1B4B"/>
          <w:sz w:val="22"/>
          <w:szCs w:val="22"/>
        </w:rPr>
        <w:t xml:space="preserve">This file ports the three Cloud Function schedulers. The business logic (Firestore queries, email templates) is identical to functions/index.js. Only the email delivery method changes from SendGrid to SES.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crons.js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const cron  = require('node-cron');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const admin = require('./firebaseAdmin');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const { sendEmail } = require('./email');</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const db          = admin.firestore();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const APP_URL     = process.env.APP_URL     || 'https://workspace.dhanam.finance';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const SENDER      = process.env.SENDER_EMAIL || 'tech@dhanam.finance';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 Mutex guard: prevents cron jobs from running concurrently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If a task reminder run takes &gt; 5 minutes (extremely unlikely), this flag</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prevents a second instance from starting and double-sending.</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let taskReminderRunning = false;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 Task Reminders — every 5 minutes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Direct port of the sendTaskReminders Cloud Function.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The Firestore transaction lock (reminder.nextSendAt) is the authoritative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dedup mechanism. This mutex is a secondary safeguard.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cron.schedule('*/5 * * * *', async () =&gt;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if (taskReminderRunning) { console.log('[cron] task-reminders: previous run still active, skipping'); return;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taskReminderRunning = true;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try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const now = new Date().toISOString();</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const snap = await db.collectionGroup('tasks')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.where('reminder.enabled', '==', true)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.where('reminder.nextSendAt', '&lt;=', now)</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.limit(50).get();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if (snap.empty) return;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console.log(`[cron] task-reminders: ${snap.size} tasks due`);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for (const doc of snap.docs)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await processTaskReminder(doc); // same logic as Cloud Function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 catch (e)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console.error('[cron] task-reminders error:', e.message);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 finally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taskReminderRunning = false;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 Sheet Row Reminders — every hour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cron.schedule('0 * * * *', async () =&gt;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try { await processSheetRowReminders();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catch (e) { console.error('[cron] sheet-reminders error:', e.message);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 Daily Digest Reminders — every hour (checks if digest is due)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cron.schedule('5 * * * *', async () =&gt; {   // offset 5 min to avoid clash with sheet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try { await processDailyReminders();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catch (e) { console.error('[cron] daily-reminders error:', e.message);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 NOTE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processTaskReminder(), processSheetRowReminders(), processDailyReminders()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are direct ports of the same-named logic in functions/index.js.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Replace sendgrid calls with: await sendEmail({ to, subject, htmlBody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All Firestore queries, transaction locks, and template HTML are unchanged.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console.log('[ddiary-api] Cron jobs registered: task-reminders (*/5), sheet-reminders (0 *), daily-reminders (5 *)');</w:t>
      </w:r>
    </w:p>
    <w:p>
      <w:pPr>
        <w:pBdr>
          <w:left w:val="single" w:color="1D4ED8" w:sz="12" w:space="10"/>
        </w:pBdr>
        <w:shd w:fill="EFF6FF" w:val="clear"/>
        <w:spacing w:after="80" w:before="80" w:line="280"/>
        <w:ind w:left="360"/>
      </w:pPr>
      <w:r>
        <w:rPr>
          <w:rFonts w:ascii="Arial" w:cs="Arial" w:eastAsia="Arial" w:hAnsi="Arial"/>
          <w:b/>
          <w:bCs/>
          <w:color w:val="1D4ED8"/>
          <w:sz w:val="22"/>
          <w:szCs w:val="22"/>
        </w:rPr>
        <w:t xml:space="preserve">PORTING NOTE: </w:t>
      </w:r>
      <w:r>
        <w:rPr>
          <w:rFonts w:ascii="Arial" w:cs="Arial" w:eastAsia="Arial" w:hAnsi="Arial"/>
          <w:color w:val="1E1B4B"/>
          <w:sz w:val="22"/>
          <w:szCs w:val="22"/>
        </w:rPr>
        <w:t xml:space="preserve">The processTaskReminder, processSheetRowReminders, and processDailyReminders functions must be copied from functions/index.js with one change: replace sgMail.send({...}) with await sendEmail({ to, subject, htmlBody }) using the email.js helper above.</w:t>
      </w:r>
    </w:p>
    <w:p>
      <w:pPr>
        <w:pStyle w:val="Heading2"/>
        <w:spacing w:after="120" w:before="240"/>
      </w:pPr>
      <w:r>
        <w:rPr>
          <w:rFonts w:ascii="Arial" w:cs="Arial" w:eastAsia="Arial" w:hAnsi="Arial"/>
          <w:b/>
          <w:bCs/>
          <w:color w:val="1E1B4B"/>
          <w:sz w:val="26"/>
          <w:szCs w:val="26"/>
        </w:rPr>
        <w:t xml:space="preserve">5.8  ecosystem.config.js — PM2 Config</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ecosystem.config.js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module.exports =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apps: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name:         'ddiary-api',</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script:       'server.js',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instances:    1,</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autorestart:  true,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watch:        false,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max_memory_restart: '400M',</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env: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NODE_ENV: 'production',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log_date_format: 'YYYY-MM-DD HH:mm:ss Z',</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error_file:  'logs/error.log',</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out_file:    'logs/out.log',</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merge_logs:  true,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Create logs directory</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mkdir -p /home/ubuntu/ddiary-api/logs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Start with PM2</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cd /home/ubuntu/ddiary-api</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pm2 start ecosystem.config.js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CRITICAL: Save PM2 state and configure startup on reboot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pm2 save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pm2 startup   # Run the command it prints (starts with sudo env PATH=...)</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Verify it's running</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pm2 status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pm2 logs ddiary-api --lines 20</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Test health endpoint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curl http://localhost:3001/api/health</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Expected: {"ok":true,"ts":"2026-..."}</w:t>
      </w:r>
    </w:p>
    <w:p>
      <w:pPr>
        <w:pStyle w:val="Heading2"/>
        <w:spacing w:after="120" w:before="240"/>
      </w:pPr>
      <w:r>
        <w:rPr>
          <w:rFonts w:ascii="Arial" w:cs="Arial" w:eastAsia="Arial" w:hAnsi="Arial"/>
          <w:b/>
          <w:bCs/>
          <w:color w:val="1E1B4B"/>
          <w:sz w:val="26"/>
          <w:szCs w:val="26"/>
        </w:rPr>
        <w:t xml:space="preserve">5.9  Log Rotation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Install PM2 log rotation (prevents disk fill)</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pm2 install pm2-logrotate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pm2 set pm2-logrotate:max_size 10M</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pm2 set pm2-logrotate:retain 7</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nginx logs are handled by system logrotate (already configured)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Verify:</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cat /etc/logrotate.d/nginx</w:t>
      </w:r>
    </w:p>
    <w:p>
      <w:pPr>
        <w:pStyle w:val="Heading1"/>
        <w:pageBreakBefore/>
        <w:spacing w:after="200" w:before="0"/>
      </w:pPr>
      <w:r>
        <w:rPr>
          <w:rFonts w:ascii="Arial" w:cs="Arial" w:eastAsia="Arial" w:hAnsi="Arial"/>
          <w:b/>
          <w:bCs/>
          <w:color w:val="5B21B6"/>
          <w:sz w:val="32"/>
          <w:szCs w:val="32"/>
        </w:rPr>
        <w:t xml:space="preserve">Phase 6 — Frontend Code Changes</w:t>
      </w:r>
    </w:p>
    <w:p>
      <w:pPr>
        <w:spacing w:after="60" w:before="60"/>
      </w:pPr>
      <w:r>
        <w:rPr>
          <w:rFonts w:ascii="Arial" w:cs="Arial" w:eastAsia="Arial" w:hAnsi="Arial"/>
          <w:color w:val="1E1B4B"/>
          <w:sz w:val="22"/>
          <w:szCs w:val="22"/>
        </w:rPr>
        <w:t xml:space="preserve">Two changes are needed in the React app. The first rewires email delivery to call EC2 instead of MS Graph. The second adds the API URL as a build-time env variable.</w:t>
      </w:r>
    </w:p>
    <w:p>
      <w:pPr>
        <w:pStyle w:val="Heading2"/>
        <w:spacing w:after="120" w:before="240"/>
      </w:pPr>
      <w:r>
        <w:rPr>
          <w:rFonts w:ascii="Arial" w:cs="Arial" w:eastAsia="Arial" w:hAnsi="Arial"/>
          <w:b/>
          <w:bCs/>
          <w:color w:val="1E1B4B"/>
          <w:sz w:val="26"/>
          <w:szCs w:val="26"/>
        </w:rPr>
        <w:t xml:space="preserve">6.1  Update .env (Local Dev)</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Add to your local .env file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VITE_API_URL=https://workspace.dhanam.finance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For local development pointing at local Express server:</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VITE_API_URL=http://localhost:3001</w:t>
      </w:r>
    </w:p>
    <w:p>
      <w:pPr>
        <w:pStyle w:val="Heading2"/>
        <w:spacing w:after="120" w:before="240"/>
      </w:pPr>
      <w:r>
        <w:rPr>
          <w:rFonts w:ascii="Arial" w:cs="Arial" w:eastAsia="Arial" w:hAnsi="Arial"/>
          <w:b/>
          <w:bCs/>
          <w:color w:val="1E1B4B"/>
          <w:sz w:val="26"/>
          <w:szCs w:val="26"/>
        </w:rPr>
        <w:t xml:space="preserve">6.2  Update emailNotifications.js</w:t>
      </w:r>
    </w:p>
    <w:p>
      <w:pPr>
        <w:spacing w:after="60" w:before="60"/>
      </w:pPr>
      <w:r>
        <w:rPr>
          <w:rFonts w:ascii="Arial" w:cs="Arial" w:eastAsia="Arial" w:hAnsi="Arial"/>
          <w:color w:val="1E1B4B"/>
          <w:sz w:val="22"/>
          <w:szCs w:val="22"/>
        </w:rPr>
        <w:t xml:space="preserve">Only the internal sendEmail() function changes. All the HTML template functions (notifyTaskAssigned, notifyNewComment, etc.) remain identical. The delivery method switches from MS Graph to EC2/SES.</w:t>
      </w:r>
    </w:p>
    <w:p>
      <w:pPr>
        <w:spacing w:after="60" w:before="60"/>
      </w:pPr>
      <w:r>
        <w:rPr>
          <w:rFonts w:ascii="Arial" w:cs="Arial" w:eastAsia="Arial" w:hAnsi="Arial"/>
          <w:b/>
          <w:bCs/>
          <w:color w:val="1E1B4B"/>
          <w:sz w:val="22"/>
          <w:szCs w:val="22"/>
        </w:rPr>
        <w:t xml:space="preserve">Find this section in src/utils/emailNotifications.js</w:t>
      </w:r>
      <w:r>
        <w:rPr>
          <w:rFonts w:ascii="Arial" w:cs="Arial" w:eastAsia="Arial" w:hAnsi="Arial"/>
          <w:color w:val="1E1B4B"/>
          <w:sz w:val="22"/>
          <w:szCs w:val="22"/>
        </w:rPr>
        <w:t xml:space="preserve"> (the sendEmail helper near the top):</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BEFORE — calls MS Graph directly from browser</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async function sendEmail({ to, subject, htmlBody })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 ... all the MS Graph fetch logic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const doSend = (token) =&gt; fetch('https://graph.microsoft.com/v1.0/me/sendMail', { ...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w:t>
      </w:r>
    </w:p>
    <w:p>
      <w:pPr>
        <w:spacing w:after="60" w:before="60"/>
      </w:pPr>
      <w:r>
        <w:rPr>
          <w:rFonts w:ascii="Arial" w:cs="Arial" w:eastAsia="Arial" w:hAnsi="Arial"/>
          <w:color w:val="1E1B4B"/>
          <w:sz w:val="22"/>
          <w:szCs w:val="22"/>
        </w:rPr>
        <w:t xml:space="preserve">Replace the entire sendEmail function with:</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AFTER — calls EC2 Express /api/notify</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const API_URL = import.meta.env.VITE_API_URL || 'https://workspace.dhanam.finance';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async function sendEmail({ to, subject, htmlBody })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try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 Get a fresh Firebase ID token (auto-refreshes if expired)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const { auth } = await import('../firebase');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const token = await auth.currentUser?.getIdToken();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if (!token)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console.warn('[email] No Firebase session — email skipped');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return false;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const res = await fetch(`${API_URL}/api/notify`,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method: 'POST',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headers: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'Content-Type':  'application/json',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'Authorization': `Bearer ${token}`,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body: JSON.stringify({ to, subject, htmlBody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if (!res.ok)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const err = await res.json().catch(() =&gt;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console.warn('[email] API error:', res.status, err.error);</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return false;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return true;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 catch (err)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console.warn('[email] sendEmail failed (non-fatal):', err.message);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return false;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w:t>
      </w:r>
    </w:p>
    <w:p>
      <w:pPr>
        <w:pBdr>
          <w:left w:val="single" w:color="1D4ED8" w:sz="12" w:space="10"/>
        </w:pBdr>
        <w:shd w:fill="EFF6FF" w:val="clear"/>
        <w:spacing w:after="80" w:before="80" w:line="280"/>
        <w:ind w:left="360"/>
      </w:pPr>
      <w:r>
        <w:rPr>
          <w:rFonts w:ascii="Arial" w:cs="Arial" w:eastAsia="Arial" w:hAnsi="Arial"/>
          <w:b/>
          <w:bCs/>
          <w:color w:val="1D4ED8"/>
          <w:sz w:val="22"/>
          <w:szCs w:val="22"/>
        </w:rPr>
        <w:t xml:space="preserve">CLEANUP NOTE: </w:t>
      </w:r>
      <w:r>
        <w:rPr>
          <w:rFonts w:ascii="Arial" w:cs="Arial" w:eastAsia="Arial" w:hAnsi="Arial"/>
          <w:color w:val="1E1B4B"/>
          <w:sz w:val="22"/>
          <w:szCs w:val="22"/>
        </w:rPr>
        <w:t xml:space="preserve">Also remove the tryRefreshMsToken import at the top of emailNotifications.js — it is no longer needed for email. Keep msTokenRefresh.js in the codebase as it is still used by SharePoint file access and the people search (graphPeopleSearch.js).</w:t>
      </w:r>
    </w:p>
    <w:p>
      <w:pPr>
        <w:pStyle w:val="Heading2"/>
        <w:spacing w:after="120" w:before="240"/>
      </w:pPr>
      <w:r>
        <w:rPr>
          <w:rFonts w:ascii="Arial" w:cs="Arial" w:eastAsia="Arial" w:hAnsi="Arial"/>
          <w:b/>
          <w:bCs/>
          <w:color w:val="1E1B4B"/>
          <w:sz w:val="26"/>
          <w:szCs w:val="26"/>
        </w:rPr>
        <w:t xml:space="preserve">6.3  Update APP_URL in emailNotifications.js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Find this line near the top of emailNotifications.js: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const APP_URL = 'https://dhanamdiary.web.app';</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Change to:</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const APP_URL = import.meta.env.VITE_APP_URL || 'https://workspace.dhanam.finance';</w:t>
      </w:r>
    </w:p>
    <w:p>
      <w:pPr>
        <w:spacing w:after="60" w:before="60"/>
      </w:pPr>
      <w:r>
        <w:rPr>
          <w:rFonts w:ascii="Arial" w:cs="Arial" w:eastAsia="Arial" w:hAnsi="Arial"/>
          <w:color w:val="1E1B4B"/>
          <w:sz w:val="22"/>
          <w:szCs w:val="22"/>
        </w:rPr>
        <w:t xml:space="preserve">Add VITE_APP_URL to your .env:</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VITE_APP_URL=https://workspace.dhanam.finance</w:t>
      </w:r>
    </w:p>
    <w:p>
      <w:pPr>
        <w:pStyle w:val="Heading2"/>
        <w:spacing w:after="120" w:before="240"/>
      </w:pPr>
      <w:r>
        <w:rPr>
          <w:rFonts w:ascii="Arial" w:cs="Arial" w:eastAsia="Arial" w:hAnsi="Arial"/>
          <w:b/>
          <w:bCs/>
          <w:color w:val="1E1B4B"/>
          <w:sz w:val="26"/>
          <w:szCs w:val="26"/>
        </w:rPr>
        <w:t xml:space="preserve">6.4  Build and Test Locally</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Run the Express server locally first for testing</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cd /home/ubuntu/ddiary-api &amp;&amp; node server.js  # in one terminal</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In another terminal, run the React dev server</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cd /Users/surens/tools/ddiary</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VITE_API_URL=http://localhost:3001 npm run dev</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Test: Assign a task and verify the email arrives via SES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When satisfied, build for production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npm run build</w:t>
      </w:r>
    </w:p>
    <w:p>
      <w:pPr>
        <w:pStyle w:val="Heading1"/>
        <w:pageBreakBefore/>
        <w:spacing w:after="200" w:before="0"/>
      </w:pPr>
      <w:r>
        <w:rPr>
          <w:rFonts w:ascii="Arial" w:cs="Arial" w:eastAsia="Arial" w:hAnsi="Arial"/>
          <w:b/>
          <w:bCs/>
          <w:color w:val="5B21B6"/>
          <w:sz w:val="32"/>
          <w:szCs w:val="32"/>
        </w:rPr>
        <w:t xml:space="preserve">Phase 7 — Deploy Static Site to EC2</w:t>
      </w:r>
    </w:p>
    <w:p>
      <w:pPr>
        <w:pStyle w:val="Heading2"/>
        <w:spacing w:after="120" w:before="240"/>
      </w:pPr>
      <w:r>
        <w:rPr>
          <w:rFonts w:ascii="Arial" w:cs="Arial" w:eastAsia="Arial" w:hAnsi="Arial"/>
          <w:b/>
          <w:bCs/>
          <w:color w:val="1E1B4B"/>
          <w:sz w:val="26"/>
          <w:szCs w:val="26"/>
        </w:rPr>
        <w:t xml:space="preserve">7.1  Deploy Script (run from your Mac)</w:t>
      </w:r>
    </w:p>
    <w:p>
      <w:pPr>
        <w:spacing w:after="60" w:before="60"/>
      </w:pPr>
      <w:r>
        <w:rPr>
          <w:rFonts w:ascii="Arial" w:cs="Arial" w:eastAsia="Arial" w:hAnsi="Arial"/>
          <w:color w:val="1E1B4B"/>
          <w:sz w:val="22"/>
          <w:szCs w:val="22"/>
        </w:rPr>
        <w:t xml:space="preserve">Create a deploy script at the root of your project:</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#!/bin/bash</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deploy.sh</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set -e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EC2_HOST="ubuntu@YOUR_ELASTIC_IP"</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EC2_KEY="~/your-key.pem"</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EC2_WEB="/var/www/ddiary"</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EC2_API="/home/ubuntu/ddiary-api"</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echo "==&gt; Building frontend..."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npm run build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echo "==&gt; Uploading dist/ to EC2..."</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rsync -avz --delete -e "ssh -i $EC2_KEY" dist/ $EC2_HOST:$EC2_WEB/</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echo "==&gt; Uploading API server..."</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rsync -avz --exclude node_modules --exclude .env --exclude firebase-service-account.json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-e "ssh -i $EC2_KEY" ddiary-api/ $EC2_HOST:$EC2_API/</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echo "==&gt; Installing API dependencies and restarting..."</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ssh -i $EC2_KEY $EC2_HOST "cd $EC2_API &amp;&amp; npm install --production &amp;&amp; pm2 restart ddiary-api"</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echo "==&gt; Done. Checking health..."</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sleep 2</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curl -s https://workspace.dhanam.finance/api/health</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echo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echo "==&gt; Deploy complete."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chmod +x deploy.sh</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./deploy.sh</w:t>
      </w:r>
    </w:p>
    <w:p>
      <w:pPr>
        <w:pStyle w:val="Heading1"/>
        <w:pageBreakBefore/>
        <w:spacing w:after="200" w:before="0"/>
      </w:pPr>
      <w:r>
        <w:rPr>
          <w:rFonts w:ascii="Arial" w:cs="Arial" w:eastAsia="Arial" w:hAnsi="Arial"/>
          <w:b/>
          <w:bCs/>
          <w:color w:val="5B21B6"/>
          <w:sz w:val="32"/>
          <w:szCs w:val="32"/>
        </w:rPr>
        <w:t xml:space="preserve">Phase 8 — Parallel Run and Full Validation</w:t>
      </w:r>
    </w:p>
    <w:p>
      <w:pPr>
        <w:spacing w:after="60" w:before="60"/>
      </w:pPr>
      <w:r>
        <w:rPr>
          <w:rFonts w:ascii="Arial" w:cs="Arial" w:eastAsia="Arial" w:hAnsi="Arial"/>
          <w:color w:val="1E1B4B"/>
          <w:sz w:val="22"/>
          <w:szCs w:val="22"/>
        </w:rPr>
        <w:t xml:space="preserve">Run both Firebase Hosting and EC2 simultaneously while you validate everything on the EC2 URL. Firebase Hosting remains live as your instant rollback. Do not cut DNS until all tests below pass.</w:t>
      </w:r>
    </w:p>
    <w:p>
      <w:pPr>
        <w:pStyle w:val="Heading2"/>
        <w:spacing w:after="120" w:before="240"/>
      </w:pPr>
      <w:r>
        <w:rPr>
          <w:rFonts w:ascii="Arial" w:cs="Arial" w:eastAsia="Arial" w:hAnsi="Arial"/>
          <w:b/>
          <w:bCs/>
          <w:color w:val="1E1B4B"/>
          <w:sz w:val="26"/>
          <w:szCs w:val="26"/>
        </w:rPr>
        <w:t xml:space="preserve">8.1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560"/>
        <w:gridCol w:w="3000"/>
      </w:tblGrid>
      <w:tr>
        <w:tc>
          <w:tcPr>
            <w:tcW w:type="dxa" w:w="480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Test</w:t>
            </w:r>
          </w:p>
        </w:tc>
        <w:tc>
          <w:tcPr>
            <w:tcW w:type="dxa" w:w="156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Expected</w:t>
            </w:r>
          </w:p>
        </w:tc>
        <w:tc>
          <w:tcPr>
            <w:tcW w:type="dxa" w:w="300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How to Verify</w:t>
            </w:r>
          </w:p>
        </w:tc>
      </w:tr>
      <w:tr>
        <w:tc>
          <w:tcPr>
            <w:tcW w:type="dxa" w:w="48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App loads at EC2 URL</w:t>
            </w:r>
          </w:p>
        </w:tc>
        <w:tc>
          <w:tcPr>
            <w:tcW w:type="dxa" w:w="1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Pass</w:t>
            </w:r>
          </w:p>
        </w:tc>
        <w:tc>
          <w:tcPr>
            <w:tcW w:type="dxa" w:w="30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Open https://workspace.dhanam.finance</w:t>
            </w:r>
          </w:p>
        </w:tc>
      </w:tr>
      <w:tr>
        <w:tc>
          <w:tcPr>
            <w:tcW w:type="dxa" w:w="48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Sign in with Microsoft works</w:t>
            </w:r>
          </w:p>
        </w:tc>
        <w:tc>
          <w:tcPr>
            <w:tcW w:type="dxa" w:w="156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Pass</w:t>
            </w:r>
          </w:p>
        </w:tc>
        <w:tc>
          <w:tcPr>
            <w:tcW w:type="dxa" w:w="30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Auth popup completes, user lands on Diary</w:t>
            </w:r>
          </w:p>
        </w:tc>
      </w:tr>
      <w:tr>
        <w:tc>
          <w:tcPr>
            <w:tcW w:type="dxa" w:w="48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Diary — create, view, edit entry</w:t>
            </w:r>
          </w:p>
        </w:tc>
        <w:tc>
          <w:tcPr>
            <w:tcW w:type="dxa" w:w="1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Pass</w:t>
            </w:r>
          </w:p>
        </w:tc>
        <w:tc>
          <w:tcPr>
            <w:tcW w:type="dxa" w:w="30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Firestore read/write via SDK</w:t>
            </w:r>
          </w:p>
        </w:tc>
      </w:tr>
      <w:tr>
        <w:tc>
          <w:tcPr>
            <w:tcW w:type="dxa" w:w="48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Sheets — create, type, formula</w:t>
            </w:r>
          </w:p>
        </w:tc>
        <w:tc>
          <w:tcPr>
            <w:tcW w:type="dxa" w:w="156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Pass</w:t>
            </w:r>
          </w:p>
        </w:tc>
        <w:tc>
          <w:tcPr>
            <w:tcW w:type="dxa" w:w="30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Firestore and real-time sync</w:t>
            </w:r>
          </w:p>
        </w:tc>
      </w:tr>
      <w:tr>
        <w:tc>
          <w:tcPr>
            <w:tcW w:type="dxa" w:w="48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Task — assign to a team member</w:t>
            </w:r>
          </w:p>
        </w:tc>
        <w:tc>
          <w:tcPr>
            <w:tcW w:type="dxa" w:w="1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Pass</w:t>
            </w:r>
          </w:p>
        </w:tc>
        <w:tc>
          <w:tcPr>
            <w:tcW w:type="dxa" w:w="30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Assignment email arrives via SES</w:t>
            </w:r>
          </w:p>
        </w:tc>
      </w:tr>
      <w:tr>
        <w:tc>
          <w:tcPr>
            <w:tcW w:type="dxa" w:w="48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Task email deep link works</w:t>
            </w:r>
          </w:p>
        </w:tc>
        <w:tc>
          <w:tcPr>
            <w:tcW w:type="dxa" w:w="156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Pass</w:t>
            </w:r>
          </w:p>
        </w:tc>
        <w:tc>
          <w:tcPr>
            <w:tcW w:type="dxa" w:w="30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Clicking View Task opens correct task</w:t>
            </w:r>
          </w:p>
        </w:tc>
      </w:tr>
      <w:tr>
        <w:tc>
          <w:tcPr>
            <w:tcW w:type="dxa" w:w="48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Team Board — workspace tasks</w:t>
            </w:r>
          </w:p>
        </w:tc>
        <w:tc>
          <w:tcPr>
            <w:tcW w:type="dxa" w:w="1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Pass</w:t>
            </w:r>
          </w:p>
        </w:tc>
        <w:tc>
          <w:tcPr>
            <w:tcW w:type="dxa" w:w="30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Board loads, tasks visible</w:t>
            </w:r>
          </w:p>
        </w:tc>
      </w:tr>
      <w:tr>
        <w:tc>
          <w:tcPr>
            <w:tcW w:type="dxa" w:w="48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Workspace task assignment email</w:t>
            </w:r>
          </w:p>
        </w:tc>
        <w:tc>
          <w:tcPr>
            <w:tcW w:type="dxa" w:w="156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Pass</w:t>
            </w:r>
          </w:p>
        </w:tc>
        <w:tc>
          <w:tcPr>
            <w:tcW w:type="dxa" w:w="30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Email with wsId deep link arrives</w:t>
            </w:r>
          </w:p>
        </w:tc>
      </w:tr>
      <w:tr>
        <w:tc>
          <w:tcPr>
            <w:tcW w:type="dxa" w:w="48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Comment on a task</w:t>
            </w:r>
          </w:p>
        </w:tc>
        <w:tc>
          <w:tcPr>
            <w:tcW w:type="dxa" w:w="1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Pass</w:t>
            </w:r>
          </w:p>
        </w:tc>
        <w:tc>
          <w:tcPr>
            <w:tcW w:type="dxa" w:w="30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Comment notification email via SES</w:t>
            </w:r>
          </w:p>
        </w:tc>
      </w:tr>
      <w:tr>
        <w:tc>
          <w:tcPr>
            <w:tcW w:type="dxa" w:w="48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Reminder email fires</w:t>
            </w:r>
          </w:p>
        </w:tc>
        <w:tc>
          <w:tcPr>
            <w:tcW w:type="dxa" w:w="156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Pass</w:t>
            </w:r>
          </w:p>
        </w:tc>
        <w:tc>
          <w:tcPr>
            <w:tcW w:type="dxa" w:w="30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Set a 5-min reminder, verify SES delivery</w:t>
            </w:r>
          </w:p>
        </w:tc>
      </w:tr>
      <w:tr>
        <w:tc>
          <w:tcPr>
            <w:tcW w:type="dxa" w:w="48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Notification bell — click navigates to task</w:t>
            </w:r>
          </w:p>
        </w:tc>
        <w:tc>
          <w:tcPr>
            <w:tcW w:type="dxa" w:w="1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Pass</w:t>
            </w:r>
          </w:p>
        </w:tc>
        <w:tc>
          <w:tcPr>
            <w:tcW w:type="dxa" w:w="30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Bell click opens correct task</w:t>
            </w:r>
          </w:p>
        </w:tc>
      </w:tr>
      <w:tr>
        <w:tc>
          <w:tcPr>
            <w:tcW w:type="dxa" w:w="48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SharePoint file access</w:t>
            </w:r>
          </w:p>
        </w:tc>
        <w:tc>
          <w:tcPr>
            <w:tcW w:type="dxa" w:w="156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Pass</w:t>
            </w:r>
          </w:p>
        </w:tc>
        <w:tc>
          <w:tcPr>
            <w:tcW w:type="dxa" w:w="30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Credit analysis skill uploads work</w:t>
            </w:r>
          </w:p>
        </w:tc>
      </w:tr>
      <w:tr>
        <w:tc>
          <w:tcPr>
            <w:tcW w:type="dxa" w:w="48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People search (assignee autocomplete)</w:t>
            </w:r>
          </w:p>
        </w:tc>
        <w:tc>
          <w:tcPr>
            <w:tcW w:type="dxa" w:w="1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Pass</w:t>
            </w:r>
          </w:p>
        </w:tc>
        <w:tc>
          <w:tcPr>
            <w:tcW w:type="dxa" w:w="30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MS Graph user search returns results</w:t>
            </w:r>
          </w:p>
        </w:tc>
      </w:tr>
      <w:tr>
        <w:tc>
          <w:tcPr>
            <w:tcW w:type="dxa" w:w="48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Direct URL access (e.g. /tasks, /sheets)</w:t>
            </w:r>
          </w:p>
        </w:tc>
        <w:tc>
          <w:tcPr>
            <w:tcW w:type="dxa" w:w="156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Pass</w:t>
            </w:r>
          </w:p>
        </w:tc>
        <w:tc>
          <w:tcPr>
            <w:tcW w:type="dxa" w:w="30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No 404 — nginx SPA fallback works</w:t>
            </w:r>
          </w:p>
        </w:tc>
      </w:tr>
      <w:tr>
        <w:tc>
          <w:tcPr>
            <w:tcW w:type="dxa" w:w="48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Health endpoint</w:t>
            </w:r>
          </w:p>
        </w:tc>
        <w:tc>
          <w:tcPr>
            <w:tcW w:type="dxa" w:w="1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Pass</w:t>
            </w:r>
          </w:p>
        </w:tc>
        <w:tc>
          <w:tcPr>
            <w:tcW w:type="dxa" w:w="30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GET /api/health returns {ok:true}</w:t>
            </w:r>
          </w:p>
        </w:tc>
      </w:tr>
      <w:tr>
        <w:tc>
          <w:tcPr>
            <w:tcW w:type="dxa" w:w="48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PM2 still running after 24h</w:t>
            </w:r>
          </w:p>
        </w:tc>
        <w:tc>
          <w:tcPr>
            <w:tcW w:type="dxa" w:w="156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Pass</w:t>
            </w:r>
          </w:p>
        </w:tc>
        <w:tc>
          <w:tcPr>
            <w:tcW w:type="dxa" w:w="30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pm2 status shows online</w:t>
            </w:r>
          </w:p>
        </w:tc>
      </w:tr>
    </w:tbl>
    <w:p>
      <w:pPr>
        <w:pStyle w:val="Heading2"/>
        <w:spacing w:after="120" w:before="240"/>
      </w:pPr>
      <w:r>
        <w:rPr>
          <w:rFonts w:ascii="Arial" w:cs="Arial" w:eastAsia="Arial" w:hAnsi="Arial"/>
          <w:b/>
          <w:bCs/>
          <w:color w:val="1E1B4B"/>
          <w:sz w:val="26"/>
          <w:szCs w:val="26"/>
        </w:rPr>
        <w:t xml:space="preserve">8.2  Check PM2 Logs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On EC2 — watch live logs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pm2 logs ddiary-api --lines 50</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Check for cron job entries (should fire every 5 min)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pm2 logs ddiary-api | grep cron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Check for any errors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pm2 logs ddiary-api --err --lines 100</w:t>
      </w:r>
    </w:p>
    <w:p>
      <w:pPr>
        <w:pStyle w:val="Heading1"/>
        <w:pageBreakBefore/>
        <w:spacing w:after="200" w:before="0"/>
      </w:pPr>
      <w:r>
        <w:rPr>
          <w:rFonts w:ascii="Arial" w:cs="Arial" w:eastAsia="Arial" w:hAnsi="Arial"/>
          <w:b/>
          <w:bCs/>
          <w:color w:val="5B21B6"/>
          <w:sz w:val="32"/>
          <w:szCs w:val="32"/>
        </w:rPr>
        <w:t xml:space="preserve">Phase 9 — DNS Cutover</w:t>
      </w:r>
    </w:p>
    <w:p>
      <w:pPr>
        <w:spacing w:after="60" w:before="60"/>
      </w:pPr>
      <w:r>
        <w:rPr>
          <w:rFonts w:ascii="Arial" w:cs="Arial" w:eastAsia="Arial" w:hAnsi="Arial"/>
          <w:color w:val="1E1B4B"/>
          <w:sz w:val="22"/>
          <w:szCs w:val="22"/>
        </w:rPr>
        <w:t xml:space="preserve">This is a one-way step. By this point, Phase 0–8 must all be validated. The TTL should already have been lowered to 300 seconds (5 minutes) 48+ hours ago.</w:t>
      </w:r>
    </w:p>
    <w:p>
      <w:pPr>
        <w:pStyle w:val="Heading2"/>
        <w:spacing w:after="120" w:before="240"/>
      </w:pPr>
      <w:r>
        <w:rPr>
          <w:rFonts w:ascii="Arial" w:cs="Arial" w:eastAsia="Arial" w:hAnsi="Arial"/>
          <w:b/>
          <w:bCs/>
          <w:color w:val="1E1B4B"/>
          <w:sz w:val="26"/>
          <w:szCs w:val="26"/>
        </w:rPr>
        <w:t xml:space="preserve">9.1  Cutover Steps</w:t>
      </w:r>
    </w:p>
    <w:p>
      <w:pPr>
        <w:pStyle w:val="ListParagraph"/>
        <w:numPr>
          <w:ilvl w:val="0"/>
          <w:numId w:val="2"/>
        </w:numPr>
        <w:spacing w:after="60" w:before="60"/>
      </w:pPr>
      <w:r>
        <w:rPr>
          <w:rFonts w:ascii="Arial" w:cs="Arial" w:eastAsia="Arial" w:hAnsi="Arial"/>
          <w:b/>
          <w:bCs/>
          <w:color w:val="1E1B4B"/>
          <w:sz w:val="22"/>
          <w:szCs w:val="22"/>
        </w:rPr>
        <w:t xml:space="preserve">Announce maintenance window</w:t>
      </w:r>
      <w:r>
        <w:rPr>
          <w:rFonts w:ascii="Arial" w:cs="Arial" w:eastAsia="Arial" w:hAnsi="Arial"/>
          <w:color w:val="1E1B4B"/>
          <w:sz w:val="22"/>
          <w:szCs w:val="22"/>
        </w:rPr>
        <w:t xml:space="preserve"> (optional but good practice): "App will be intermittently unavailable for ~5 minutes"</w:t>
      </w:r>
    </w:p>
    <w:p>
      <w:pPr>
        <w:pStyle w:val="ListParagraph"/>
        <w:numPr>
          <w:ilvl w:val="0"/>
          <w:numId w:val="2"/>
        </w:numPr>
        <w:spacing w:after="60" w:before="60"/>
      </w:pPr>
      <w:r>
        <w:rPr>
          <w:rFonts w:ascii="Arial" w:cs="Arial" w:eastAsia="Arial" w:hAnsi="Arial"/>
          <w:color w:val="1E1B4B"/>
          <w:sz w:val="22"/>
          <w:szCs w:val="22"/>
        </w:rPr>
        <w:t xml:space="preserve">Update your </w:t>
      </w:r>
      <w:r>
        <w:rPr>
          <w:rFonts w:ascii="Arial" w:cs="Arial" w:eastAsia="Arial" w:hAnsi="Arial"/>
          <w:b/>
          <w:bCs/>
          <w:color w:val="1E1B4B"/>
          <w:sz w:val="22"/>
          <w:szCs w:val="22"/>
        </w:rPr>
        <w:t xml:space="preserve">DNS A record</w:t>
      </w:r>
      <w:r>
        <w:rPr>
          <w:rFonts w:ascii="Arial" w:cs="Arial" w:eastAsia="Arial" w:hAnsi="Arial"/>
          <w:color w:val="1E1B4B"/>
          <w:sz w:val="22"/>
          <w:szCs w:val="22"/>
        </w:rPr>
        <w:t xml:space="preserve"> for </w:t>
      </w:r>
      <w:r>
        <w:rPr>
          <w:rFonts w:ascii="Courier New" w:cs="Courier New" w:eastAsia="Courier New" w:hAnsi="Courier New"/>
          <w:color w:val="4C1D95"/>
          <w:sz w:val="20"/>
          <w:szCs w:val="20"/>
        </w:rPr>
        <w:t xml:space="preserve">workspace.dhanam.finance</w:t>
      </w:r>
      <w:r>
        <w:rPr>
          <w:rFonts w:ascii="Arial" w:cs="Arial" w:eastAsia="Arial" w:hAnsi="Arial"/>
          <w:color w:val="1E1B4B"/>
          <w:sz w:val="22"/>
          <w:szCs w:val="22"/>
        </w:rPr>
        <w:t xml:space="preserve"> to point to your EC2 Elastic IP if not done yet (it should already be set for Phase 2.4 SSL)</w:t>
      </w:r>
    </w:p>
    <w:p>
      <w:pPr>
        <w:pStyle w:val="ListParagraph"/>
        <w:numPr>
          <w:ilvl w:val="0"/>
          <w:numId w:val="2"/>
        </w:numPr>
        <w:spacing w:after="60" w:before="60"/>
      </w:pPr>
      <w:r>
        <w:rPr>
          <w:rFonts w:ascii="Arial" w:cs="Arial" w:eastAsia="Arial" w:hAnsi="Arial"/>
          <w:color w:val="1E1B4B"/>
          <w:sz w:val="22"/>
          <w:szCs w:val="22"/>
        </w:rPr>
        <w:t xml:space="preserve">Update Firebase Hosting's custom domain (if you had one) to remove it, OR simply stop deploying to Firebase Hosting. The </w:t>
      </w:r>
      <w:r>
        <w:rPr>
          <w:rFonts w:ascii="Arial" w:cs="Arial" w:eastAsia="Arial" w:hAnsi="Arial"/>
          <w:b/>
          <w:bCs/>
          <w:color w:val="1E1B4B"/>
          <w:sz w:val="22"/>
          <w:szCs w:val="22"/>
        </w:rPr>
        <w:t xml:space="preserve">dhanamdiary.web.app</w:t>
      </w:r>
      <w:r>
        <w:rPr>
          <w:rFonts w:ascii="Arial" w:cs="Arial" w:eastAsia="Arial" w:hAnsi="Arial"/>
          <w:color w:val="1E1B4B"/>
          <w:sz w:val="22"/>
          <w:szCs w:val="22"/>
        </w:rPr>
        <w:t xml:space="preserve"> subdomain will remain live as a fallback for a few weeks.</w:t>
      </w:r>
    </w:p>
    <w:p>
      <w:pPr>
        <w:pStyle w:val="ListParagraph"/>
        <w:numPr>
          <w:ilvl w:val="0"/>
          <w:numId w:val="2"/>
        </w:numPr>
        <w:spacing w:after="60" w:before="60"/>
      </w:pPr>
      <w:r>
        <w:rPr>
          <w:rFonts w:ascii="Arial" w:cs="Arial" w:eastAsia="Arial" w:hAnsi="Arial"/>
          <w:color w:val="1E1B4B"/>
          <w:sz w:val="22"/>
          <w:szCs w:val="22"/>
        </w:rPr>
        <w:t xml:space="preserve">Wait </w:t>
      </w:r>
      <w:r>
        <w:rPr>
          <w:rFonts w:ascii="Arial" w:cs="Arial" w:eastAsia="Arial" w:hAnsi="Arial"/>
          <w:b/>
          <w:bCs/>
          <w:color w:val="1E1B4B"/>
          <w:sz w:val="22"/>
          <w:szCs w:val="22"/>
        </w:rPr>
        <w:t xml:space="preserve">5–10 minutes</w:t>
      </w:r>
      <w:r>
        <w:rPr>
          <w:rFonts w:ascii="Arial" w:cs="Arial" w:eastAsia="Arial" w:hAnsi="Arial"/>
          <w:color w:val="1E1B4B"/>
          <w:sz w:val="22"/>
          <w:szCs w:val="22"/>
        </w:rPr>
        <w:t xml:space="preserve"> for DNS to propagate (given 300s TTL)</w:t>
      </w:r>
    </w:p>
    <w:p>
      <w:pPr>
        <w:pStyle w:val="ListParagraph"/>
        <w:numPr>
          <w:ilvl w:val="0"/>
          <w:numId w:val="2"/>
        </w:numPr>
        <w:spacing w:after="60" w:before="60"/>
      </w:pPr>
      <w:r>
        <w:rPr>
          <w:rFonts w:ascii="Arial" w:cs="Arial" w:eastAsia="Arial" w:hAnsi="Arial"/>
          <w:color w:val="1E1B4B"/>
          <w:sz w:val="22"/>
          <w:szCs w:val="22"/>
        </w:rPr>
        <w:t xml:space="preserve">Test from multiple devices/networks: </w:t>
      </w:r>
      <w:r>
        <w:rPr>
          <w:rFonts w:ascii="Courier New" w:cs="Courier New" w:eastAsia="Courier New" w:hAnsi="Courier New"/>
          <w:color w:val="4C1D95"/>
          <w:sz w:val="20"/>
          <w:szCs w:val="20"/>
        </w:rPr>
        <w:t xml:space="preserve">https://workspace.dhanam.finance</w:t>
      </w:r>
      <w:r>
        <w:rPr>
          <w:rFonts w:ascii="Arial" w:cs="Arial" w:eastAsia="Arial" w:hAnsi="Arial"/>
          <w:color w:val="1E1B4B"/>
          <w:sz w:val="22"/>
          <w:szCs w:val="22"/>
        </w:rPr>
        <w:t xml:space="preserve"> should load the app and auth should work</w:t>
      </w:r>
    </w:p>
    <w:p>
      <w:pPr>
        <w:pStyle w:val="ListParagraph"/>
        <w:numPr>
          <w:ilvl w:val="0"/>
          <w:numId w:val="2"/>
        </w:numPr>
        <w:spacing w:after="60" w:before="60"/>
      </w:pPr>
      <w:r>
        <w:rPr>
          <w:rFonts w:ascii="Arial" w:cs="Arial" w:eastAsia="Arial" w:hAnsi="Arial"/>
          <w:color w:val="1E1B4B"/>
          <w:sz w:val="22"/>
          <w:szCs w:val="22"/>
        </w:rPr>
        <w:t xml:space="preserve">Monitor </w:t>
      </w:r>
      <w:r>
        <w:rPr>
          <w:rFonts w:ascii="Courier New" w:cs="Courier New" w:eastAsia="Courier New" w:hAnsi="Courier New"/>
          <w:color w:val="4C1D95"/>
          <w:sz w:val="20"/>
          <w:szCs w:val="20"/>
        </w:rPr>
        <w:t xml:space="preserve">pm2 logs ddiary-api</w:t>
      </w:r>
      <w:r>
        <w:rPr>
          <w:rFonts w:ascii="Arial" w:cs="Arial" w:eastAsia="Arial" w:hAnsi="Arial"/>
          <w:color w:val="1E1B4B"/>
          <w:sz w:val="22"/>
          <w:szCs w:val="22"/>
        </w:rPr>
        <w:t xml:space="preserve"> for any errors during the first hour</w:t>
      </w:r>
    </w:p>
    <w:p>
      <w:pPr>
        <w:pStyle w:val="Heading2"/>
        <w:spacing w:after="120" w:before="240"/>
      </w:pPr>
      <w:r>
        <w:rPr>
          <w:rFonts w:ascii="Arial" w:cs="Arial" w:eastAsia="Arial" w:hAnsi="Arial"/>
          <w:b/>
          <w:bCs/>
          <w:color w:val="1E1B4B"/>
          <w:sz w:val="26"/>
          <w:szCs w:val="26"/>
        </w:rPr>
        <w:t xml:space="preserve">9.2  Rollback Plan</w:t>
      </w:r>
    </w:p>
    <w:p>
      <w:pPr>
        <w:spacing w:after="60" w:before="60"/>
      </w:pPr>
      <w:r>
        <w:rPr>
          <w:rFonts w:ascii="Arial" w:cs="Arial" w:eastAsia="Arial" w:hAnsi="Arial"/>
          <w:color w:val="1E1B4B"/>
          <w:sz w:val="22"/>
          <w:szCs w:val="22"/>
        </w:rPr>
        <w:t xml:space="preserve">If anything breaks after the DNS cutover:</w:t>
      </w:r>
    </w:p>
    <w:p>
      <w:pPr>
        <w:pBdr>
          <w:left w:val="single" w:color="166534" w:sz="12" w:space="10"/>
        </w:pBdr>
        <w:shd w:fill="F0FDF4" w:val="clear"/>
        <w:spacing w:after="80" w:before="80" w:line="280"/>
        <w:ind w:left="360"/>
      </w:pPr>
      <w:r>
        <w:rPr>
          <w:rFonts w:ascii="Arial" w:cs="Arial" w:eastAsia="Arial" w:hAnsi="Arial"/>
          <w:b/>
          <w:bCs/>
          <w:color w:val="166534"/>
          <w:sz w:val="22"/>
          <w:szCs w:val="22"/>
        </w:rPr>
        <w:t xml:space="preserve">ROLLBACK: </w:t>
      </w:r>
      <w:r>
        <w:rPr>
          <w:rFonts w:ascii="Arial" w:cs="Arial" w:eastAsia="Arial" w:hAnsi="Arial"/>
          <w:color w:val="1E1B4B"/>
          <w:sz w:val="22"/>
          <w:szCs w:val="22"/>
        </w:rPr>
        <w:t xml:space="preserve">Revert the DNS A record back to the Firebase Hosting IP. With 300s TTL, this takes 5 minutes to propagate globally. Firebase Hosting and Cloud Functions remain active throughout — nothing was deleted.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Find Firebase Hosting IP:</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dig A dhanamdiary.web.app</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Update your DNS A record back to that IP.</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App is live again within 5 minutes.</w:t>
      </w:r>
    </w:p>
    <w:p>
      <w:pPr>
        <w:pStyle w:val="Heading1"/>
        <w:pageBreakBefore/>
        <w:spacing w:after="200" w:before="0"/>
      </w:pPr>
      <w:r>
        <w:rPr>
          <w:rFonts w:ascii="Arial" w:cs="Arial" w:eastAsia="Arial" w:hAnsi="Arial"/>
          <w:b/>
          <w:bCs/>
          <w:color w:val="5B21B6"/>
          <w:sz w:val="32"/>
          <w:szCs w:val="32"/>
        </w:rPr>
        <w:t xml:space="preserve">Phase 10 — Post-Migration Cleanup</w:t>
      </w:r>
    </w:p>
    <w:p>
      <w:pPr>
        <w:spacing w:after="60" w:before="60"/>
      </w:pPr>
      <w:r>
        <w:rPr>
          <w:rFonts w:ascii="Arial" w:cs="Arial" w:eastAsia="Arial" w:hAnsi="Arial"/>
          <w:color w:val="1E1B4B"/>
          <w:sz w:val="22"/>
          <w:szCs w:val="22"/>
        </w:rPr>
        <w:t xml:space="preserve">Wait 2 weeks after the DNS cutover with no issues before doing any cleanup. Do not rush this.</w:t>
      </w:r>
    </w:p>
    <w:p>
      <w:pPr>
        <w:pStyle w:val="Heading2"/>
        <w:spacing w:after="120" w:before="240"/>
      </w:pPr>
      <w:r>
        <w:rPr>
          <w:rFonts w:ascii="Arial" w:cs="Arial" w:eastAsia="Arial" w:hAnsi="Arial"/>
          <w:b/>
          <w:bCs/>
          <w:color w:val="1E1B4B"/>
          <w:sz w:val="26"/>
          <w:szCs w:val="26"/>
        </w:rPr>
        <w:t xml:space="preserve">10.1  Disable Cloud Function Scheduled Jobs</w:t>
      </w:r>
    </w:p>
    <w:p>
      <w:pPr>
        <w:pBdr>
          <w:left w:val="single" w:color="92400E" w:sz="12" w:space="10"/>
        </w:pBdr>
        <w:shd w:fill="FEF3C7" w:val="clear"/>
        <w:spacing w:after="80" w:before="80" w:line="280"/>
        <w:ind w:left="360"/>
      </w:pPr>
      <w:r>
        <w:rPr>
          <w:rFonts w:ascii="Arial" w:cs="Arial" w:eastAsia="Arial" w:hAnsi="Arial"/>
          <w:b/>
          <w:bCs/>
          <w:color w:val="92400E"/>
          <w:sz w:val="22"/>
          <w:szCs w:val="22"/>
        </w:rPr>
        <w:t xml:space="preserve">⚠️ DOUBLE-EMAIL RISK: </w:t>
      </w:r>
      <w:r>
        <w:rPr>
          <w:rFonts w:ascii="Arial" w:cs="Arial" w:eastAsia="Arial" w:hAnsi="Arial"/>
          <w:color w:val="1E1B4B"/>
          <w:sz w:val="22"/>
          <w:szCs w:val="22"/>
        </w:rPr>
        <w:t xml:space="preserve">While both Cloud Functions AND EC2 crons are running, task reminders could send twice. The Firestore transaction lock (reminder.nextSendAt) prevents most duplicates, but disable Cloud Functions scheduled jobs as soon as EC2 crons are confirmed stable.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Option A: Delete only the scheduled functions (keep callables for safety)</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firebase functions:delete sendTaskReminders sendSheetRowReminders sendDailyReminders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Option B: Delete all Cloud Functions (since no frontend uses them)</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firebase functions:delete --force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Or: comment out the onSchedule exports in functions/index.js and redeploy</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firebase deploy --only functions</w:t>
      </w:r>
    </w:p>
    <w:p>
      <w:pPr>
        <w:pStyle w:val="Heading2"/>
        <w:spacing w:after="120" w:before="240"/>
      </w:pPr>
      <w:r>
        <w:rPr>
          <w:rFonts w:ascii="Arial" w:cs="Arial" w:eastAsia="Arial" w:hAnsi="Arial"/>
          <w:b/>
          <w:bCs/>
          <w:color w:val="1E1B4B"/>
          <w:sz w:val="26"/>
          <w:szCs w:val="26"/>
        </w:rPr>
        <w:t xml:space="preserve">10.2  Remove sendgrid Dependency from functions/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After disabling Cloud Functions, you can eventually remove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the functions/ directory or at minimum:</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cd functions &amp;&amp; npm uninstall @sendgrid/mail</w:t>
      </w:r>
    </w:p>
    <w:p>
      <w:pPr>
        <w:pStyle w:val="Heading2"/>
        <w:spacing w:after="120" w:before="240"/>
      </w:pPr>
      <w:r>
        <w:rPr>
          <w:rFonts w:ascii="Arial" w:cs="Arial" w:eastAsia="Arial" w:hAnsi="Arial"/>
          <w:b/>
          <w:bCs/>
          <w:color w:val="1E1B4B"/>
          <w:sz w:val="26"/>
          <w:szCs w:val="26"/>
        </w:rPr>
        <w:t xml:space="preserve">10.3  Remove msTokenRefresh dependency from emailNotifications</w:t>
      </w:r>
    </w:p>
    <w:p>
      <w:pPr>
        <w:spacing w:after="60" w:before="60"/>
      </w:pPr>
      <w:r>
        <w:rPr>
          <w:rFonts w:ascii="Arial" w:cs="Arial" w:eastAsia="Arial" w:hAnsi="Arial"/>
          <w:color w:val="1E1B4B"/>
          <w:sz w:val="22"/>
          <w:szCs w:val="22"/>
        </w:rPr>
        <w:t xml:space="preserve">After the migration, the import of tryRefreshMsToken at the top of emailNotifications.js is unused for email. Remove it. The file msTokenRefresh.js itself should be kept — SharePoint uploads and graphPeopleSearch.js still need it.</w:t>
      </w:r>
    </w:p>
    <w:p>
      <w:pPr>
        <w:pStyle w:val="Heading2"/>
        <w:spacing w:after="120" w:before="240"/>
      </w:pPr>
      <w:r>
        <w:rPr>
          <w:rFonts w:ascii="Arial" w:cs="Arial" w:eastAsia="Arial" w:hAnsi="Arial"/>
          <w:b/>
          <w:bCs/>
          <w:color w:val="1E1B4B"/>
          <w:sz w:val="26"/>
          <w:szCs w:val="26"/>
        </w:rPr>
        <w:t xml:space="preserve">10.4  Raise DNS TTL</w:t>
      </w:r>
    </w:p>
    <w:p>
      <w:pPr>
        <w:spacing w:after="60" w:before="60"/>
      </w:pPr>
      <w:r>
        <w:rPr>
          <w:rFonts w:ascii="Arial" w:cs="Arial" w:eastAsia="Arial" w:hAnsi="Arial"/>
          <w:color w:val="1E1B4B"/>
          <w:sz w:val="22"/>
          <w:szCs w:val="22"/>
        </w:rPr>
        <w:t xml:space="preserve">After 2 weeks of stable operation, raise the DNS TTL back to 3600 seconds (1 hour) or higher to reduce DNS query load.</w:t>
      </w:r>
    </w:p>
    <w:p>
      <w:pPr>
        <w:pStyle w:val="Heading2"/>
        <w:spacing w:after="120" w:before="240"/>
      </w:pPr>
      <w:r>
        <w:rPr>
          <w:rFonts w:ascii="Arial" w:cs="Arial" w:eastAsia="Arial" w:hAnsi="Arial"/>
          <w:b/>
          <w:bCs/>
          <w:color w:val="1E1B4B"/>
          <w:sz w:val="26"/>
          <w:szCs w:val="26"/>
        </w:rPr>
        <w:t xml:space="preserve">10.5  Set Up Monitoring (Recommended)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CloudWatch alarm for EC2 CPU &gt; 80% (in AWS console)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PM2 monitoring:</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pm2 monitor  # opens PM2.io web dashboard (free tier available)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Simple uptime check via cron</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Add to /home/ubuntu crontab (crontab -e):</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*/10 * * * * curl -sf https://workspace.dhanam.finance/api/health &gt; /dev/null || \</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echo "ddiary-api DOWN" | mail -s "Alert" tech@dhanam.finance</w:t>
      </w:r>
    </w:p>
    <w:p>
      <w:pPr>
        <w:pStyle w:val="Heading1"/>
        <w:pageBreakBefore/>
        <w:spacing w:after="200" w:before="0"/>
      </w:pPr>
      <w:r>
        <w:rPr>
          <w:rFonts w:ascii="Arial" w:cs="Arial" w:eastAsia="Arial" w:hAnsi="Arial"/>
          <w:b/>
          <w:bCs/>
          <w:color w:val="5B21B6"/>
          <w:sz w:val="32"/>
          <w:szCs w:val="32"/>
        </w:rPr>
        <w:t xml:space="preserve">Edge Cases and Corner Cases</w:t>
      </w:r>
    </w:p>
    <w:p>
      <w:pPr>
        <w:spacing w:after="60" w:before="60"/>
      </w:pPr>
      <w:r>
        <w:rPr>
          <w:rFonts w:ascii="Arial" w:cs="Arial" w:eastAsia="Arial" w:hAnsi="Arial"/>
          <w:color w:val="1E1B4B"/>
          <w:sz w:val="22"/>
          <w:szCs w:val="22"/>
        </w:rPr>
        <w:t xml:space="preserve">All of the following were identified by reviewing the actual codebase before writing this guide.</w:t>
      </w:r>
    </w:p>
    <w:p>
      <w:pPr>
        <w:pStyle w:val="Heading2"/>
        <w:spacing w:after="120" w:before="240"/>
      </w:pPr>
      <w:r>
        <w:rPr>
          <w:rFonts w:ascii="Arial" w:cs="Arial" w:eastAsia="Arial" w:hAnsi="Arial"/>
          <w:b/>
          <w:bCs/>
          <w:color w:val="1E1B4B"/>
          <w:sz w:val="26"/>
          <w:szCs w:val="26"/>
        </w:rPr>
        <w:t xml:space="preserve">Firebase Auth and the authDomain</w:t>
      </w:r>
    </w:p>
    <w:p>
      <w:pPr>
        <w:spacing w:after="60" w:before="60"/>
      </w:pPr>
      <w:r>
        <w:rPr>
          <w:rFonts w:ascii="Arial" w:cs="Arial" w:eastAsia="Arial" w:hAnsi="Arial"/>
          <w:color w:val="1E1B4B"/>
          <w:sz w:val="22"/>
          <w:szCs w:val="22"/>
        </w:rPr>
        <w:t xml:space="preserve">The firebase.js config uses VITE_FIREBASE_AUTH_DOMAIN which points to ddiary-a72ca.firebaseapp.com — a Firebase-owned domain. Firebase Auth popup works from any domain; you do not need to change this. However, you must add workspace.dhanam.finance to Firebase Auth's Authorised Domains list, or the sign-in popup will be blocked.</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Firebase Console -&gt; Authentication -&gt; Settings -&gt; Authorized domains</w:t>
      </w:r>
    </w:p>
    <w:p>
      <w:pPr>
        <w:pBdr>
          <w:left w:val="single" w:color="A78BFA" w:sz="8" w:space="10"/>
        </w:pBdr>
        <w:shd w:fill="F1F5F9" w:val="clear"/>
        <w:spacing w:after="0" w:before="0" w:line="240"/>
        <w:ind w:left="360"/>
      </w:pPr>
      <w:r>
        <w:rPr>
          <w:rFonts w:ascii="Courier New" w:cs="Courier New" w:eastAsia="Courier New" w:hAnsi="Courier New"/>
          <w:color w:val="1E1B4B"/>
          <w:sz w:val="19"/>
          <w:szCs w:val="19"/>
        </w:rPr>
        <w:t xml:space="preserve"># Add: workspace.dhanam.finance</w:t>
      </w:r>
    </w:p>
    <w:p>
      <w:pPr>
        <w:pStyle w:val="Heading2"/>
        <w:spacing w:after="120" w:before="240"/>
      </w:pPr>
      <w:r>
        <w:rPr>
          <w:rFonts w:ascii="Arial" w:cs="Arial" w:eastAsia="Arial" w:hAnsi="Arial"/>
          <w:b/>
          <w:bCs/>
          <w:color w:val="1E1B4B"/>
          <w:sz w:val="26"/>
          <w:szCs w:val="26"/>
        </w:rPr>
        <w:t xml:space="preserve">MS Graph Token: Email vs. SharePoint</w:t>
      </w:r>
    </w:p>
    <w:p>
      <w:pPr>
        <w:spacing w:after="60" w:before="60"/>
      </w:pPr>
      <w:r>
        <w:rPr>
          <w:rFonts w:ascii="Arial" w:cs="Arial" w:eastAsia="Arial" w:hAnsi="Arial"/>
          <w:color w:val="1E1B4B"/>
          <w:sz w:val="22"/>
          <w:szCs w:val="22"/>
        </w:rPr>
        <w:t xml:space="preserve">The M365 token in sessionStorage is still needed for two things: SharePoint file uploads (the credit analysis skill) and the people search in task assignment (graphPeopleSearch.js). Do not remove msTokenRefresh.js. Only the email delivery path changes — the token is no longer needed for sending emails.</w:t>
      </w:r>
    </w:p>
    <w:p>
      <w:pPr>
        <w:pStyle w:val="Heading2"/>
        <w:spacing w:after="120" w:before="240"/>
      </w:pPr>
      <w:r>
        <w:rPr>
          <w:rFonts w:ascii="Arial" w:cs="Arial" w:eastAsia="Arial" w:hAnsi="Arial"/>
          <w:b/>
          <w:bCs/>
          <w:color w:val="1E1B4B"/>
          <w:sz w:val="26"/>
          <w:szCs w:val="26"/>
        </w:rPr>
        <w:t xml:space="preserve">Double Email During Transition Period</w:t>
      </w:r>
    </w:p>
    <w:p>
      <w:pPr>
        <w:spacing w:after="60" w:before="60"/>
      </w:pPr>
      <w:r>
        <w:rPr>
          <w:rFonts w:ascii="Arial" w:cs="Arial" w:eastAsia="Arial" w:hAnsi="Arial"/>
          <w:color w:val="1E1B4B"/>
          <w:sz w:val="22"/>
          <w:szCs w:val="22"/>
        </w:rPr>
        <w:t xml:space="preserve">From the time EC2 crons start until Cloud Function scheduled jobs are disabled, both systems will check for due reminders. The existing Firestore transaction lock on reminder.nextSendAt prevents the same reminder from being sent twice. However, disable the Cloud Function schedulers (Phase 10.1) as soon as EC2 crons are confirmed working.</w:t>
      </w:r>
    </w:p>
    <w:p>
      <w:pPr>
        <w:pStyle w:val="Heading2"/>
        <w:spacing w:after="120" w:before="240"/>
      </w:pPr>
      <w:r>
        <w:rPr>
          <w:rFonts w:ascii="Arial" w:cs="Arial" w:eastAsia="Arial" w:hAnsi="Arial"/>
          <w:b/>
          <w:bCs/>
          <w:color w:val="1E1B4B"/>
          <w:sz w:val="26"/>
          <w:szCs w:val="26"/>
        </w:rPr>
        <w:t xml:space="preserve">No httpsCallable in Frontend</w:t>
      </w:r>
    </w:p>
    <w:p>
      <w:pPr>
        <w:spacing w:after="60" w:before="60"/>
      </w:pPr>
      <w:r>
        <w:rPr>
          <w:rFonts w:ascii="Arial" w:cs="Arial" w:eastAsia="Arial" w:hAnsi="Arial"/>
          <w:color w:val="1E1B4B"/>
          <w:sz w:val="22"/>
          <w:szCs w:val="22"/>
        </w:rPr>
        <w:t xml:space="preserve">Review confirmed that no frontend code calls Cloud Functions via httpsCallable. The deleteWorkspace function visible in the UI is implemented entirely client-side in useWorkspace.js using the Firestore SDK. The Cloud Functions (deleteWorkspace, sendReminderNow, runDataMigration, resetReminders, testEmail) are admin utilities only. No frontend changes are needed to migrate these.</w:t>
      </w:r>
    </w:p>
    <w:p>
      <w:pPr>
        <w:pStyle w:val="Heading2"/>
        <w:spacing w:after="120" w:before="240"/>
      </w:pPr>
      <w:r>
        <w:rPr>
          <w:rFonts w:ascii="Arial" w:cs="Arial" w:eastAsia="Arial" w:hAnsi="Arial"/>
          <w:b/>
          <w:bCs/>
          <w:color w:val="1E1B4B"/>
          <w:sz w:val="26"/>
          <w:szCs w:val="26"/>
        </w:rPr>
        <w:t xml:space="preserve">SPA Routing 404s</w:t>
      </w:r>
    </w:p>
    <w:p>
      <w:pPr>
        <w:spacing w:after="60" w:before="60"/>
      </w:pPr>
      <w:r>
        <w:rPr>
          <w:rFonts w:ascii="Arial" w:cs="Arial" w:eastAsia="Arial" w:hAnsi="Arial"/>
          <w:color w:val="1E1B4B"/>
          <w:sz w:val="22"/>
          <w:szCs w:val="22"/>
        </w:rPr>
        <w:t xml:space="preserve">Firebase Hosting has a built-in rewrite rule ("**" -&gt; "/index.html"). Without the equivalent nginx try_files rule, any direct URL access like https://workspace.dhanam.finance/tasks will return a 404. The nginx config in Phase 2.3 includes this rule. Verify it is present before going live.</w:t>
      </w:r>
    </w:p>
    <w:p>
      <w:pPr>
        <w:pStyle w:val="Heading2"/>
        <w:spacing w:after="120" w:before="240"/>
      </w:pPr>
      <w:r>
        <w:rPr>
          <w:rFonts w:ascii="Arial" w:cs="Arial" w:eastAsia="Arial" w:hAnsi="Arial"/>
          <w:b/>
          <w:bCs/>
          <w:color w:val="1E1B4B"/>
          <w:sz w:val="26"/>
          <w:szCs w:val="26"/>
        </w:rPr>
        <w:t xml:space="preserve">Cron Timezone</w:t>
      </w:r>
    </w:p>
    <w:p>
      <w:pPr>
        <w:spacing w:after="60" w:before="60"/>
      </w:pPr>
      <w:r>
        <w:rPr>
          <w:rFonts w:ascii="Arial" w:cs="Arial" w:eastAsia="Arial" w:hAnsi="Arial"/>
          <w:color w:val="1E1B4B"/>
          <w:sz w:val="22"/>
          <w:szCs w:val="22"/>
        </w:rPr>
        <w:t xml:space="preserve">The Cloud Functions run in UTC. The sendDailyReminders function likely has timezone-aware logic to determine if it is the right time to send in IST (UTC+5:30). When porting to crons.js, this logic is preserved unchanged since it checks the actual clock time in the task's configured timezone. No changes needed.</w:t>
      </w:r>
    </w:p>
    <w:p>
      <w:pPr>
        <w:pStyle w:val="Heading2"/>
        <w:spacing w:after="120" w:before="240"/>
      </w:pPr>
      <w:r>
        <w:rPr>
          <w:rFonts w:ascii="Arial" w:cs="Arial" w:eastAsia="Arial" w:hAnsi="Arial"/>
          <w:b/>
          <w:bCs/>
          <w:color w:val="1E1B4B"/>
          <w:sz w:val="26"/>
          <w:szCs w:val="26"/>
        </w:rPr>
        <w:t xml:space="preserve">SES Sending Limits</w:t>
      </w:r>
    </w:p>
    <w:p>
      <w:pPr>
        <w:spacing w:after="60" w:before="60"/>
      </w:pPr>
      <w:r>
        <w:rPr>
          <w:rFonts w:ascii="Arial" w:cs="Arial" w:eastAsia="Arial" w:hAnsi="Arial"/>
          <w:color w:val="1E1B4B"/>
          <w:sz w:val="22"/>
          <w:szCs w:val="22"/>
        </w:rPr>
        <w:t xml:space="preserve">Default production SES limits are 50,000 emails/day and 14 emails/second for new accounts. For 20 staff receiving task reminders this is not a concern. The rate limiter on /api/notify (30 requests/minute) further protects against accidental floods.</w:t>
      </w:r>
    </w:p>
    <w:p>
      <w:pPr>
        <w:pStyle w:val="Heading2"/>
        <w:spacing w:after="120" w:before="240"/>
      </w:pPr>
      <w:r>
        <w:rPr>
          <w:rFonts w:ascii="Arial" w:cs="Arial" w:eastAsia="Arial" w:hAnsi="Arial"/>
          <w:b/>
          <w:bCs/>
          <w:color w:val="1E1B4B"/>
          <w:sz w:val="26"/>
          <w:szCs w:val="26"/>
        </w:rPr>
        <w:t xml:space="preserve">Firebase ID Token Expiry</w:t>
      </w:r>
    </w:p>
    <w:p>
      <w:pPr>
        <w:spacing w:after="60" w:before="60"/>
      </w:pPr>
      <w:r>
        <w:rPr>
          <w:rFonts w:ascii="Arial" w:cs="Arial" w:eastAsia="Arial" w:hAnsi="Arial"/>
          <w:color w:val="1E1B4B"/>
          <w:sz w:val="22"/>
          <w:szCs w:val="22"/>
        </w:rPr>
        <w:t xml:space="preserve">Firebase ID tokens expire after 1 hour. The auth.currentUser.getIdToken() call in the new sendEmail function automatically refreshes the token if it is near expiry. This is why getIdToken() is used rather than reading a cached token.</w:t>
      </w:r>
    </w:p>
    <w:p>
      <w:pPr>
        <w:pStyle w:val="Heading2"/>
        <w:spacing w:after="120" w:before="240"/>
      </w:pPr>
      <w:r>
        <w:rPr>
          <w:rFonts w:ascii="Arial" w:cs="Arial" w:eastAsia="Arial" w:hAnsi="Arial"/>
          <w:b/>
          <w:bCs/>
          <w:color w:val="1E1B4B"/>
          <w:sz w:val="26"/>
          <w:szCs w:val="26"/>
        </w:rPr>
        <w:t xml:space="preserve">EC2 Reboot</w:t>
      </w:r>
    </w:p>
    <w:p>
      <w:pPr>
        <w:spacing w:after="60" w:before="60"/>
      </w:pPr>
      <w:r>
        <w:rPr>
          <w:rFonts w:ascii="Arial" w:cs="Arial" w:eastAsia="Arial" w:hAnsi="Arial"/>
          <w:color w:val="1E1B4B"/>
          <w:sz w:val="22"/>
          <w:szCs w:val="22"/>
        </w:rPr>
        <w:t xml:space="preserve">PM2 startup (Phase 5.8) configures the API server to restart automatically after EC2 reboots. Without running pm2 startup and pm2 save, the server will be down after any reboot or OS update requiring restart.</w:t>
      </w:r>
    </w:p>
    <w:p>
      <w:pPr>
        <w:pStyle w:val="Heading2"/>
        <w:spacing w:after="120" w:before="240"/>
      </w:pPr>
      <w:r>
        <w:rPr>
          <w:rFonts w:ascii="Arial" w:cs="Arial" w:eastAsia="Arial" w:hAnsi="Arial"/>
          <w:b/>
          <w:bCs/>
          <w:color w:val="1E1B4B"/>
          <w:sz w:val="26"/>
          <w:szCs w:val="26"/>
        </w:rPr>
        <w:t xml:space="preserve">Service Account Key Rotation</w:t>
      </w:r>
    </w:p>
    <w:p>
      <w:pPr>
        <w:spacing w:after="60" w:before="60"/>
      </w:pPr>
      <w:r>
        <w:rPr>
          <w:rFonts w:ascii="Arial" w:cs="Arial" w:eastAsia="Arial" w:hAnsi="Arial"/>
          <w:color w:val="1E1B4B"/>
          <w:sz w:val="22"/>
          <w:szCs w:val="22"/>
        </w:rPr>
        <w:t xml:space="preserve">The Firebase service account JSON downloaded in Phase 0.3 does not expire but should be rotated for security hygiene. Set a calendar reminder to regenerate it every 12 months: Firebase Console → Project Settings → Service Accounts → Generate new private key → upload to EC2 → pm2 restart ddiary-api.</w:t>
      </w:r>
    </w:p>
    <w:p>
      <w:pPr>
        <w:pStyle w:val="Heading2"/>
        <w:spacing w:after="120" w:before="240"/>
      </w:pPr>
      <w:r>
        <w:rPr>
          <w:rFonts w:ascii="Arial" w:cs="Arial" w:eastAsia="Arial" w:hAnsi="Arial"/>
          <w:b/>
          <w:bCs/>
          <w:color w:val="1E1B4B"/>
          <w:sz w:val="26"/>
          <w:szCs w:val="26"/>
        </w:rPr>
        <w:t xml:space="preserve">Firestore Security Rules</w:t>
      </w:r>
    </w:p>
    <w:p>
      <w:pPr>
        <w:spacing w:after="60" w:before="60"/>
      </w:pPr>
      <w:r>
        <w:rPr>
          <w:rFonts w:ascii="Arial" w:cs="Arial" w:eastAsia="Arial" w:hAnsi="Arial"/>
          <w:color w:val="1E1B4B"/>
          <w:sz w:val="22"/>
          <w:szCs w:val="22"/>
        </w:rPr>
        <w:t xml:space="preserve">Firestore rules are unchanged. The frontend React app still connects to Firestore directly via the Firebase SDK — only the email delivery path is different. The EC2 Express server uses the Admin SDK which bypasses security rules, the same as Cloud Functions currently do.</w:t>
      </w:r>
    </w:p>
    <w:p>
      <w:pPr>
        <w:pStyle w:val="Heading2"/>
        <w:spacing w:after="120" w:before="240"/>
      </w:pPr>
      <w:r>
        <w:rPr>
          <w:rFonts w:ascii="Arial" w:cs="Arial" w:eastAsia="Arial" w:hAnsi="Arial"/>
          <w:b/>
          <w:bCs/>
          <w:color w:val="1E1B4B"/>
          <w:sz w:val="26"/>
          <w:szCs w:val="26"/>
        </w:rPr>
        <w:t xml:space="preserve">CORS for Old Firebase Domain</w:t>
      </w:r>
    </w:p>
    <w:p>
      <w:pPr>
        <w:spacing w:after="60" w:before="60"/>
      </w:pPr>
      <w:r>
        <w:rPr>
          <w:rFonts w:ascii="Arial" w:cs="Arial" w:eastAsia="Arial" w:hAnsi="Arial"/>
          <w:color w:val="1E1B4B"/>
          <w:sz w:val="22"/>
          <w:szCs w:val="22"/>
        </w:rPr>
        <w:t xml:space="preserve">During the parallel run period, some users may still access the app at dhanamdiary.web.app. The ALLOWED_ORIGINS in .env includes this domain so their email calls to /api/notify will still work.</w:t>
      </w:r>
    </w:p>
    <w:p>
      <w:pPr>
        <w:pStyle w:val="Heading2"/>
        <w:spacing w:after="120" w:before="240"/>
      </w:pPr>
      <w:r>
        <w:rPr>
          <w:rFonts w:ascii="Arial" w:cs="Arial" w:eastAsia="Arial" w:hAnsi="Arial"/>
          <w:b/>
          <w:bCs/>
          <w:color w:val="1E1B4B"/>
          <w:sz w:val="26"/>
          <w:szCs w:val="26"/>
        </w:rPr>
        <w:t xml:space="preserve">Environment Variables in .env</w:t>
      </w:r>
    </w:p>
    <w:p>
      <w:pPr>
        <w:spacing w:after="60" w:before="60"/>
      </w:pPr>
      <w:r>
        <w:rPr>
          <w:rFonts w:ascii="Arial" w:cs="Arial" w:eastAsia="Arial" w:hAnsi="Arial"/>
          <w:color w:val="1E1B4B"/>
          <w:sz w:val="22"/>
          <w:szCs w:val="22"/>
        </w:rPr>
        <w:t xml:space="preserve">The </w:t>
      </w:r>
      <w:r>
        <w:rPr>
          <w:rFonts w:ascii="Courier New" w:cs="Courier New" w:eastAsia="Courier New" w:hAnsi="Courier New"/>
          <w:color w:val="4C1D95"/>
          <w:sz w:val="20"/>
          <w:szCs w:val="20"/>
        </w:rPr>
        <w:t xml:space="preserve">.env</w:t>
      </w:r>
      <w:r>
        <w:rPr>
          <w:rFonts w:ascii="Arial" w:cs="Arial" w:eastAsia="Arial" w:hAnsi="Arial"/>
          <w:color w:val="1E1B4B"/>
          <w:sz w:val="22"/>
          <w:szCs w:val="22"/>
        </w:rPr>
        <w:t xml:space="preserve"> file on EC2 should have </w:t>
      </w:r>
      <w:r>
        <w:rPr>
          <w:rFonts w:ascii="Courier New" w:cs="Courier New" w:eastAsia="Courier New" w:hAnsi="Courier New"/>
          <w:color w:val="4C1D95"/>
          <w:sz w:val="20"/>
          <w:szCs w:val="20"/>
        </w:rPr>
        <w:t xml:space="preserve">chmod 600</w:t>
      </w:r>
      <w:r>
        <w:rPr>
          <w:rFonts w:ascii="Arial" w:cs="Arial" w:eastAsia="Arial" w:hAnsi="Arial"/>
          <w:color w:val="1E1B4B"/>
          <w:sz w:val="22"/>
          <w:szCs w:val="22"/>
        </w:rPr>
        <w:t xml:space="preserve"> so only the ubuntu user can read it. Never commit it to Git. The </w:t>
      </w:r>
      <w:r>
        <w:rPr>
          <w:rFonts w:ascii="Courier New" w:cs="Courier New" w:eastAsia="Courier New" w:hAnsi="Courier New"/>
          <w:color w:val="4C1D95"/>
          <w:sz w:val="20"/>
          <w:szCs w:val="20"/>
        </w:rPr>
        <w:t xml:space="preserve">.gitignore</w:t>
      </w:r>
      <w:r>
        <w:rPr>
          <w:rFonts w:ascii="Arial" w:cs="Arial" w:eastAsia="Arial" w:hAnsi="Arial"/>
          <w:color w:val="1E1B4B"/>
          <w:sz w:val="22"/>
          <w:szCs w:val="22"/>
        </w:rPr>
        <w:t xml:space="preserve"> should already exclude </w:t>
      </w:r>
      <w:r>
        <w:rPr>
          <w:rFonts w:ascii="Courier New" w:cs="Courier New" w:eastAsia="Courier New" w:hAnsi="Courier New"/>
          <w:color w:val="4C1D95"/>
          <w:sz w:val="20"/>
          <w:szCs w:val="20"/>
        </w:rPr>
        <w:t xml:space="preserve">.env</w:t>
      </w:r>
      <w:r>
        <w:rPr>
          <w:rFonts w:ascii="Arial" w:cs="Arial" w:eastAsia="Arial" w:hAnsi="Arial"/>
          <w:color w:val="1E1B4B"/>
          <w:sz w:val="22"/>
          <w:szCs w:val="22"/>
        </w:rPr>
        <w:t xml:space="preserve"> files.</w:t>
      </w:r>
    </w:p>
    <w:p>
      <w:pPr>
        <w:pStyle w:val="Heading1"/>
        <w:pageBreakBefore/>
        <w:spacing w:after="200" w:before="0"/>
      </w:pPr>
      <w:r>
        <w:rPr>
          <w:rFonts w:ascii="Arial" w:cs="Arial" w:eastAsia="Arial" w:hAnsi="Arial"/>
          <w:b/>
          <w:bCs/>
          <w:color w:val="5B21B6"/>
          <w:sz w:val="32"/>
          <w:szCs w:val="32"/>
        </w:rPr>
        <w:t xml:space="preserve">Quick Reference: What Changes, What Stays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Component</w:t>
            </w:r>
          </w:p>
        </w:tc>
        <w:tc>
          <w:tcPr>
            <w:tcW w:type="dxa" w:w="160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Status</w:t>
            </w:r>
          </w:p>
        </w:tc>
        <w:tc>
          <w:tcPr>
            <w:tcW w:type="dxa" w:w="4560"/>
            <w:tcBorders>
              <w:top w:val="single" w:color="A78BFA" w:sz="4"/>
              <w:left w:val="single" w:color="A78BFA" w:sz="4"/>
              <w:bottom w:val="single" w:color="A78BFA" w:sz="4"/>
              <w:right w:val="single" w:color="A78BFA" w:sz="4"/>
            </w:tcBorders>
            <w:shd w:fill="EDE9FE" w:val="clear"/>
            <w:tcMar>
              <w:top w:type="dxa" w:w="80"/>
              <w:left w:type="dxa" w:w="150"/>
              <w:bottom w:type="dxa" w:w="80"/>
              <w:right w:type="dxa" w:w="150"/>
            </w:tcMar>
          </w:tcPr>
          <w:p>
            <w:pPr>
              <w:spacing w:after="0" w:before="0"/>
            </w:pPr>
            <w:r>
              <w:rPr>
                <w:rFonts w:ascii="Arial" w:cs="Arial" w:eastAsia="Arial" w:hAnsi="Arial"/>
                <w:b/>
                <w:bCs/>
                <w:color w:val="5B21B6"/>
                <w:sz w:val="22"/>
                <w:szCs w:val="22"/>
              </w:rPr>
              <w:t xml:space="preserve">Notes</w:t>
            </w:r>
          </w:p>
        </w:tc>
      </w:tr>
      <w:tr>
        <w:tc>
          <w:tcPr>
            <w:tcW w:type="dxa" w:w="32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Firebase Firestore</w:t>
            </w:r>
          </w:p>
        </w:tc>
        <w:tc>
          <w:tcPr>
            <w:tcW w:type="dxa" w:w="16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66534"/>
                <w:sz w:val="22"/>
                <w:szCs w:val="22"/>
              </w:rPr>
              <w:t xml:space="preserve">NO CHANGE</w:t>
            </w:r>
          </w:p>
        </w:tc>
        <w:tc>
          <w:tcPr>
            <w:tcW w:type="dxa" w:w="4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Frontend SDK unchanged. EC2 uses Admin SDK for crons.</w:t>
            </w:r>
          </w:p>
        </w:tc>
      </w:tr>
      <w:tr>
        <w:tc>
          <w:tcPr>
            <w:tcW w:type="dxa" w:w="32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Firebase Auth</w:t>
            </w:r>
          </w:p>
        </w:tc>
        <w:tc>
          <w:tcPr>
            <w:tcW w:type="dxa" w:w="16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66534"/>
                <w:sz w:val="22"/>
                <w:szCs w:val="22"/>
              </w:rPr>
              <w:t xml:space="preserve">NO CHANGE</w:t>
            </w:r>
          </w:p>
        </w:tc>
        <w:tc>
          <w:tcPr>
            <w:tcW w:type="dxa" w:w="456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Add workspace.dhanam.finance to Authorized Domains.</w:t>
            </w:r>
          </w:p>
        </w:tc>
      </w:tr>
      <w:tr>
        <w:tc>
          <w:tcPr>
            <w:tcW w:type="dxa" w:w="32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Firebase Hosting</w:t>
            </w:r>
          </w:p>
        </w:tc>
        <w:tc>
          <w:tcPr>
            <w:tcW w:type="dxa" w:w="16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REPLACED</w:t>
            </w:r>
          </w:p>
        </w:tc>
        <w:tc>
          <w:tcPr>
            <w:tcW w:type="dxa" w:w="4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EC2 nginx serves dist/. Keep active as rollback for 2 weeks.</w:t>
            </w:r>
          </w:p>
        </w:tc>
      </w:tr>
      <w:tr>
        <w:tc>
          <w:tcPr>
            <w:tcW w:type="dxa" w:w="32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Cloud Function schedulers</w:t>
            </w:r>
          </w:p>
        </w:tc>
        <w:tc>
          <w:tcPr>
            <w:tcW w:type="dxa" w:w="16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REPLACED</w:t>
            </w:r>
          </w:p>
        </w:tc>
        <w:tc>
          <w:tcPr>
            <w:tcW w:type="dxa" w:w="456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EC2 node-cron jobs. Disable in Firebase after validation.</w:t>
            </w:r>
          </w:p>
        </w:tc>
      </w:tr>
      <w:tr>
        <w:tc>
          <w:tcPr>
            <w:tcW w:type="dxa" w:w="32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Cloud Function callables</w:t>
            </w:r>
          </w:p>
        </w:tc>
        <w:tc>
          <w:tcPr>
            <w:tcW w:type="dxa" w:w="16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NO ACTION</w:t>
            </w:r>
          </w:p>
        </w:tc>
        <w:tc>
          <w:tcPr>
            <w:tcW w:type="dxa" w:w="4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Not called from frontend. Decommission at your convenience.</w:t>
            </w:r>
          </w:p>
        </w:tc>
      </w:tr>
      <w:tr>
        <w:tc>
          <w:tcPr>
            <w:tcW w:type="dxa" w:w="32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MS Graph email (sendMail)</w:t>
            </w:r>
          </w:p>
        </w:tc>
        <w:tc>
          <w:tcPr>
            <w:tcW w:type="dxa" w:w="16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REPLACED</w:t>
            </w:r>
          </w:p>
        </w:tc>
        <w:tc>
          <w:tcPr>
            <w:tcW w:type="dxa" w:w="456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Frontend now calls /api/notify on EC2. SES delivers.</w:t>
            </w:r>
          </w:p>
        </w:tc>
      </w:tr>
      <w:tr>
        <w:tc>
          <w:tcPr>
            <w:tcW w:type="dxa" w:w="32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MS Graph (SharePoint, people)</w:t>
            </w:r>
          </w:p>
        </w:tc>
        <w:tc>
          <w:tcPr>
            <w:tcW w:type="dxa" w:w="16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66534"/>
                <w:sz w:val="22"/>
                <w:szCs w:val="22"/>
              </w:rPr>
              <w:t xml:space="preserve">NO CHANGE</w:t>
            </w:r>
          </w:p>
        </w:tc>
        <w:tc>
          <w:tcPr>
            <w:tcW w:type="dxa" w:w="4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Still called from frontend. msTokenRefresh.js kept.</w:t>
            </w:r>
          </w:p>
        </w:tc>
      </w:tr>
      <w:tr>
        <w:tc>
          <w:tcPr>
            <w:tcW w:type="dxa" w:w="32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SendGrid (Cloud Functions)</w:t>
            </w:r>
          </w:p>
        </w:tc>
        <w:tc>
          <w:tcPr>
            <w:tcW w:type="dxa" w:w="160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REPLACED</w:t>
            </w:r>
          </w:p>
        </w:tc>
        <w:tc>
          <w:tcPr>
            <w:tcW w:type="dxa" w:w="4560"/>
            <w:tcBorders>
              <w:top w:val="single" w:color="DDD6FE" w:sz="4"/>
              <w:left w:val="single" w:color="DDD6FE" w:sz="4"/>
              <w:bottom w:val="single" w:color="DDD6FE" w:sz="4"/>
              <w:right w:val="single" w:color="DDD6FE" w:sz="4"/>
            </w:tcBorders>
            <w:shd w:fill="F8FAFC"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EC2 email.js uses @aws-sdk/client-sesv2 instead.</w:t>
            </w:r>
          </w:p>
        </w:tc>
      </w:tr>
      <w:tr>
        <w:tc>
          <w:tcPr>
            <w:tcW w:type="dxa" w:w="32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b/>
                <w:bCs/>
                <w:color w:val="1E1B4B"/>
                <w:sz w:val="22"/>
                <w:szCs w:val="22"/>
              </w:rPr>
              <w:t xml:space="preserve">Deep links in emails</w:t>
            </w:r>
          </w:p>
        </w:tc>
        <w:tc>
          <w:tcPr>
            <w:tcW w:type="dxa" w:w="160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UPDATED</w:t>
            </w:r>
          </w:p>
        </w:tc>
        <w:tc>
          <w:tcPr>
            <w:tcW w:type="dxa" w:w="4560"/>
            <w:tcBorders>
              <w:top w:val="single" w:color="DDD6FE" w:sz="4"/>
              <w:left w:val="single" w:color="DDD6FE" w:sz="4"/>
              <w:bottom w:val="single" w:color="DDD6FE" w:sz="4"/>
              <w:right w:val="single" w:color="DDD6FE" w:sz="4"/>
            </w:tcBorders>
            <w:shd w:fill="FFFFFF" w:val="clear"/>
            <w:tcMar>
              <w:top w:type="dxa" w:w="80"/>
              <w:left w:type="dxa" w:w="150"/>
              <w:bottom w:type="dxa" w:w="80"/>
              <w:right w:type="dxa" w:w="150"/>
            </w:tcMar>
          </w:tcPr>
          <w:p>
            <w:pPr>
              <w:spacing w:after="0" w:before="0"/>
            </w:pPr>
            <w:r>
              <w:rPr>
                <w:rFonts w:ascii="Arial" w:cs="Arial" w:eastAsia="Arial" w:hAnsi="Arial"/>
                <w:color w:val="1E1B4B"/>
                <w:sz w:val="22"/>
                <w:szCs w:val="22"/>
              </w:rPr>
              <w:t xml:space="preserve">APP_URL now points to workspace.dhanam.finance.</w:t>
            </w:r>
          </w:p>
        </w:tc>
      </w:tr>
    </w:tbl>
    <w:p>
      <w:pPr>
        <w:spacing w:after="0" w:before="480"/>
      </w:pPr>
    </w:p>
    <w:p>
      <w:pPr>
        <w:pBdr>
          <w:top w:val="single" w:color="DDD6FE" w:sz="4" w:space="4"/>
        </w:pBdr>
        <w:spacing w:after="0" w:before="120"/>
        <w:jc w:val="center"/>
      </w:pPr>
      <w:r>
        <w:rPr>
          <w:rFonts w:ascii="Arial" w:cs="Arial" w:eastAsia="Arial" w:hAnsi="Arial"/>
          <w:color w:val="64748B"/>
          <w:sz w:val="18"/>
          <w:szCs w:val="18"/>
        </w:rPr>
        <w:t xml:space="preserve">Prepared for Dhanam Investment and Finance  •  Internal Use Only</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6FE" w:sz="4" w:space="4"/>
      </w:pBdr>
      <w:spacing w:before="0"/>
    </w:pPr>
    <w:r>
      <w:rPr>
        <w:rFonts w:ascii="Arial" w:cs="Arial" w:eastAsia="Arial" w:hAnsi="Arial"/>
        <w:color w:val="64748B"/>
        <w:sz w:val="18"/>
        <w:szCs w:val="18"/>
      </w:rPr>
      <w:t xml:space="preserve">Dhanam Investment and Finance  •  ddiary-a72ca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6FE" w:sz="4" w:space="4"/>
      </w:pBdr>
      <w:tabs>
        <w:tab w:val="right" w:pos="9360"/>
      </w:tabs>
      <w:spacing w:after="0"/>
    </w:pPr>
    <w:r>
      <w:rPr>
        <w:rFonts w:ascii="Arial" w:cs="Arial" w:eastAsia="Arial" w:hAnsi="Arial"/>
        <w:color w:val="64748B"/>
        <w:sz w:val="18"/>
        <w:szCs w:val="18"/>
      </w:rPr>
      <w:t xml:space="preserve">Dhanam Workspace — Firebase to AWS Migration Guide</w:t>
    </w:r>
    <w:r>
      <w:rPr>
        <w:rFonts w:ascii="Arial" w:cs="Arial" w:eastAsia="Arial" w:hAnsi="Arial"/>
        <w:color w:val="64748B"/>
        <w:sz w:val="18"/>
        <w:szCs w:val="18"/>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5B21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1B4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B21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2026-05-19T12:52:33.477Z</dcterms:created>
  <dcterms:modified xsi:type="dcterms:W3CDTF">2026-05-19T12:52:33.477Z</dcterms:modified>
</cp:coreProperties>
</file>

<file path=docProps/custom.xml><?xml version="1.0" encoding="utf-8"?>
<Properties xmlns="http://schemas.openxmlformats.org/officeDocument/2006/custom-properties" xmlns:vt="http://schemas.openxmlformats.org/officeDocument/2006/docPropsVTypes"/>
</file>