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__DdeLink__1_1007443504"/>
      <w:bookmarkEnd w:id="0"/>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rPr>
        <w:t>Thera Bank Personal Loan Campaign</w:t>
      </w:r>
    </w:p>
    <w:p>
      <w:pPr>
        <w:pStyle w:val="Heading1"/>
        <w:widowControl/>
        <w:numPr>
          <w:ilvl w:val="0"/>
          <w:numId w:val="1"/>
        </w:numPr>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Data Description:</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t>The dataset contains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Domain:</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t>Banking</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Context:</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t>This case is about a bank (Thera Bank) whose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Attribute Information:</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ID: Customer ID</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Age: Customer's age in completed years</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Experience: #years of professional experience</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Income: Annual income of the customer ($000)</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ZIP Code: Home Address ZIP</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Family: Family size of the customer</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CCAvg: Avg. spending on credit cards per month ($000)</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Education: Education Level. 1: Undergrad; 2: Graduate; 3: Advanced/Professional</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Mortgage: Value of house mortgage if any. ($000)</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Personal Loan: Did this customer accept the personal loan offered in the last campaign?</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Securities Account: Does the customer have a securities account with the bank?</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CD Account: Does the customer have a certificate of deposit (CD) account with the bank?</w:t>
      </w:r>
    </w:p>
    <w:p>
      <w:pPr>
        <w:pStyle w:val="TextBody"/>
        <w:widowControl/>
        <w:numPr>
          <w:ilvl w:val="0"/>
          <w:numId w:val="2"/>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Online: Does the customer use internet banking facilities?</w:t>
      </w:r>
    </w:p>
    <w:p>
      <w:pPr>
        <w:pStyle w:val="TextBody"/>
        <w:widowControl/>
        <w:numPr>
          <w:ilvl w:val="0"/>
          <w:numId w:val="2"/>
        </w:numPr>
        <w:tabs>
          <w:tab w:val="left" w:pos="0" w:leader="none"/>
        </w:tabs>
        <w:spacing w:lineRule="auto" w:line="384"/>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Credit card: Does the customer use a credit card issued by the bank?</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Learning Outcomes:</w:t>
      </w:r>
    </w:p>
    <w:p>
      <w:pPr>
        <w:pStyle w:val="TextBody"/>
        <w:widowControl/>
        <w:numPr>
          <w:ilvl w:val="0"/>
          <w:numId w:val="3"/>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Exploratory Data Analysis</w:t>
      </w:r>
    </w:p>
    <w:p>
      <w:pPr>
        <w:pStyle w:val="TextBody"/>
        <w:widowControl/>
        <w:numPr>
          <w:ilvl w:val="0"/>
          <w:numId w:val="3"/>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Preparing the data to train a model</w:t>
      </w:r>
    </w:p>
    <w:p>
      <w:pPr>
        <w:pStyle w:val="TextBody"/>
        <w:widowControl/>
        <w:numPr>
          <w:ilvl w:val="0"/>
          <w:numId w:val="3"/>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Training and making predictions using a classification model</w:t>
      </w:r>
    </w:p>
    <w:p>
      <w:pPr>
        <w:pStyle w:val="TextBody"/>
        <w:widowControl/>
        <w:numPr>
          <w:ilvl w:val="0"/>
          <w:numId w:val="3"/>
        </w:numPr>
        <w:tabs>
          <w:tab w:val="left" w:pos="0" w:leader="none"/>
        </w:tabs>
        <w:spacing w:lineRule="auto" w:line="384"/>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Model evaluation</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Objective:</w:t>
      </w:r>
    </w:p>
    <w:p>
      <w:pPr>
        <w:pStyle w:val="TextBody"/>
        <w:widowControl/>
        <w:spacing w:lineRule="auto" w:line="384" w:before="180" w:after="180"/>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rPr>
        <w:t>The classification goal is to predict the likelihood of a liability customer buying personal loans.</w:t>
      </w:r>
    </w:p>
    <w:p>
      <w:pPr>
        <w:pStyle w:val="TextBody"/>
        <w:widowControl/>
        <w:spacing w:lineRule="auto" w:line="384" w:before="180" w:after="180"/>
        <w:ind w:left="0" w:right="0" w:hanging="0"/>
        <w:rPr>
          <w:caps w:val="false"/>
          <w:smallCaps w:val="false"/>
          <w:color w:val="000000"/>
          <w:spacing w:val="0"/>
        </w:rPr>
      </w:pPr>
      <w:r>
        <w:rPr>
          <w:caps w:val="false"/>
          <w:smallCaps w:val="false"/>
          <w:color w:val="000000"/>
          <w:spacing w:val="0"/>
        </w:rPr>
        <w:t> </w:t>
      </w:r>
    </w:p>
    <w:p>
      <w:pPr>
        <w:pStyle w:val="Heading1"/>
        <w:widowControl/>
        <w:numPr>
          <w:ilvl w:val="0"/>
          <w:numId w:val="1"/>
        </w:numPr>
        <w:ind w:left="0" w:right="0"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i w:val="false"/>
          <w:caps w:val="false"/>
          <w:smallCaps w:val="false"/>
          <w:color w:val="000000"/>
          <w:spacing w:val="0"/>
        </w:rPr>
        <w:t>Steps and tasks:</w:t>
      </w:r>
    </w:p>
    <w:p>
      <w:pPr>
        <w:pStyle w:val="TextBody"/>
        <w:widowControl/>
        <w:numPr>
          <w:ilvl w:val="0"/>
          <w:numId w:val="4"/>
        </w:numPr>
        <w:tabs>
          <w:tab w:val="left" w:pos="0" w:leader="none"/>
        </w:tabs>
        <w:spacing w:lineRule="auto" w:line="384" w:before="0" w:after="0"/>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Import the datasets and libraries, check datatype, statistical summary, shape, null values or incorrect imputation.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5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TextBody"/>
        <w:widowControl/>
        <w:numPr>
          <w:ilvl w:val="0"/>
          <w:numId w:val="4"/>
        </w:numPr>
        <w:tabs>
          <w:tab w:val="left" w:pos="0" w:leader="none"/>
        </w:tabs>
        <w:spacing w:lineRule="auto" w:line="384"/>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EDA: Study the data distribution in each attribute and target variable, share your findings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20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TextBody"/>
        <w:widowControl/>
        <w:numPr>
          <w:ilvl w:val="0"/>
          <w:numId w:val="5"/>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Number of unique in each column?</w:t>
      </w:r>
    </w:p>
    <w:p>
      <w:pPr>
        <w:pStyle w:val="TextBody"/>
        <w:widowControl/>
        <w:numPr>
          <w:ilvl w:val="0"/>
          <w:numId w:val="5"/>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Number of people with zero mortgage?</w:t>
      </w:r>
    </w:p>
    <w:p>
      <w:pPr>
        <w:pStyle w:val="TextBody"/>
        <w:widowControl/>
        <w:numPr>
          <w:ilvl w:val="0"/>
          <w:numId w:val="5"/>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Number of people with zero credit card spending per month?</w:t>
      </w:r>
    </w:p>
    <w:p>
      <w:pPr>
        <w:pStyle w:val="TextBody"/>
        <w:widowControl/>
        <w:numPr>
          <w:ilvl w:val="0"/>
          <w:numId w:val="5"/>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Value counts of all categorical columns.</w:t>
      </w:r>
    </w:p>
    <w:p>
      <w:pPr>
        <w:pStyle w:val="TextBody"/>
        <w:widowControl/>
        <w:numPr>
          <w:ilvl w:val="0"/>
          <w:numId w:val="5"/>
        </w:numPr>
        <w:tabs>
          <w:tab w:val="left" w:pos="0" w:leader="none"/>
        </w:tabs>
        <w:spacing w:lineRule="auto" w:line="384" w:before="0" w:after="0"/>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Univariate and Bivariate</w:t>
      </w:r>
    </w:p>
    <w:p>
      <w:pPr>
        <w:pStyle w:val="TextBody"/>
        <w:widowControl/>
        <w:numPr>
          <w:ilvl w:val="0"/>
          <w:numId w:val="5"/>
        </w:numPr>
        <w:tabs>
          <w:tab w:val="left" w:pos="0" w:leader="none"/>
        </w:tabs>
        <w:spacing w:lineRule="auto" w:line="384"/>
        <w:ind w:left="707" w:hanging="0"/>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Get data model ready</w:t>
      </w:r>
    </w:p>
    <w:p>
      <w:pPr>
        <w:pStyle w:val="TextBody"/>
        <w:widowControl/>
        <w:numPr>
          <w:ilvl w:val="0"/>
          <w:numId w:val="6"/>
        </w:numPr>
        <w:tabs>
          <w:tab w:val="left" w:pos="0" w:leader="none"/>
        </w:tabs>
        <w:spacing w:lineRule="auto" w:line="384" w:before="0" w:after="0"/>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Split the data into training and test set in the ratio of 70:30 respectively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5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TextBody"/>
        <w:widowControl/>
        <w:numPr>
          <w:ilvl w:val="0"/>
          <w:numId w:val="6"/>
        </w:numPr>
        <w:tabs>
          <w:tab w:val="left" w:pos="0" w:leader="none"/>
        </w:tabs>
        <w:spacing w:lineRule="auto" w:line="384"/>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Use the Logistic Regression model to predict whether the customer will take a personal loan or not. Print all the metrics related to evaluating the model performance (accuracy, recall, precision, f1score, and roc_auc_score). Draw a heatmap to display confusion matrix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15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TextBody"/>
        <w:widowControl/>
        <w:numPr>
          <w:ilvl w:val="0"/>
          <w:numId w:val="7"/>
        </w:numPr>
        <w:tabs>
          <w:tab w:val="left" w:pos="0" w:leader="none"/>
        </w:tabs>
        <w:spacing w:lineRule="auto" w:line="384" w:before="0" w:after="0"/>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Find out coefficients of all the attributes and show the output in a data frame with column names? For test data show all the rows where the predicted class is not equal to the observed class.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10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TextBody"/>
        <w:widowControl/>
        <w:numPr>
          <w:ilvl w:val="0"/>
          <w:numId w:val="7"/>
        </w:numPr>
        <w:tabs>
          <w:tab w:val="left" w:pos="0" w:leader="none"/>
        </w:tabs>
        <w:spacing w:lineRule="auto" w:line="384"/>
        <w:ind w:left="707" w:hanging="0"/>
        <w:rPr/>
      </w:pP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Give conclusion related to the Business understanding of your model? (</w:t>
      </w:r>
      <w:r>
        <w:rPr>
          <w:rStyle w:val="StrongEmphasis"/>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i w:val="false"/>
          <w:caps w:val="false"/>
          <w:smallCaps w:val="false"/>
          <w:color w:val="000000"/>
          <w:spacing w:val="0"/>
          <w:sz w:val="21"/>
        </w:rPr>
        <w:t>5 marks</w:t>
      </w:r>
      <w:r>
        <w:rPr>
          <w:rFonts w:ascii="lato;sans-serif;apple-system;BlinkMacSystemFont;Segoe UI;Helvetica Neue;Arial;Noto Sans;sans-serif;Apple Color Emoji;Segoe UI Emoji;Segoe UI Symbol;Noto Color Emoji" w:hAnsi="lato;sans-serif;apple-system;BlinkMacSystemFont;Segoe UI;Helvetica Neue;Arial;Noto Sans;sans-serif;Apple Color Emoji;Segoe UI Emoji;Segoe UI Symbol;Noto Color Emoji"/>
          <w:b w:val="false"/>
          <w:i w:val="false"/>
          <w:caps w:val="false"/>
          <w:smallCaps w:val="false"/>
          <w:color w:val="000000"/>
          <w:spacing w:val="0"/>
          <w:sz w:val="21"/>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ato">
    <w:altName w:val="sans-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5"/>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Emphasis">
    <w:name w:val="Emphasis"/>
    <w:qFormat/>
    <w:rPr>
      <w:i/>
      <w:iCs/>
    </w:rPr>
  </w:style>
  <w:style w:type="character" w:styleId="StrongEmphasis">
    <w:name w:val="Strong Emphasis"/>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LibreOffice/5.0.2.2$Windows_x86 LibreOffice_project/37b43f919e4de5eeaca9b9755ed688758a8251fe</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2021-09-12T15:29:44Z</dcterms:created>
  <dc:language>en-US</dc:language>
  <dcterms:modified xsi:type="dcterms:W3CDTF">2021-09-12T15:31:51Z</dcterms:modified>
  <cp:revision>1</cp:revision>
</cp:coreProperties>
</file>