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3695" w14:textId="70A2D34B" w:rsidR="002024F1" w:rsidRDefault="00BB33F4">
      <w:pPr>
        <w:rPr>
          <w:sz w:val="44"/>
          <w:szCs w:val="44"/>
        </w:rPr>
      </w:pPr>
      <w:r w:rsidRPr="00BB33F4">
        <w:rPr>
          <w:sz w:val="44"/>
          <w:szCs w:val="44"/>
        </w:rPr>
        <w:t xml:space="preserve">Rent Price Prediction  - Steps that are followed </w:t>
      </w:r>
    </w:p>
    <w:p w14:paraId="46EDC3D1" w14:textId="34F590EE" w:rsidR="00BB33F4" w:rsidRDefault="00BB33F4" w:rsidP="00BB33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pre-processing</w:t>
      </w:r>
      <w:r w:rsidRPr="00BB33F4">
        <w:rPr>
          <w:sz w:val="32"/>
          <w:szCs w:val="32"/>
        </w:rPr>
        <w:t xml:space="preserve"> – </w:t>
      </w:r>
    </w:p>
    <w:p w14:paraId="1D857E65" w14:textId="54C3C745" w:rsidR="00BB33F4" w:rsidRDefault="00BB33F4" w:rsidP="00BB33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Loading the test and train data</w:t>
      </w:r>
    </w:p>
    <w:p w14:paraId="75C09168" w14:textId="3E0B1A00" w:rsidR="00BB33F4" w:rsidRDefault="00BB33F4" w:rsidP="00BB33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Validating the shape of data (rows, columns)</w:t>
      </w:r>
    </w:p>
    <w:p w14:paraId="4B692D9D" w14:textId="52F7B4CC" w:rsidR="00BB33F4" w:rsidRDefault="00BB33F4" w:rsidP="00BB33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Inspecting high-level stats of train data</w:t>
      </w:r>
    </w:p>
    <w:p w14:paraId="43A999F5" w14:textId="3FD1F812" w:rsidR="00BB33F4" w:rsidRDefault="00BB33F4" w:rsidP="00BB33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Checking for Null values and imputing them</w:t>
      </w:r>
    </w:p>
    <w:p w14:paraId="502D7071" w14:textId="637EA527" w:rsidR="00BB33F4" w:rsidRDefault="00BB33F4" w:rsidP="00BB33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Exploratory Data Analysis</w:t>
      </w:r>
      <w:r w:rsidRPr="00BB33F4">
        <w:rPr>
          <w:sz w:val="32"/>
          <w:szCs w:val="32"/>
        </w:rPr>
        <w:t xml:space="preserve"> – </w:t>
      </w:r>
    </w:p>
    <w:p w14:paraId="7A3F7A16" w14:textId="7C1EAD58" w:rsidR="00BB33F4" w:rsidRDefault="00BB33F4" w:rsidP="00BB33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Checking the distribution</w:t>
      </w:r>
      <w:r w:rsidR="005B161E">
        <w:rPr>
          <w:sz w:val="32"/>
          <w:szCs w:val="32"/>
        </w:rPr>
        <w:t xml:space="preserve"> of rent amount</w:t>
      </w:r>
    </w:p>
    <w:p w14:paraId="703B926E" w14:textId="28A85478" w:rsidR="00BB33F4" w:rsidRDefault="005B161E" w:rsidP="00BB33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Univariate analysis for categorical variables like country, </w:t>
      </w:r>
      <w:proofErr w:type="spellStart"/>
      <w:r>
        <w:rPr>
          <w:sz w:val="32"/>
          <w:szCs w:val="32"/>
        </w:rPr>
        <w:t>property_type</w:t>
      </w:r>
      <w:proofErr w:type="spellEnd"/>
      <w:r>
        <w:rPr>
          <w:sz w:val="32"/>
          <w:szCs w:val="32"/>
        </w:rPr>
        <w:t xml:space="preserve"> and city</w:t>
      </w:r>
    </w:p>
    <w:p w14:paraId="386D6A4A" w14:textId="11B7BAD4" w:rsidR="00BB33F4" w:rsidRDefault="005B161E" w:rsidP="00BB33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Plotting correlation Map and finding the most correlated variables (60% of correlation is observed between few variables)</w:t>
      </w:r>
    </w:p>
    <w:p w14:paraId="58937B1D" w14:textId="7BEC0B95" w:rsidR="00BB33F4" w:rsidRDefault="005B161E" w:rsidP="00BB33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Plotting Mean price for different </w:t>
      </w:r>
      <w:proofErr w:type="spellStart"/>
      <w:r>
        <w:rPr>
          <w:sz w:val="32"/>
          <w:szCs w:val="32"/>
        </w:rPr>
        <w:t>countys</w:t>
      </w:r>
      <w:proofErr w:type="spellEnd"/>
      <w:r>
        <w:rPr>
          <w:sz w:val="32"/>
          <w:szCs w:val="32"/>
        </w:rPr>
        <w:t>(Adams, Allegheny, Armstrong, Beaver are the top most counties as per rent)</w:t>
      </w:r>
    </w:p>
    <w:p w14:paraId="54A2AC72" w14:textId="4E5266AB" w:rsidR="005B161E" w:rsidRDefault="005B161E" w:rsidP="005B161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Plotting </w:t>
      </w:r>
      <w:r>
        <w:rPr>
          <w:sz w:val="32"/>
          <w:szCs w:val="32"/>
        </w:rPr>
        <w:t>average rent</w:t>
      </w:r>
      <w:r>
        <w:rPr>
          <w:sz w:val="32"/>
          <w:szCs w:val="32"/>
        </w:rPr>
        <w:t xml:space="preserve"> for different </w:t>
      </w:r>
      <w:proofErr w:type="spellStart"/>
      <w:r>
        <w:rPr>
          <w:sz w:val="32"/>
          <w:szCs w:val="32"/>
        </w:rPr>
        <w:t>property_types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Quadplex and Triplex are the top most property types </w:t>
      </w:r>
      <w:r>
        <w:rPr>
          <w:sz w:val="32"/>
          <w:szCs w:val="32"/>
        </w:rPr>
        <w:t>)</w:t>
      </w:r>
    </w:p>
    <w:p w14:paraId="29855F19" w14:textId="2A73E60B" w:rsidR="005B161E" w:rsidRDefault="004F4DE5" w:rsidP="00BB33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Creating </w:t>
      </w:r>
      <w:proofErr w:type="spellStart"/>
      <w:r>
        <w:rPr>
          <w:sz w:val="32"/>
          <w:szCs w:val="32"/>
        </w:rPr>
        <w:t>yearwise</w:t>
      </w:r>
      <w:proofErr w:type="spellEnd"/>
      <w:r>
        <w:rPr>
          <w:sz w:val="32"/>
          <w:szCs w:val="32"/>
        </w:rPr>
        <w:t xml:space="preserve"> bins from 1800-2016 (10-year bins). 1820-1830 interval has largest average rent.</w:t>
      </w:r>
    </w:p>
    <w:p w14:paraId="3B4CEA9F" w14:textId="3AD2A066" w:rsidR="004F4DE5" w:rsidRDefault="004F4DE5" w:rsidP="00BB33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Plotting top-20 cities by rent (Millerton is the expensive city in terms of rent)</w:t>
      </w:r>
    </w:p>
    <w:p w14:paraId="2DC2C198" w14:textId="1B23F276" w:rsidR="004F4DE5" w:rsidRDefault="004F4DE5" w:rsidP="004F4D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Feature engineering</w:t>
      </w:r>
      <w:r w:rsidRPr="00BB33F4">
        <w:rPr>
          <w:sz w:val="32"/>
          <w:szCs w:val="32"/>
        </w:rPr>
        <w:t xml:space="preserve">– </w:t>
      </w:r>
    </w:p>
    <w:p w14:paraId="2389AABA" w14:textId="14002EB6" w:rsidR="004F4DE5" w:rsidRDefault="004F4DE5" w:rsidP="004F4DE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Removing un-necessary columns (</w:t>
      </w:r>
      <w:proofErr w:type="spellStart"/>
      <w:r>
        <w:rPr>
          <w:sz w:val="32"/>
          <w:szCs w:val="32"/>
        </w:rPr>
        <w:t>Zipcode</w:t>
      </w:r>
      <w:proofErr w:type="spellEnd"/>
      <w:r>
        <w:rPr>
          <w:sz w:val="32"/>
          <w:szCs w:val="32"/>
        </w:rPr>
        <w:t>, address, state, id)</w:t>
      </w:r>
    </w:p>
    <w:p w14:paraId="4F68C677" w14:textId="41816DA6" w:rsidR="004F4DE5" w:rsidRDefault="004F4DE5" w:rsidP="004F4DE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Converting categorical data to numerical data (using </w:t>
      </w:r>
      <w:proofErr w:type="spellStart"/>
      <w:r>
        <w:rPr>
          <w:sz w:val="32"/>
          <w:szCs w:val="32"/>
        </w:rPr>
        <w:t>pd.getdummies</w:t>
      </w:r>
      <w:proofErr w:type="spellEnd"/>
      <w:r>
        <w:rPr>
          <w:sz w:val="32"/>
          <w:szCs w:val="32"/>
        </w:rPr>
        <w:t xml:space="preserve">()). The total number of columns for train data yielded to be 836 columns and test data </w:t>
      </w:r>
      <w:r w:rsidR="004648E6">
        <w:rPr>
          <w:sz w:val="32"/>
          <w:szCs w:val="32"/>
        </w:rPr>
        <w:t>– 616 columns</w:t>
      </w:r>
    </w:p>
    <w:p w14:paraId="0F95FC97" w14:textId="746A1B39" w:rsidR="004648E6" w:rsidRDefault="004648E6" w:rsidP="004648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Data Modelling </w:t>
      </w:r>
      <w:r w:rsidRPr="00BB33F4">
        <w:rPr>
          <w:sz w:val="32"/>
          <w:szCs w:val="32"/>
        </w:rPr>
        <w:t xml:space="preserve">– </w:t>
      </w:r>
    </w:p>
    <w:p w14:paraId="0807F311" w14:textId="40BC06E6" w:rsidR="004648E6" w:rsidRDefault="004648E6" w:rsidP="004648E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Splitting the train data and test data with 80:20 ratio</w:t>
      </w:r>
    </w:p>
    <w:p w14:paraId="1D5845BC" w14:textId="4E69B558" w:rsidR="004648E6" w:rsidRDefault="004648E6" w:rsidP="004648E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Trying different models for regression (Random forest, Linear regression and Decision trees).</w:t>
      </w:r>
    </w:p>
    <w:p w14:paraId="42ACB156" w14:textId="071BF40E" w:rsidR="004648E6" w:rsidRDefault="004648E6" w:rsidP="004648E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Evaluation of best model among 3 models (Random forest is the best model which yielded best R^2 value and RMSE)</w:t>
      </w:r>
    </w:p>
    <w:p w14:paraId="566E7ECC" w14:textId="5FEFC46A" w:rsidR="004648E6" w:rsidRDefault="004648E6" w:rsidP="004648E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Performing hyper parameter tuning using RF Regressor.</w:t>
      </w:r>
    </w:p>
    <w:p w14:paraId="0C4F046E" w14:textId="1F6E53D4" w:rsidR="004648E6" w:rsidRDefault="00117473" w:rsidP="004648E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no much difference between RF regressor using default parameters and tuned parameters.</w:t>
      </w:r>
    </w:p>
    <w:p w14:paraId="6692B704" w14:textId="1AEE1AA4" w:rsidR="00117473" w:rsidRDefault="00117473" w:rsidP="004648E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default R^2 = 0.82 and RMSE = 386 for RF Regressor</w:t>
      </w:r>
    </w:p>
    <w:p w14:paraId="009ED915" w14:textId="4B3FBFB8" w:rsidR="00117473" w:rsidRDefault="00117473" w:rsidP="004648E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Reshaping the test dataset to make sure that train dataset and test data have equal dimensions (836 columns)</w:t>
      </w:r>
    </w:p>
    <w:p w14:paraId="67AACC89" w14:textId="47319350" w:rsidR="00117473" w:rsidRDefault="00117473" w:rsidP="004648E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Plotting top most important features and their feature important scores. The most dominant features are</w:t>
      </w:r>
    </w:p>
    <w:p w14:paraId="53ED4671" w14:textId="143CB2D8" w:rsidR="00117473" w:rsidRDefault="00117473" w:rsidP="00117473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Bath</w:t>
      </w:r>
    </w:p>
    <w:p w14:paraId="2ACE641D" w14:textId="4E76559E" w:rsidR="00117473" w:rsidRDefault="00117473" w:rsidP="00117473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Bed</w:t>
      </w:r>
    </w:p>
    <w:p w14:paraId="2CBF75F3" w14:textId="68CBBAD4" w:rsidR="00117473" w:rsidRPr="004B5710" w:rsidRDefault="00117473" w:rsidP="004B571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B5710">
        <w:rPr>
          <w:sz w:val="32"/>
          <w:szCs w:val="32"/>
        </w:rPr>
        <w:t>The above two features explain 6</w:t>
      </w:r>
      <w:r w:rsidR="004B5710" w:rsidRPr="004B5710">
        <w:rPr>
          <w:sz w:val="32"/>
          <w:szCs w:val="32"/>
        </w:rPr>
        <w:t>1</w:t>
      </w:r>
      <w:r w:rsidRPr="004B5710">
        <w:rPr>
          <w:sz w:val="32"/>
          <w:szCs w:val="32"/>
        </w:rPr>
        <w:t>% of variance in the data</w:t>
      </w:r>
    </w:p>
    <w:p w14:paraId="65437AD2" w14:textId="01839931" w:rsidR="004B5710" w:rsidRPr="004B5710" w:rsidRDefault="004B5710" w:rsidP="004B5710">
      <w:pPr>
        <w:ind w:left="1080"/>
        <w:rPr>
          <w:sz w:val="32"/>
          <w:szCs w:val="32"/>
        </w:rPr>
      </w:pPr>
      <w:r w:rsidRPr="004B5710">
        <w:rPr>
          <w:sz w:val="32"/>
          <w:szCs w:val="32"/>
        </w:rPr>
        <w:t>j)</w:t>
      </w:r>
      <w:r>
        <w:rPr>
          <w:sz w:val="32"/>
          <w:szCs w:val="32"/>
        </w:rPr>
        <w:t xml:space="preserve">  making the final predictions using test data and saving as csv file.</w:t>
      </w:r>
    </w:p>
    <w:p w14:paraId="206639C0" w14:textId="77777777" w:rsidR="00117473" w:rsidRPr="00117473" w:rsidRDefault="00117473" w:rsidP="00117473">
      <w:pPr>
        <w:rPr>
          <w:sz w:val="32"/>
          <w:szCs w:val="32"/>
        </w:rPr>
      </w:pPr>
    </w:p>
    <w:p w14:paraId="58092FC3" w14:textId="77777777" w:rsidR="004F4DE5" w:rsidRPr="004F4DE5" w:rsidRDefault="004F4DE5" w:rsidP="004F4DE5">
      <w:pPr>
        <w:ind w:left="1080"/>
        <w:rPr>
          <w:sz w:val="32"/>
          <w:szCs w:val="32"/>
        </w:rPr>
      </w:pPr>
    </w:p>
    <w:p w14:paraId="2B8CC837" w14:textId="5EC40D3F" w:rsidR="00BB33F4" w:rsidRPr="00BB33F4" w:rsidRDefault="00BB33F4" w:rsidP="00BB33F4">
      <w:pPr>
        <w:rPr>
          <w:sz w:val="32"/>
          <w:szCs w:val="32"/>
        </w:rPr>
      </w:pPr>
    </w:p>
    <w:sectPr w:rsidR="00BB33F4" w:rsidRPr="00BB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E9E6C" w14:textId="77777777" w:rsidR="00D41F3A" w:rsidRDefault="00D41F3A" w:rsidP="00BB33F4">
      <w:pPr>
        <w:spacing w:after="0" w:line="240" w:lineRule="auto"/>
      </w:pPr>
      <w:r>
        <w:separator/>
      </w:r>
    </w:p>
  </w:endnote>
  <w:endnote w:type="continuationSeparator" w:id="0">
    <w:p w14:paraId="5A2A6BAC" w14:textId="77777777" w:rsidR="00D41F3A" w:rsidRDefault="00D41F3A" w:rsidP="00BB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F801E" w14:textId="77777777" w:rsidR="00D41F3A" w:rsidRDefault="00D41F3A" w:rsidP="00BB33F4">
      <w:pPr>
        <w:spacing w:after="0" w:line="240" w:lineRule="auto"/>
      </w:pPr>
      <w:r>
        <w:separator/>
      </w:r>
    </w:p>
  </w:footnote>
  <w:footnote w:type="continuationSeparator" w:id="0">
    <w:p w14:paraId="2A5CDB80" w14:textId="77777777" w:rsidR="00D41F3A" w:rsidRDefault="00D41F3A" w:rsidP="00BB3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5FA9"/>
    <w:multiLevelType w:val="hybridMultilevel"/>
    <w:tmpl w:val="619AC40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8971B9E"/>
    <w:multiLevelType w:val="hybridMultilevel"/>
    <w:tmpl w:val="82C8A2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D43555"/>
    <w:multiLevelType w:val="hybridMultilevel"/>
    <w:tmpl w:val="57C6B9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46377"/>
    <w:multiLevelType w:val="hybridMultilevel"/>
    <w:tmpl w:val="13E0D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A14DA"/>
    <w:multiLevelType w:val="hybridMultilevel"/>
    <w:tmpl w:val="F6AE1A0A"/>
    <w:lvl w:ilvl="0" w:tplc="1DC4378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9260B7"/>
    <w:multiLevelType w:val="hybridMultilevel"/>
    <w:tmpl w:val="438601E2"/>
    <w:lvl w:ilvl="0" w:tplc="5FBE81BA">
      <w:start w:val="1"/>
      <w:numFmt w:val="lowerRoman"/>
      <w:lvlText w:val="%1)"/>
      <w:lvlJc w:val="left"/>
      <w:pPr>
        <w:ind w:left="17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90" w:hanging="360"/>
      </w:pPr>
    </w:lvl>
    <w:lvl w:ilvl="2" w:tplc="4009001B" w:tentative="1">
      <w:start w:val="1"/>
      <w:numFmt w:val="lowerRoman"/>
      <w:lvlText w:val="%3."/>
      <w:lvlJc w:val="right"/>
      <w:pPr>
        <w:ind w:left="2810" w:hanging="180"/>
      </w:pPr>
    </w:lvl>
    <w:lvl w:ilvl="3" w:tplc="4009000F" w:tentative="1">
      <w:start w:val="1"/>
      <w:numFmt w:val="decimal"/>
      <w:lvlText w:val="%4."/>
      <w:lvlJc w:val="left"/>
      <w:pPr>
        <w:ind w:left="3530" w:hanging="360"/>
      </w:pPr>
    </w:lvl>
    <w:lvl w:ilvl="4" w:tplc="40090019" w:tentative="1">
      <w:start w:val="1"/>
      <w:numFmt w:val="lowerLetter"/>
      <w:lvlText w:val="%5."/>
      <w:lvlJc w:val="left"/>
      <w:pPr>
        <w:ind w:left="4250" w:hanging="360"/>
      </w:pPr>
    </w:lvl>
    <w:lvl w:ilvl="5" w:tplc="4009001B" w:tentative="1">
      <w:start w:val="1"/>
      <w:numFmt w:val="lowerRoman"/>
      <w:lvlText w:val="%6."/>
      <w:lvlJc w:val="right"/>
      <w:pPr>
        <w:ind w:left="4970" w:hanging="180"/>
      </w:pPr>
    </w:lvl>
    <w:lvl w:ilvl="6" w:tplc="4009000F" w:tentative="1">
      <w:start w:val="1"/>
      <w:numFmt w:val="decimal"/>
      <w:lvlText w:val="%7."/>
      <w:lvlJc w:val="left"/>
      <w:pPr>
        <w:ind w:left="5690" w:hanging="360"/>
      </w:pPr>
    </w:lvl>
    <w:lvl w:ilvl="7" w:tplc="40090019" w:tentative="1">
      <w:start w:val="1"/>
      <w:numFmt w:val="lowerLetter"/>
      <w:lvlText w:val="%8."/>
      <w:lvlJc w:val="left"/>
      <w:pPr>
        <w:ind w:left="6410" w:hanging="360"/>
      </w:pPr>
    </w:lvl>
    <w:lvl w:ilvl="8" w:tplc="40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6" w15:restartNumberingAfterBreak="0">
    <w:nsid w:val="7EFC5175"/>
    <w:multiLevelType w:val="hybridMultilevel"/>
    <w:tmpl w:val="5C5477F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47"/>
    <w:rsid w:val="00117473"/>
    <w:rsid w:val="00121747"/>
    <w:rsid w:val="004648E6"/>
    <w:rsid w:val="004B5710"/>
    <w:rsid w:val="004F4DE5"/>
    <w:rsid w:val="005B161E"/>
    <w:rsid w:val="007D7B64"/>
    <w:rsid w:val="0098241C"/>
    <w:rsid w:val="00BB33F4"/>
    <w:rsid w:val="00D4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6FE21"/>
  <w15:chartTrackingRefBased/>
  <w15:docId w15:val="{56C3FF01-563F-4195-AECD-138CBB16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F4"/>
  </w:style>
  <w:style w:type="paragraph" w:styleId="Footer">
    <w:name w:val="footer"/>
    <w:basedOn w:val="Normal"/>
    <w:link w:val="FooterChar"/>
    <w:uiPriority w:val="99"/>
    <w:unhideWhenUsed/>
    <w:rsid w:val="00BB3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F4"/>
  </w:style>
  <w:style w:type="paragraph" w:styleId="ListParagraph">
    <w:name w:val="List Paragraph"/>
    <w:basedOn w:val="Normal"/>
    <w:uiPriority w:val="34"/>
    <w:qFormat/>
    <w:rsid w:val="00BB3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Naik Kethavath</dc:creator>
  <cp:keywords/>
  <dc:description/>
  <cp:lastModifiedBy>Prem Naik Kethavath</cp:lastModifiedBy>
  <cp:revision>2</cp:revision>
  <dcterms:created xsi:type="dcterms:W3CDTF">2021-08-08T18:52:00Z</dcterms:created>
  <dcterms:modified xsi:type="dcterms:W3CDTF">2021-08-08T19:45:00Z</dcterms:modified>
</cp:coreProperties>
</file>