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TECHNOLOGY STACK</w:t>
      </w:r>
    </w:p>
    <w:p>
      <w:pPr>
        <w:jc w:val="center"/>
      </w:pPr>
      <w:r>
        <w:rPr>
          <w:i/>
          <w:sz w:val="22"/>
        </w:rPr>
        <w:t>Script-Controlled ACL – Restrict Record Access Based on Field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/>
            <w:r>
              <w:rPr>
                <w:b/>
                <w:sz w:val="20"/>
              </w:rPr>
              <w:t>Technology / Component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/>
                <w:sz w:val="20"/>
              </w:rPr>
              <w:t>Use in Project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ServiceNow Platform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Development and execution environment.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Incident Management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Primary business module.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Incident [incident] Table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Stores Incident records.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Access Control List (ACL)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Security mechanism used to control record access.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ACL Script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Server-side JavaScript for access decisions.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JavaScript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Programming language used for ACL scripting.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ServiceNow User/Role Model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Determines authorization.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ServiceNow Database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Stores Incident records and field values.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ServiceNow Browser / Workspace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User interface.</w:t>
            </w:r>
          </w:p>
        </w:tc>
      </w:tr>
    </w:tbl>
    <w:p>
      <w:pPr>
        <w:pStyle w:val="Heading1"/>
      </w:pPr>
      <w:r>
        <w:t>Core Technologies</w:t>
      </w:r>
    </w:p>
    <w:p>
      <w:pPr>
        <w:pStyle w:val="Heading2"/>
      </w:pPr>
      <w:r>
        <w:t>ServiceNow</w:t>
      </w:r>
    </w:p>
    <w:p>
      <w:r>
        <w:t>Cloud platform used to configure and implement the security solution.</w:t>
      </w:r>
    </w:p>
    <w:p>
      <w:pPr>
        <w:pStyle w:val="Heading2"/>
      </w:pPr>
      <w:r>
        <w:t>Incident Management</w:t>
      </w:r>
    </w:p>
    <w:p>
      <w:r>
        <w:t>Module containing the Incident records being protected.</w:t>
      </w:r>
    </w:p>
    <w:p>
      <w:pPr>
        <w:pStyle w:val="Heading2"/>
      </w:pPr>
      <w:r>
        <w:t>ACL</w:t>
      </w:r>
    </w:p>
    <w:p>
      <w:r>
        <w:t>Access Control List used to control access to ServiceNow records.</w:t>
      </w:r>
    </w:p>
    <w:p>
      <w:pPr>
        <w:pStyle w:val="Heading2"/>
      </w:pPr>
      <w:r>
        <w:t>JavaScript</w:t>
      </w:r>
    </w:p>
    <w:p>
      <w:r>
        <w:t>Used to implement the scripted access decision.</w:t>
      </w:r>
    </w:p>
    <w:p>
      <w:pPr>
        <w:pStyle w:val="Heading2"/>
      </w:pPr>
      <w:r>
        <w:t>User Roles</w:t>
      </w:r>
    </w:p>
    <w:p>
      <w:r>
        <w:t>Used to determine whether the current user is authorized to access protected records.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Script-Controlled ACL Project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