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Serif" w:cs="Roboto Serif" w:eastAsia="Roboto Serif" w:hAnsi="Roboto Serif"/>
          <w:color w:val="ff0000"/>
          <w:sz w:val="38"/>
          <w:szCs w:val="38"/>
        </w:rPr>
      </w:pPr>
      <w:r w:rsidDel="00000000" w:rsidR="00000000" w:rsidRPr="00000000">
        <w:rPr>
          <w:sz w:val="38"/>
          <w:szCs w:val="38"/>
          <w:rtl w:val="0"/>
        </w:rPr>
        <w:t xml:space="preserve">     </w:t>
      </w:r>
      <w:r w:rsidDel="00000000" w:rsidR="00000000" w:rsidRPr="00000000">
        <w:rPr>
          <w:rFonts w:ascii="Roboto Serif" w:cs="Roboto Serif" w:eastAsia="Roboto Serif" w:hAnsi="Roboto Serif"/>
          <w:color w:val="ff0000"/>
          <w:sz w:val="38"/>
          <w:szCs w:val="38"/>
          <w:rtl w:val="0"/>
        </w:rPr>
        <w:t xml:space="preserve"> Copy_Move_forgery_detection using DCT and Tkinter GUI </w:t>
      </w:r>
    </w:p>
    <w:p w:rsidR="00000000" w:rsidDel="00000000" w:rsidP="00000000" w:rsidRDefault="00000000" w:rsidRPr="00000000" w14:paraId="00000002">
      <w:pPr>
        <w:rPr>
          <w:rFonts w:ascii="Roboto Serif" w:cs="Roboto Serif" w:eastAsia="Roboto Serif" w:hAnsi="Roboto Serif"/>
          <w:color w:val="ff0000"/>
          <w:sz w:val="38"/>
          <w:szCs w:val="38"/>
        </w:rPr>
      </w:pPr>
      <w:r w:rsidDel="00000000" w:rsidR="00000000" w:rsidRPr="00000000">
        <w:rPr>
          <w:rtl w:val="0"/>
        </w:rPr>
      </w:r>
    </w:p>
    <w:p w:rsidR="00000000" w:rsidDel="00000000" w:rsidP="00000000" w:rsidRDefault="00000000" w:rsidRPr="00000000" w14:paraId="00000003">
      <w:pPr>
        <w:rPr>
          <w:rFonts w:ascii="Roboto Serif" w:cs="Roboto Serif" w:eastAsia="Roboto Serif" w:hAnsi="Roboto Serif"/>
          <w:color w:val="0000ff"/>
          <w:sz w:val="28"/>
          <w:szCs w:val="28"/>
        </w:rPr>
      </w:pPr>
      <w:r w:rsidDel="00000000" w:rsidR="00000000" w:rsidRPr="00000000">
        <w:rPr>
          <w:rFonts w:ascii="Roboto Serif" w:cs="Roboto Serif" w:eastAsia="Roboto Serif" w:hAnsi="Roboto Serif"/>
          <w:color w:val="0000ff"/>
          <w:sz w:val="28"/>
          <w:szCs w:val="28"/>
          <w:rtl w:val="0"/>
        </w:rPr>
        <w:t xml:space="preserve">Premsai D 2022bcy0059</w:t>
      </w:r>
    </w:p>
    <w:p w:rsidR="00000000" w:rsidDel="00000000" w:rsidP="00000000" w:rsidRDefault="00000000" w:rsidRPr="00000000" w14:paraId="00000004">
      <w:pPr>
        <w:rPr>
          <w:rFonts w:ascii="Roboto Serif" w:cs="Roboto Serif" w:eastAsia="Roboto Serif" w:hAnsi="Roboto Serif"/>
          <w:color w:val="0000ff"/>
          <w:sz w:val="28"/>
          <w:szCs w:val="28"/>
        </w:rPr>
      </w:pPr>
      <w:r w:rsidDel="00000000" w:rsidR="00000000" w:rsidRPr="00000000">
        <w:rPr>
          <w:rFonts w:ascii="Roboto Serif" w:cs="Roboto Serif" w:eastAsia="Roboto Serif" w:hAnsi="Roboto Serif"/>
          <w:color w:val="0000ff"/>
          <w:sz w:val="28"/>
          <w:szCs w:val="28"/>
          <w:rtl w:val="0"/>
        </w:rPr>
        <w:t xml:space="preserve">Kamalakar B 2022bcy0050</w:t>
      </w:r>
    </w:p>
    <w:p w:rsidR="00000000" w:rsidDel="00000000" w:rsidP="00000000" w:rsidRDefault="00000000" w:rsidRPr="00000000" w14:paraId="00000005">
      <w:pPr>
        <w:rPr>
          <w:rFonts w:ascii="Roboto Serif" w:cs="Roboto Serif" w:eastAsia="Roboto Serif" w:hAnsi="Roboto Serif"/>
          <w:color w:val="0000ff"/>
          <w:sz w:val="28"/>
          <w:szCs w:val="28"/>
        </w:rPr>
      </w:pPr>
      <w:r w:rsidDel="00000000" w:rsidR="00000000" w:rsidRPr="00000000">
        <w:rPr>
          <w:rFonts w:ascii="Roboto Serif" w:cs="Roboto Serif" w:eastAsia="Roboto Serif" w:hAnsi="Roboto Serif"/>
          <w:color w:val="0000ff"/>
          <w:sz w:val="28"/>
          <w:szCs w:val="28"/>
          <w:rtl w:val="0"/>
        </w:rPr>
        <w:t xml:space="preserve">Sai Prithvi S  2022bcy0058</w:t>
      </w:r>
    </w:p>
    <w:p w:rsidR="00000000" w:rsidDel="00000000" w:rsidP="00000000" w:rsidRDefault="00000000" w:rsidRPr="00000000" w14:paraId="00000006">
      <w:pPr>
        <w:rPr>
          <w:rFonts w:ascii="Roboto Serif" w:cs="Roboto Serif" w:eastAsia="Roboto Serif" w:hAnsi="Roboto Serif"/>
          <w:color w:val="0000ff"/>
          <w:sz w:val="38"/>
          <w:szCs w:val="38"/>
        </w:rPr>
      </w:pPr>
      <w:r w:rsidDel="00000000" w:rsidR="00000000" w:rsidRPr="00000000">
        <w:rPr>
          <w:rtl w:val="0"/>
        </w:rPr>
      </w:r>
    </w:p>
    <w:p w:rsidR="00000000" w:rsidDel="00000000" w:rsidP="00000000" w:rsidRDefault="00000000" w:rsidRPr="00000000" w14:paraId="00000007">
      <w:pPr>
        <w:rPr>
          <w:rFonts w:ascii="Roboto Serif" w:cs="Roboto Serif" w:eastAsia="Roboto Serif" w:hAnsi="Roboto Serif"/>
          <w:color w:val="990000"/>
          <w:sz w:val="38"/>
          <w:szCs w:val="38"/>
        </w:rPr>
      </w:pPr>
      <w:r w:rsidDel="00000000" w:rsidR="00000000" w:rsidRPr="00000000">
        <w:rPr>
          <w:rFonts w:ascii="Roboto Serif" w:cs="Roboto Serif" w:eastAsia="Roboto Serif" w:hAnsi="Roboto Serif"/>
          <w:color w:val="990000"/>
          <w:sz w:val="38"/>
          <w:szCs w:val="38"/>
          <w:rtl w:val="0"/>
        </w:rPr>
        <w:t xml:space="preserve">Abstract </w:t>
      </w:r>
    </w:p>
    <w:p w:rsidR="00000000" w:rsidDel="00000000" w:rsidP="00000000" w:rsidRDefault="00000000" w:rsidRPr="00000000" w14:paraId="00000008">
      <w:pPr>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tl w:val="0"/>
        </w:rPr>
        <w:t xml:space="preserve">This project implements a block‑based copy–move forgery detection algorithm using Discrete Cosine Transform (DCT) features. A Tkinter‑based GUI is integrated to allow users to upload images, run detection, and view both the original and processed results side by side. The system highlights duplicated regions in tampered images and saves the output automatically.</w:t>
      </w:r>
    </w:p>
    <w:p w:rsidR="00000000" w:rsidDel="00000000" w:rsidP="00000000" w:rsidRDefault="00000000" w:rsidRPr="00000000" w14:paraId="00000009">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0A">
      <w:pPr>
        <w:rPr>
          <w:rFonts w:ascii="Roboto Serif" w:cs="Roboto Serif" w:eastAsia="Roboto Serif" w:hAnsi="Roboto Serif"/>
          <w:color w:val="980000"/>
          <w:sz w:val="38"/>
          <w:szCs w:val="38"/>
        </w:rPr>
      </w:pPr>
      <w:r w:rsidDel="00000000" w:rsidR="00000000" w:rsidRPr="00000000">
        <w:rPr>
          <w:rFonts w:ascii="Roboto Serif" w:cs="Roboto Serif" w:eastAsia="Roboto Serif" w:hAnsi="Roboto Serif"/>
          <w:color w:val="980000"/>
          <w:sz w:val="38"/>
          <w:szCs w:val="38"/>
          <w:rtl w:val="0"/>
        </w:rPr>
        <w:t xml:space="preserve">Introduction </w:t>
      </w:r>
    </w:p>
    <w:p w:rsidR="00000000" w:rsidDel="00000000" w:rsidP="00000000" w:rsidRDefault="00000000" w:rsidRPr="00000000" w14:paraId="0000000B">
      <w:pPr>
        <w:spacing w:after="240" w:before="240" w:lineRule="auto"/>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tl w:val="0"/>
        </w:rPr>
        <w:t xml:space="preserve">Digital image forgery is a growing concern in multimedia security. One common technique is </w:t>
      </w:r>
      <w:r w:rsidDel="00000000" w:rsidR="00000000" w:rsidRPr="00000000">
        <w:rPr>
          <w:rFonts w:ascii="Roboto Serif" w:cs="Roboto Serif" w:eastAsia="Roboto Serif" w:hAnsi="Roboto Serif"/>
          <w:b w:val="1"/>
          <w:color w:val="434343"/>
          <w:sz w:val="28"/>
          <w:szCs w:val="28"/>
          <w:rtl w:val="0"/>
        </w:rPr>
        <w:t xml:space="preserve">copy–move forgery</w:t>
      </w:r>
      <w:r w:rsidDel="00000000" w:rsidR="00000000" w:rsidRPr="00000000">
        <w:rPr>
          <w:rFonts w:ascii="Roboto Serif" w:cs="Roboto Serif" w:eastAsia="Roboto Serif" w:hAnsi="Roboto Serif"/>
          <w:color w:val="434343"/>
          <w:sz w:val="28"/>
          <w:szCs w:val="28"/>
          <w:rtl w:val="0"/>
        </w:rPr>
        <w:t xml:space="preserve">, where a region of an image is copied and pasted elsewhere within the same image. Detecting such manipulations is crucial for image forensics. This project demonstrates a practical implementation of a DCT‑based detection algorithm with a user‑friendly GUI.</w:t>
      </w:r>
    </w:p>
    <w:p w:rsidR="00000000" w:rsidDel="00000000" w:rsidP="00000000" w:rsidRDefault="00000000" w:rsidRPr="00000000" w14:paraId="0000000C">
      <w:pPr>
        <w:rPr>
          <w:rFonts w:ascii="Roboto Serif" w:cs="Roboto Serif" w:eastAsia="Roboto Serif" w:hAnsi="Roboto Serif"/>
          <w:color w:val="980000"/>
          <w:sz w:val="38"/>
          <w:szCs w:val="38"/>
        </w:rPr>
      </w:pPr>
      <w:r w:rsidDel="00000000" w:rsidR="00000000" w:rsidRPr="00000000">
        <w:rPr>
          <w:rFonts w:ascii="Roboto Serif" w:cs="Roboto Serif" w:eastAsia="Roboto Serif" w:hAnsi="Roboto Serif"/>
          <w:color w:val="980000"/>
          <w:sz w:val="38"/>
          <w:szCs w:val="38"/>
          <w:rtl w:val="0"/>
        </w:rPr>
        <w:t xml:space="preserve">Methodology </w:t>
      </w:r>
    </w:p>
    <w:p w:rsidR="00000000" w:rsidDel="00000000" w:rsidP="00000000" w:rsidRDefault="00000000" w:rsidRPr="00000000" w14:paraId="0000000D">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0E">
      <w:pPr>
        <w:numPr>
          <w:ilvl w:val="0"/>
          <w:numId w:val="3"/>
        </w:numPr>
        <w:spacing w:after="0" w:afterAutospacing="0" w:before="24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b w:val="1"/>
          <w:color w:val="434343"/>
          <w:sz w:val="28"/>
          <w:szCs w:val="28"/>
          <w:rtl w:val="0"/>
        </w:rPr>
        <w:t xml:space="preserve">Preprocessing</w:t>
      </w:r>
      <w:r w:rsidDel="00000000" w:rsidR="00000000" w:rsidRPr="00000000">
        <w:rPr>
          <w:rFonts w:ascii="Roboto Serif" w:cs="Roboto Serif" w:eastAsia="Roboto Serif" w:hAnsi="Roboto Serif"/>
          <w:color w:val="434343"/>
          <w:sz w:val="28"/>
          <w:szCs w:val="28"/>
          <w:rtl w:val="0"/>
        </w:rPr>
        <w:t xml:space="preserve">: Input image is converted to grayscale. </w:t>
      </w:r>
      <w:r w:rsidDel="00000000" w:rsidR="00000000" w:rsidRPr="00000000">
        <w:rPr>
          <w:rFonts w:ascii="Roboto Serif" w:cs="Roboto Serif" w:eastAsia="Roboto Serif" w:hAnsi="Roboto Serif"/>
          <w:b w:val="1"/>
          <w:color w:val="434343"/>
          <w:sz w:val="28"/>
          <w:szCs w:val="28"/>
          <w:rtl w:val="0"/>
        </w:rPr>
        <w:t xml:space="preserve">Block Division</w:t>
      </w:r>
      <w:r w:rsidDel="00000000" w:rsidR="00000000" w:rsidRPr="00000000">
        <w:rPr>
          <w:rFonts w:ascii="Roboto Serif" w:cs="Roboto Serif" w:eastAsia="Roboto Serif" w:hAnsi="Roboto Serif"/>
          <w:color w:val="434343"/>
          <w:sz w:val="28"/>
          <w:szCs w:val="28"/>
          <w:rtl w:val="0"/>
        </w:rPr>
        <w:t xml:space="preserve">: The image is divided into overlapping blocks of fixed size.</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b w:val="1"/>
          <w:color w:val="434343"/>
          <w:sz w:val="28"/>
          <w:szCs w:val="28"/>
          <w:rtl w:val="0"/>
        </w:rPr>
        <w:t xml:space="preserve">Feature Extraction</w:t>
      </w:r>
      <w:r w:rsidDel="00000000" w:rsidR="00000000" w:rsidRPr="00000000">
        <w:rPr>
          <w:rFonts w:ascii="Roboto Serif" w:cs="Roboto Serif" w:eastAsia="Roboto Serif" w:hAnsi="Roboto Serif"/>
          <w:color w:val="434343"/>
          <w:sz w:val="28"/>
          <w:szCs w:val="28"/>
          <w:rtl w:val="0"/>
        </w:rPr>
        <w:t xml:space="preserve">: DCT is applied to each block, and significant coefficients are retained.</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b w:val="1"/>
          <w:color w:val="434343"/>
          <w:sz w:val="28"/>
          <w:szCs w:val="28"/>
          <w:rtl w:val="0"/>
        </w:rPr>
        <w:t xml:space="preserve">Vector Sorting</w:t>
      </w:r>
      <w:r w:rsidDel="00000000" w:rsidR="00000000" w:rsidRPr="00000000">
        <w:rPr>
          <w:rFonts w:ascii="Roboto Serif" w:cs="Roboto Serif" w:eastAsia="Roboto Serif" w:hAnsi="Roboto Serif"/>
          <w:color w:val="434343"/>
          <w:sz w:val="28"/>
          <w:szCs w:val="28"/>
          <w:rtl w:val="0"/>
        </w:rPr>
        <w:t xml:space="preserve">: Feature vectors are lexicographically sorted for efficient comparison.</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b w:val="1"/>
          <w:color w:val="434343"/>
          <w:sz w:val="28"/>
          <w:szCs w:val="28"/>
          <w:rtl w:val="0"/>
        </w:rPr>
        <w:t xml:space="preserve">Correlation &amp; Matching</w:t>
      </w:r>
      <w:r w:rsidDel="00000000" w:rsidR="00000000" w:rsidRPr="00000000">
        <w:rPr>
          <w:rFonts w:ascii="Roboto Serif" w:cs="Roboto Serif" w:eastAsia="Roboto Serif" w:hAnsi="Roboto Serif"/>
          <w:color w:val="434343"/>
          <w:sz w:val="28"/>
          <w:szCs w:val="28"/>
          <w:rtl w:val="0"/>
        </w:rPr>
        <w:t xml:space="preserve">: Similar blocks are identified using Euclidean distance thresholds.</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b w:val="1"/>
          <w:color w:val="434343"/>
          <w:sz w:val="28"/>
          <w:szCs w:val="28"/>
          <w:rtl w:val="0"/>
        </w:rPr>
        <w:t xml:space="preserve">Forgery Localization</w:t>
      </w:r>
      <w:r w:rsidDel="00000000" w:rsidR="00000000" w:rsidRPr="00000000">
        <w:rPr>
          <w:rFonts w:ascii="Roboto Serif" w:cs="Roboto Serif" w:eastAsia="Roboto Serif" w:hAnsi="Roboto Serif"/>
          <w:color w:val="434343"/>
          <w:sz w:val="28"/>
          <w:szCs w:val="28"/>
          <w:rtl w:val="0"/>
        </w:rPr>
        <w:t xml:space="preserve">: Shift vectors are accumulated in a Hough space to identify consistent duplicated regions.</w:t>
      </w:r>
    </w:p>
    <w:p w:rsidR="00000000" w:rsidDel="00000000" w:rsidP="00000000" w:rsidRDefault="00000000" w:rsidRPr="00000000" w14:paraId="00000013">
      <w:pPr>
        <w:numPr>
          <w:ilvl w:val="0"/>
          <w:numId w:val="3"/>
        </w:numPr>
        <w:spacing w:after="240" w:before="0" w:beforeAutospacing="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b w:val="1"/>
          <w:color w:val="434343"/>
          <w:sz w:val="28"/>
          <w:szCs w:val="28"/>
          <w:rtl w:val="0"/>
        </w:rPr>
        <w:t xml:space="preserve">Visualization</w:t>
      </w:r>
      <w:r w:rsidDel="00000000" w:rsidR="00000000" w:rsidRPr="00000000">
        <w:rPr>
          <w:rFonts w:ascii="Roboto Serif" w:cs="Roboto Serif" w:eastAsia="Roboto Serif" w:hAnsi="Roboto Serif"/>
          <w:color w:val="434343"/>
          <w:sz w:val="28"/>
          <w:szCs w:val="28"/>
          <w:rtl w:val="0"/>
        </w:rPr>
        <w:t xml:space="preserve">: Detected regions are highlighted with rectangles.</w:t>
      </w:r>
    </w:p>
    <w:p w:rsidR="00000000" w:rsidDel="00000000" w:rsidP="00000000" w:rsidRDefault="00000000" w:rsidRPr="00000000" w14:paraId="00000014">
      <w:pPr>
        <w:rPr>
          <w:rFonts w:ascii="Roboto Serif" w:cs="Roboto Serif" w:eastAsia="Roboto Serif" w:hAnsi="Roboto Serif"/>
          <w:color w:val="980000"/>
          <w:sz w:val="28"/>
          <w:szCs w:val="28"/>
        </w:rPr>
      </w:pPr>
      <w:r w:rsidDel="00000000" w:rsidR="00000000" w:rsidRPr="00000000">
        <w:rPr>
          <w:rFonts w:ascii="Roboto Serif" w:cs="Roboto Serif" w:eastAsia="Roboto Serif" w:hAnsi="Roboto Serif"/>
          <w:color w:val="980000"/>
          <w:sz w:val="38"/>
          <w:szCs w:val="38"/>
          <w:rtl w:val="0"/>
        </w:rPr>
        <w:t xml:space="preserve">GUI Integration :</w:t>
      </w:r>
      <w:r w:rsidDel="00000000" w:rsidR="00000000" w:rsidRPr="00000000">
        <w:rPr>
          <w:rFonts w:ascii="Roboto Serif" w:cs="Roboto Serif" w:eastAsia="Roboto Serif" w:hAnsi="Roboto Serif"/>
          <w:color w:val="980000"/>
          <w:sz w:val="28"/>
          <w:szCs w:val="28"/>
          <w:rtl w:val="0"/>
        </w:rPr>
        <w:t xml:space="preserve"> </w:t>
      </w:r>
    </w:p>
    <w:p w:rsidR="00000000" w:rsidDel="00000000" w:rsidP="00000000" w:rsidRDefault="00000000" w:rsidRPr="00000000" w14:paraId="00000015">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b w:val="1"/>
          <w:color w:val="434343"/>
          <w:sz w:val="28"/>
          <w:szCs w:val="28"/>
          <w:rtl w:val="0"/>
        </w:rPr>
        <w:t xml:space="preserve">Tkinter</w:t>
      </w:r>
      <w:r w:rsidDel="00000000" w:rsidR="00000000" w:rsidRPr="00000000">
        <w:rPr>
          <w:rFonts w:ascii="Roboto Serif" w:cs="Roboto Serif" w:eastAsia="Roboto Serif" w:hAnsi="Roboto Serif"/>
          <w:color w:val="434343"/>
          <w:sz w:val="28"/>
          <w:szCs w:val="28"/>
          <w:rtl w:val="0"/>
        </w:rPr>
        <w:t xml:space="preserve"> provides the graphical interface. </w:t>
      </w:r>
      <w:r w:rsidDel="00000000" w:rsidR="00000000" w:rsidRPr="00000000">
        <w:rPr>
          <w:rFonts w:ascii="Roboto Serif" w:cs="Roboto Serif" w:eastAsia="Roboto Serif" w:hAnsi="Roboto Serif"/>
          <w:b w:val="1"/>
          <w:color w:val="434343"/>
          <w:sz w:val="28"/>
          <w:szCs w:val="28"/>
          <w:rtl w:val="0"/>
        </w:rPr>
        <w:t xml:space="preserve">File Dialog</w:t>
      </w:r>
      <w:r w:rsidDel="00000000" w:rsidR="00000000" w:rsidRPr="00000000">
        <w:rPr>
          <w:rFonts w:ascii="Roboto Serif" w:cs="Roboto Serif" w:eastAsia="Roboto Serif" w:hAnsi="Roboto Serif"/>
          <w:color w:val="434343"/>
          <w:sz w:val="28"/>
          <w:szCs w:val="28"/>
          <w:rtl w:val="0"/>
        </w:rPr>
        <w:t xml:space="preserve"> allows users to select images.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b w:val="1"/>
          <w:color w:val="434343"/>
          <w:sz w:val="28"/>
          <w:szCs w:val="28"/>
          <w:rtl w:val="0"/>
        </w:rPr>
        <w:t xml:space="preserve">Side‑by‑Side Display</w:t>
      </w:r>
      <w:r w:rsidDel="00000000" w:rsidR="00000000" w:rsidRPr="00000000">
        <w:rPr>
          <w:rFonts w:ascii="Roboto Serif" w:cs="Roboto Serif" w:eastAsia="Roboto Serif" w:hAnsi="Roboto Serif"/>
          <w:color w:val="434343"/>
          <w:sz w:val="28"/>
          <w:szCs w:val="28"/>
          <w:rtl w:val="0"/>
        </w:rPr>
        <w:t xml:space="preserve"> shows the original image and the detected forgery output simultaneously.</w:t>
      </w:r>
    </w:p>
    <w:p w:rsidR="00000000" w:rsidDel="00000000" w:rsidP="00000000" w:rsidRDefault="00000000" w:rsidRPr="00000000" w14:paraId="00000018">
      <w:pPr>
        <w:numPr>
          <w:ilvl w:val="0"/>
          <w:numId w:val="1"/>
        </w:numPr>
        <w:spacing w:after="240" w:before="0" w:beforeAutospacing="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b w:val="1"/>
          <w:color w:val="434343"/>
          <w:sz w:val="28"/>
          <w:szCs w:val="28"/>
          <w:rtl w:val="0"/>
        </w:rPr>
        <w:t xml:space="preserve">Dynamic saving images </w:t>
      </w:r>
      <w:r w:rsidDel="00000000" w:rsidR="00000000" w:rsidRPr="00000000">
        <w:rPr>
          <w:rFonts w:ascii="Roboto Serif" w:cs="Roboto Serif" w:eastAsia="Roboto Serif" w:hAnsi="Roboto Serif"/>
          <w:color w:val="434343"/>
          <w:sz w:val="28"/>
          <w:szCs w:val="28"/>
          <w:rtl w:val="0"/>
        </w:rPr>
        <w:t xml:space="preserve"> stores the processed image as user choice of name</w:t>
      </w:r>
      <w:r w:rsidDel="00000000" w:rsidR="00000000" w:rsidRPr="00000000">
        <w:rPr>
          <w:rFonts w:ascii="Roboto Serif" w:cs="Roboto Serif" w:eastAsia="Roboto Serif" w:hAnsi="Roboto Serif"/>
          <w:color w:val="434343"/>
          <w:sz w:val="38"/>
          <w:szCs w:val="38"/>
          <w:rtl w:val="0"/>
        </w:rPr>
        <w:t xml:space="preserve"> </w:t>
      </w:r>
    </w:p>
    <w:p w:rsidR="00000000" w:rsidDel="00000000" w:rsidP="00000000" w:rsidRDefault="00000000" w:rsidRPr="00000000" w14:paraId="00000019">
      <w:pPr>
        <w:rPr>
          <w:rFonts w:ascii="Roboto Serif" w:cs="Roboto Serif" w:eastAsia="Roboto Serif" w:hAnsi="Roboto Serif"/>
          <w:color w:val="980000"/>
          <w:sz w:val="28"/>
          <w:szCs w:val="28"/>
        </w:rPr>
      </w:pPr>
      <w:r w:rsidDel="00000000" w:rsidR="00000000" w:rsidRPr="00000000">
        <w:rPr>
          <w:rFonts w:ascii="Roboto Serif" w:cs="Roboto Serif" w:eastAsia="Roboto Serif" w:hAnsi="Roboto Serif"/>
          <w:color w:val="980000"/>
          <w:sz w:val="38"/>
          <w:szCs w:val="38"/>
          <w:rtl w:val="0"/>
        </w:rPr>
        <w:t xml:space="preserve">Results</w:t>
      </w:r>
      <w:r w:rsidDel="00000000" w:rsidR="00000000" w:rsidRPr="00000000">
        <w:rPr>
          <w:rtl w:val="0"/>
        </w:rPr>
      </w:r>
    </w:p>
    <w:p w:rsidR="00000000" w:rsidDel="00000000" w:rsidP="00000000" w:rsidRDefault="00000000" w:rsidRPr="00000000" w14:paraId="0000001A">
      <w:pPr>
        <w:numPr>
          <w:ilvl w:val="0"/>
          <w:numId w:val="2"/>
        </w:numPr>
        <w:spacing w:after="0" w:afterAutospacing="0" w:before="24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tl w:val="0"/>
        </w:rPr>
        <w:t xml:space="preserve">The system successfully detects duplicated regions in tampered images. The GUI makes the tool accessible to non‑technical users.</w:t>
      </w:r>
    </w:p>
    <w:p w:rsidR="00000000" w:rsidDel="00000000" w:rsidP="00000000" w:rsidRDefault="00000000" w:rsidRPr="00000000" w14:paraId="0000001B">
      <w:pPr>
        <w:numPr>
          <w:ilvl w:val="0"/>
          <w:numId w:val="2"/>
        </w:numPr>
        <w:spacing w:after="240" w:before="0" w:beforeAutospacing="0" w:lineRule="auto"/>
        <w:ind w:left="720" w:hanging="360"/>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tl w:val="0"/>
        </w:rPr>
        <w:t xml:space="preserve">Output images are saved for further analysis</w:t>
      </w:r>
      <w:r w:rsidDel="00000000" w:rsidR="00000000" w:rsidRPr="00000000">
        <w:rPr>
          <w:rtl w:val="0"/>
        </w:rPr>
      </w:r>
    </w:p>
    <w:p w:rsidR="00000000" w:rsidDel="00000000" w:rsidP="00000000" w:rsidRDefault="00000000" w:rsidRPr="00000000" w14:paraId="0000001C">
      <w:pPr>
        <w:rPr>
          <w:rFonts w:ascii="Roboto Serif" w:cs="Roboto Serif" w:eastAsia="Roboto Serif" w:hAnsi="Roboto Serif"/>
          <w:color w:val="980000"/>
          <w:sz w:val="38"/>
          <w:szCs w:val="38"/>
        </w:rPr>
      </w:pPr>
      <w:r w:rsidDel="00000000" w:rsidR="00000000" w:rsidRPr="00000000">
        <w:rPr>
          <w:rFonts w:ascii="Roboto Serif" w:cs="Roboto Serif" w:eastAsia="Roboto Serif" w:hAnsi="Roboto Serif"/>
          <w:color w:val="980000"/>
          <w:sz w:val="38"/>
          <w:szCs w:val="38"/>
          <w:rtl w:val="0"/>
        </w:rPr>
        <w:t xml:space="preserve">Conclusion </w:t>
      </w:r>
    </w:p>
    <w:p w:rsidR="00000000" w:rsidDel="00000000" w:rsidP="00000000" w:rsidRDefault="00000000" w:rsidRPr="00000000" w14:paraId="0000001D">
      <w:pPr>
        <w:rPr>
          <w:rFonts w:ascii="Roboto Serif" w:cs="Roboto Serif" w:eastAsia="Roboto Serif" w:hAnsi="Roboto Serif"/>
          <w:color w:val="980000"/>
          <w:sz w:val="28"/>
          <w:szCs w:val="28"/>
        </w:rPr>
      </w:pPr>
      <w:r w:rsidDel="00000000" w:rsidR="00000000" w:rsidRPr="00000000">
        <w:rPr>
          <w:rtl w:val="0"/>
        </w:rPr>
      </w:r>
    </w:p>
    <w:p w:rsidR="00000000" w:rsidDel="00000000" w:rsidP="00000000" w:rsidRDefault="00000000" w:rsidRPr="00000000" w14:paraId="0000001E">
      <w:pPr>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tl w:val="0"/>
        </w:rPr>
        <w:t xml:space="preserve">This project demonstrates a practical approach to detecting copy–move forgeries using DCT features and provides a simple GUI for usability. It bridges the gap between theoretical algorithms and real‑world applications in multimedia security.</w:t>
      </w:r>
    </w:p>
    <w:p w:rsidR="00000000" w:rsidDel="00000000" w:rsidP="00000000" w:rsidRDefault="00000000" w:rsidRPr="00000000" w14:paraId="0000001F">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20">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21">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22">
      <w:pPr>
        <w:rPr>
          <w:rFonts w:ascii="Roboto Serif" w:cs="Roboto Serif" w:eastAsia="Roboto Serif" w:hAnsi="Roboto Serif"/>
          <w:color w:val="0000ff"/>
          <w:sz w:val="28"/>
          <w:szCs w:val="28"/>
        </w:rPr>
      </w:pPr>
      <w:r w:rsidDel="00000000" w:rsidR="00000000" w:rsidRPr="00000000">
        <w:rPr>
          <w:rFonts w:ascii="Roboto Serif" w:cs="Roboto Serif" w:eastAsia="Roboto Serif" w:hAnsi="Roboto Serif"/>
          <w:color w:val="0000ff"/>
          <w:sz w:val="28"/>
          <w:szCs w:val="28"/>
          <w:rtl w:val="0"/>
        </w:rPr>
        <w:t xml:space="preserve">Example demo : </w:t>
      </w:r>
    </w:p>
    <w:p w:rsidR="00000000" w:rsidDel="00000000" w:rsidP="00000000" w:rsidRDefault="00000000" w:rsidRPr="00000000" w14:paraId="00000023">
      <w:pPr>
        <w:rPr>
          <w:rFonts w:ascii="Roboto Serif" w:cs="Roboto Serif" w:eastAsia="Roboto Serif" w:hAnsi="Roboto Serif"/>
          <w:color w:val="0000ff"/>
          <w:sz w:val="28"/>
          <w:szCs w:val="28"/>
        </w:rPr>
      </w:pPr>
      <w:r w:rsidDel="00000000" w:rsidR="00000000" w:rsidRPr="00000000">
        <w:rPr>
          <w:rtl w:val="0"/>
        </w:rPr>
      </w:r>
    </w:p>
    <w:p w:rsidR="00000000" w:rsidDel="00000000" w:rsidP="00000000" w:rsidRDefault="00000000" w:rsidRPr="00000000" w14:paraId="00000024">
      <w:pPr>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tl w:val="0"/>
        </w:rPr>
        <w:t xml:space="preserve">Input  : </w:t>
      </w:r>
    </w:p>
    <w:p w:rsidR="00000000" w:rsidDel="00000000" w:rsidP="00000000" w:rsidRDefault="00000000" w:rsidRPr="00000000" w14:paraId="00000025">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26">
      <w:pPr>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Pr>
        <w:drawing>
          <wp:inline distB="114300" distT="114300" distL="114300" distR="114300">
            <wp:extent cx="5943600" cy="2387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28">
      <w:pPr>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tl w:val="0"/>
        </w:rPr>
        <w:t xml:space="preserve">Output : </w:t>
      </w:r>
    </w:p>
    <w:p w:rsidR="00000000" w:rsidDel="00000000" w:rsidP="00000000" w:rsidRDefault="00000000" w:rsidRPr="00000000" w14:paraId="00000029">
      <w:pPr>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tl w:val="0"/>
        </w:rPr>
        <w:t xml:space="preserve">Saved as output_2.png </w:t>
      </w:r>
    </w:p>
    <w:p w:rsidR="00000000" w:rsidDel="00000000" w:rsidP="00000000" w:rsidRDefault="00000000" w:rsidRPr="00000000" w14:paraId="0000002A">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2B">
      <w:pPr>
        <w:rPr>
          <w:rFonts w:ascii="Roboto Serif" w:cs="Roboto Serif" w:eastAsia="Roboto Serif" w:hAnsi="Roboto Serif"/>
          <w:color w:val="434343"/>
          <w:sz w:val="28"/>
          <w:szCs w:val="28"/>
        </w:rPr>
      </w:pPr>
      <w:r w:rsidDel="00000000" w:rsidR="00000000" w:rsidRPr="00000000">
        <w:rPr>
          <w:rFonts w:ascii="Roboto Serif" w:cs="Roboto Serif" w:eastAsia="Roboto Serif" w:hAnsi="Roboto Serif"/>
          <w:color w:val="434343"/>
          <w:sz w:val="28"/>
          <w:szCs w:val="28"/>
        </w:rPr>
        <w:drawing>
          <wp:inline distB="114300" distT="114300" distL="114300" distR="114300">
            <wp:extent cx="5524500" cy="32099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2D">
      <w:pPr>
        <w:rPr>
          <w:rFonts w:ascii="Roboto Serif" w:cs="Roboto Serif" w:eastAsia="Roboto Serif" w:hAnsi="Roboto Serif"/>
          <w:color w:val="ff0000"/>
          <w:sz w:val="28"/>
          <w:szCs w:val="28"/>
        </w:rPr>
      </w:pPr>
      <w:r w:rsidDel="00000000" w:rsidR="00000000" w:rsidRPr="00000000">
        <w:rPr>
          <w:rFonts w:ascii="Roboto Serif" w:cs="Roboto Serif" w:eastAsia="Roboto Serif" w:hAnsi="Roboto Serif"/>
          <w:color w:val="ff0000"/>
          <w:sz w:val="28"/>
          <w:szCs w:val="28"/>
          <w:rtl w:val="0"/>
        </w:rPr>
        <w:t xml:space="preserve">CODE : </w:t>
      </w:r>
    </w:p>
    <w:p w:rsidR="00000000" w:rsidDel="00000000" w:rsidP="00000000" w:rsidRDefault="00000000" w:rsidRPr="00000000" w14:paraId="0000002E">
      <w:pPr>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2F">
      <w:pPr>
        <w:shd w:fill="1f1f1f" w:val="clear"/>
        <w:spacing w:line="325.71428571428567" w:lineRule="auto"/>
        <w:rPr>
          <w:rFonts w:ascii="Roboto Serif" w:cs="Roboto Serif" w:eastAsia="Roboto Serif" w:hAnsi="Roboto Serif"/>
          <w:color w:val="434343"/>
          <w:sz w:val="28"/>
          <w:szCs w:val="28"/>
        </w:rPr>
      </w:pPr>
      <w:r w:rsidDel="00000000" w:rsidR="00000000" w:rsidRPr="00000000">
        <w:rPr>
          <w:rtl w:val="0"/>
        </w:rPr>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cv2</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numpy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np</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math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sqrt</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tkinter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tk</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tkinter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filedialog, messagebox</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PIL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Image, ImageTk</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Detection Class ----------------</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DetectionofCopyMoveForgery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blocksize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oklid_threshold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correlation_threshold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vec_len_threshold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num_ofvector_threshold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img</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.height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height</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.width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width</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blocksize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.oklid_threshold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oklid_threshold</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.correlation_threshold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correlation_threshold</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.vec_len_threshold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vec_len_threshold</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.num_ofvector_threshold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num_ofvector_threshold</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.sizeof_vector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.hough_space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np.zeros((</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.height,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.width,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detection_forgery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.dct_of_img()</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.lexicographically_sort_of_vectors()</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.correlation_of_vectors()</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max_val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.height):</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.width):</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h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.hough_space[i][j][h]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max_val:</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max_val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.hough_space[i][j][h]</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.height):</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.width):</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.img[i][j]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.height):</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.width):</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h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.hough_space[i][j][h]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(max_val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(max_val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.num_ofvector_threshold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k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cv2.rectangle(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.img,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cv2.rectangle(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.img,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.shiftvector[k][</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.img</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dct_of_img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r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.height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c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.width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block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.img[r:r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 c:c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imf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np.float32(block)</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cv2.dct(imf)</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QUANTIZATION_MAT_90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np.array([[</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np.round(np.divide(dct, QUANTIZATION_MAT_90)).astype(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).astype(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.significant_part_extraction(</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.zigzag(dct), c, r)</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zigzag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matrix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(matrix)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_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vector.append(matrix[i][j])</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vector.append(matrix[i][j])</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vector.append(matrix[i][j])</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vector.append(matrix[i][j])</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vector.append(matrix[i][j])</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vector.append(matrix[i][j])</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vector</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significant_part_extraction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del</w:t>
      </w:r>
      <w:r w:rsidDel="00000000" w:rsidR="00000000" w:rsidRPr="00000000">
        <w:rPr>
          <w:rFonts w:ascii="Courier New" w:cs="Courier New" w:eastAsia="Courier New" w:hAnsi="Courier New"/>
          <w:color w:val="cccccc"/>
          <w:sz w:val="21"/>
          <w:szCs w:val="21"/>
          <w:rtl w:val="0"/>
        </w:rPr>
        <w:t xml:space="preserve"> vector[</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.sizeof_vector:(</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.blocksize)]</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vector.append(x)</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vector.append(y)</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.block_vector.append(vector)</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lexicographically_sort_of_vectors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np.array(</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np.lexsort(np.rot90(</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.sizeof_vector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correlation_of_vectors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.correlation_threshold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.correlation_threshold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.correlation_threshold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.oklid(</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.block_vector[i],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.block_vector[j],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.sizeof_vector) </w:t>
      </w:r>
      <w:r w:rsidDel="00000000" w:rsidR="00000000" w:rsidRPr="00000000">
        <w:rPr>
          <w:rFonts w:ascii="Courier New" w:cs="Courier New" w:eastAsia="Courier New" w:hAnsi="Courier New"/>
          <w:color w:val="d4d4d4"/>
          <w:sz w:val="21"/>
          <w:szCs w:val="21"/>
          <w:rtl w:val="0"/>
        </w:rPr>
        <w:t xml:space="preserve">&lt;=</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.oklid_threshold):</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v1.append(</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v1.append(</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v2.append(</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v2.append(</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.block_vector[j][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.elimination_of_weak_vectors(v1, v2,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elimination_of_weak_vectors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vector1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vector2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.oklid(vector1, vector2, size)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.vec_len_threshold):</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.elimination_of_weak_area(vector1, vector2)</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elimination_of_weak_area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vector1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vector2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cccccc"/>
          <w:sz w:val="21"/>
          <w:szCs w:val="21"/>
          <w:rtl w:val="0"/>
        </w:rPr>
        <w:t xml:space="preserve">(vector2[</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vector1[</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cccccc"/>
          <w:sz w:val="21"/>
          <w:szCs w:val="21"/>
          <w:rtl w:val="0"/>
        </w:rPr>
        <w:t xml:space="preserve">(vector2[</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vector1[</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(vector2[</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vector1[</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(vector2[</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vector1[</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z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z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(vector1[</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vector2[</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(vector1[</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vector2[</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z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z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.hough_space[r][c][z]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vector.append(c)</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vector.append(r)</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vector.append(z)</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vector.append(vector1[</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vector.append(vector1[</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vector.append(vector2[</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vector.append(vector2[</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.shiftvector.append(vector)</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oklid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vector1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vector2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sum_val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(size):</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sum_val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(vector2[i]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vector1[i])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sqrt(sum_val)</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GUI ----------------</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run_detection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filepath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filedialog.askopenfilename(</w:t>
      </w:r>
      <w:r w:rsidDel="00000000" w:rsidR="00000000" w:rsidRPr="00000000">
        <w:rPr>
          <w:rFonts w:ascii="Courier New" w:cs="Courier New" w:eastAsia="Courier New" w:hAnsi="Courier New"/>
          <w:color w:val="9cdcfe"/>
          <w:sz w:val="21"/>
          <w:szCs w:val="21"/>
          <w:rtl w:val="0"/>
        </w:rPr>
        <w:t xml:space="preserve">filetypes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 files"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"*.png;*.jpg;*.jpeg"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filepath:</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cv2.imread(filepath,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img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messagebox.showerror(</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"Could not load image."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height, width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img.shape</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detector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DetectionofCopyMoveForgery(img.copy(), height, width,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result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detector.detection_forgery()</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Store result for Save As</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save_as.result_img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result</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Convert both original and result to displayable format</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orig_rgb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cv2.cvtColor(cv2.imread(filepath), cv2.COLOR_BGR2RGB)</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res_rgb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cv2.cvtColor(result, cv2.COLOR_GRAY2RGB)</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orig_pil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Image.fromarray(orig_rgb)</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res_pil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Image.fromarray(res_rgb)</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orig_imgtk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ImageTk.PhotoImage(</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orig_pil)</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res_imgtk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ImageTk.PhotoImage(</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res_pil)</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panel_orig.config(</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orig_imgtk)</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panel_orig.image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orig_imgtk</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panel_res.config(</w:t>
      </w:r>
      <w:r w:rsidDel="00000000" w:rsidR="00000000" w:rsidRPr="00000000">
        <w:rPr>
          <w:rFonts w:ascii="Courier New" w:cs="Courier New" w:eastAsia="Courier New" w:hAnsi="Courier New"/>
          <w:color w:val="9cdcfe"/>
          <w:sz w:val="21"/>
          <w:szCs w:val="21"/>
          <w:rtl w:val="0"/>
        </w:rPr>
        <w:t xml:space="preserve">image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res_imgtk)</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panel_res.image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res_imgtk</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save_as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outpath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filedialog.asksaveasfilename(</w:t>
      </w:r>
      <w:r w:rsidDel="00000000" w:rsidR="00000000" w:rsidRPr="00000000">
        <w:rPr>
          <w:rFonts w:ascii="Courier New" w:cs="Courier New" w:eastAsia="Courier New" w:hAnsi="Courier New"/>
          <w:color w:val="9cdcfe"/>
          <w:sz w:val="21"/>
          <w:szCs w:val="21"/>
          <w:rtl w:val="0"/>
        </w:rPr>
        <w:t xml:space="preserve">defaultextension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"PNG files"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"JPEG files"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"*.jpg"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"Save Detected Image As"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outpath:</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Save the last detected result</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cv2.imwrite(outpath, save_as.result_img)</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messagebox.showinfo(</w:t>
      </w:r>
      <w:r w:rsidDel="00000000" w:rsidR="00000000" w:rsidRPr="00000000">
        <w:rPr>
          <w:rFonts w:ascii="Courier New" w:cs="Courier New" w:eastAsia="Courier New" w:hAnsi="Courier New"/>
          <w:color w:val="ce9178"/>
          <w:sz w:val="21"/>
          <w:szCs w:val="21"/>
          <w:rtl w:val="0"/>
        </w:rPr>
        <w:t xml:space="preserve">"Saved"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"Image saved as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outpath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GUI Layout ----------------</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root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tk.Tk()</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root.title(</w:t>
      </w:r>
      <w:r w:rsidDel="00000000" w:rsidR="00000000" w:rsidRPr="00000000">
        <w:rPr>
          <w:rFonts w:ascii="Courier New" w:cs="Courier New" w:eastAsia="Courier New" w:hAnsi="Courier New"/>
          <w:color w:val="ce9178"/>
          <w:sz w:val="21"/>
          <w:szCs w:val="21"/>
          <w:rtl w:val="0"/>
        </w:rPr>
        <w:t xml:space="preserve">"Copy-Move Forgery Detection"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btn_frame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tk.Frame(root)</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btn_frame.pack(</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btn_detect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tk.Button(btn_frame,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Image and Run Detection"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run_detection)</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btn_detect.pack(</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btn_save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tk.Button(btn_frame,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"Save 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save_as)</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btn_save.pack(</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Frame to hold both images side by side</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frame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tk.Frame(root)</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frame.pack(</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panel_orig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tk.Label(frame,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"Original Image"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panel_orig.pack(</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panel_res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tk.Label(frame,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"Detected Image"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panel_res.pack(</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root.mainloop()</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3">
      <w:pPr>
        <w:rPr>
          <w:rFonts w:ascii="Roboto Serif" w:cs="Roboto Serif" w:eastAsia="Roboto Serif" w:hAnsi="Roboto Serif"/>
          <w:color w:val="434343"/>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