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E18BE" w14:textId="77777777" w:rsidR="004321F6" w:rsidRDefault="004321F6"/>
    <w:p w14:paraId="5B682696" w14:textId="77777777" w:rsidR="004321F6" w:rsidRDefault="004321F6">
      <w:pPr>
        <w:jc w:val="center"/>
        <w:rPr>
          <w:rFonts w:ascii="Segoe Marker" w:hAnsi="Segoe Marker"/>
          <w:sz w:val="96"/>
          <w:szCs w:val="96"/>
        </w:rPr>
      </w:pPr>
    </w:p>
    <w:p w14:paraId="459D221B" w14:textId="77777777" w:rsidR="004321F6" w:rsidRDefault="00EC2234">
      <w:pPr>
        <w:jc w:val="center"/>
        <w:rPr>
          <w:rFonts w:ascii="Calibri" w:hAnsi="Calibri" w:cs="Calibri"/>
          <w:b/>
          <w:sz w:val="110"/>
          <w:szCs w:val="110"/>
        </w:rPr>
      </w:pPr>
      <w:r>
        <w:rPr>
          <w:noProof/>
        </w:rPr>
        <w:drawing>
          <wp:inline distT="0" distB="0" distL="0" distR="0" wp14:anchorId="45472D80" wp14:editId="56A969E1">
            <wp:extent cx="3421380" cy="1923415"/>
            <wp:effectExtent l="0" t="0" r="0" b="0"/>
            <wp:docPr id="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48F1" w14:textId="59E5ACB7" w:rsidR="004321F6" w:rsidRDefault="00EC2234">
      <w:pPr>
        <w:jc w:val="center"/>
        <w:rPr>
          <w:rFonts w:ascii="Calibri" w:hAnsi="Calibri" w:cs="Calibri"/>
          <w:b/>
          <w:sz w:val="110"/>
          <w:szCs w:val="110"/>
        </w:rPr>
      </w:pPr>
      <w:r>
        <w:rPr>
          <w:rFonts w:cs="Calibri"/>
          <w:b/>
          <w:sz w:val="110"/>
          <w:szCs w:val="110"/>
        </w:rPr>
        <w:br/>
      </w:r>
      <w:r w:rsidR="0008627C">
        <w:rPr>
          <w:rFonts w:cs="Calibri"/>
          <w:b/>
          <w:color w:val="FF0000"/>
          <w:sz w:val="72"/>
          <w:szCs w:val="72"/>
        </w:rPr>
        <w:t>Tobor</w:t>
      </w:r>
    </w:p>
    <w:p w14:paraId="7C2504F0" w14:textId="378CB5AA" w:rsidR="004321F6" w:rsidRDefault="0008627C">
      <w:pPr>
        <w:jc w:val="center"/>
        <w:rPr>
          <w:sz w:val="32"/>
          <w:szCs w:val="32"/>
        </w:rPr>
      </w:pPr>
      <w:r>
        <w:rPr>
          <w:color w:val="FF0000"/>
          <w:sz w:val="44"/>
          <w:szCs w:val="44"/>
        </w:rPr>
        <w:t>Email automation</w:t>
      </w:r>
    </w:p>
    <w:p w14:paraId="333B5EA7" w14:textId="77777777" w:rsidR="004321F6" w:rsidRDefault="00EC2234">
      <w:pPr>
        <w:tabs>
          <w:tab w:val="left" w:pos="658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07AB0310" w14:textId="77777777" w:rsidR="004321F6" w:rsidRDefault="004321F6">
      <w:pPr>
        <w:tabs>
          <w:tab w:val="left" w:pos="6585"/>
        </w:tabs>
        <w:rPr>
          <w:sz w:val="32"/>
          <w:szCs w:val="32"/>
        </w:rPr>
      </w:pPr>
    </w:p>
    <w:p w14:paraId="46A140D9" w14:textId="77777777" w:rsidR="004321F6" w:rsidRDefault="00EC2234">
      <w:pPr>
        <w:jc w:val="center"/>
        <w:rPr>
          <w:sz w:val="32"/>
          <w:szCs w:val="32"/>
        </w:rPr>
      </w:pPr>
      <w:r>
        <w:rPr>
          <w:sz w:val="32"/>
          <w:szCs w:val="32"/>
        </w:rPr>
        <w:t>Detailed Process Description</w:t>
      </w:r>
    </w:p>
    <w:p w14:paraId="33419BFA" w14:textId="49DD7086" w:rsidR="004321F6" w:rsidRDefault="00EC223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Version </w:t>
      </w:r>
      <w:r w:rsidR="006728BB">
        <w:rPr>
          <w:color w:val="FF0000"/>
          <w:sz w:val="32"/>
          <w:szCs w:val="32"/>
        </w:rPr>
        <w:t>0.1</w:t>
      </w:r>
    </w:p>
    <w:p w14:paraId="770982CF" w14:textId="77777777" w:rsidR="004321F6" w:rsidRDefault="004321F6"/>
    <w:p w14:paraId="42EC39DB" w14:textId="77777777" w:rsidR="004321F6" w:rsidRDefault="00EC2234">
      <w:r>
        <w:br w:type="page"/>
      </w:r>
    </w:p>
    <w:p w14:paraId="7B746DBB" w14:textId="77777777" w:rsidR="004321F6" w:rsidRDefault="00EC2234">
      <w:pPr>
        <w:pStyle w:val="TableHeading"/>
      </w:pPr>
      <w:r>
        <w:lastRenderedPageBreak/>
        <w:t>Revision History</w:t>
      </w:r>
    </w:p>
    <w:tbl>
      <w:tblPr>
        <w:tblStyle w:val="BluePrismDarkBorder-Accent1"/>
        <w:tblW w:w="10206" w:type="dxa"/>
        <w:tblInd w:w="10" w:type="dxa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2693"/>
        <w:gridCol w:w="2549"/>
        <w:gridCol w:w="2552"/>
        <w:gridCol w:w="2412"/>
      </w:tblGrid>
      <w:tr w:rsidR="004321F6" w14:paraId="6152A0C7" w14:textId="77777777" w:rsidTr="00432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shd w:val="clear" w:color="auto" w:fill="auto"/>
          </w:tcPr>
          <w:p w14:paraId="3CA2A3B5" w14:textId="77777777" w:rsidR="004321F6" w:rsidRDefault="00EC2234">
            <w:pPr>
              <w:pStyle w:val="TableHeading"/>
              <w:spacing w:after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0F7DC2"/>
                <w:sz w:val="22"/>
                <w:lang w:val="en-US"/>
              </w:rPr>
              <w:t>Date Issued</w:t>
            </w:r>
          </w:p>
        </w:tc>
        <w:tc>
          <w:tcPr>
            <w:tcW w:w="2549" w:type="dxa"/>
            <w:shd w:val="clear" w:color="auto" w:fill="auto"/>
          </w:tcPr>
          <w:p w14:paraId="466F2B7F" w14:textId="77777777" w:rsidR="004321F6" w:rsidRDefault="00EC2234">
            <w:pPr>
              <w:pStyle w:val="TableHeading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0F7DC2"/>
                <w:sz w:val="22"/>
                <w:lang w:val="en-US"/>
              </w:rPr>
              <w:t xml:space="preserve">Version </w:t>
            </w:r>
          </w:p>
        </w:tc>
        <w:tc>
          <w:tcPr>
            <w:tcW w:w="2552" w:type="dxa"/>
            <w:shd w:val="clear" w:color="auto" w:fill="auto"/>
          </w:tcPr>
          <w:p w14:paraId="31E491B0" w14:textId="77777777" w:rsidR="004321F6" w:rsidRDefault="00EC2234">
            <w:pPr>
              <w:pStyle w:val="TableHeading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0F7DC2"/>
                <w:sz w:val="22"/>
                <w:lang w:val="en-US"/>
              </w:rPr>
              <w:t>Description</w:t>
            </w:r>
          </w:p>
        </w:tc>
        <w:tc>
          <w:tcPr>
            <w:tcW w:w="2412" w:type="dxa"/>
            <w:shd w:val="clear" w:color="auto" w:fill="auto"/>
          </w:tcPr>
          <w:p w14:paraId="28B5CBA7" w14:textId="77777777" w:rsidR="004321F6" w:rsidRDefault="00EC2234">
            <w:pPr>
              <w:pStyle w:val="TableHeading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0F7DC2"/>
                <w:sz w:val="22"/>
                <w:lang w:val="en-US"/>
              </w:rPr>
              <w:t>Author</w:t>
            </w:r>
          </w:p>
        </w:tc>
      </w:tr>
      <w:tr w:rsidR="004321F6" w14:paraId="5F2389C4" w14:textId="77777777" w:rsidTr="0043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shd w:val="clear" w:color="auto" w:fill="DEEAF6" w:themeFill="accent5" w:themeFillTint="33"/>
          </w:tcPr>
          <w:p w14:paraId="39EEEDB3" w14:textId="3EE078A1" w:rsidR="004321F6" w:rsidRPr="006728BB" w:rsidRDefault="006728BB">
            <w:pPr>
              <w:spacing w:after="0" w:line="240" w:lineRule="auto"/>
              <w:rPr>
                <w:rFonts w:asciiTheme="majorHAnsi" w:eastAsia="Calibri" w:hAnsiTheme="majorHAnsi" w:cstheme="majorHAnsi"/>
              </w:rPr>
            </w:pPr>
            <w:r w:rsidRPr="006728BB">
              <w:rPr>
                <w:rFonts w:asciiTheme="majorHAnsi" w:eastAsia="Calibri" w:hAnsiTheme="majorHAnsi" w:cstheme="majorHAnsi"/>
                <w:lang w:val="en-US"/>
              </w:rPr>
              <w:t>12/06/2020</w:t>
            </w:r>
          </w:p>
        </w:tc>
        <w:tc>
          <w:tcPr>
            <w:tcW w:w="2549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1E21CC16" w14:textId="5ED27D02" w:rsidR="004321F6" w:rsidRPr="006728BB" w:rsidRDefault="006728B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  <w:lang w:val="en-US"/>
              </w:rPr>
              <w:t>0.1</w:t>
            </w:r>
          </w:p>
        </w:tc>
        <w:tc>
          <w:tcPr>
            <w:tcW w:w="2552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119F3C97" w14:textId="00A16DC3" w:rsidR="004321F6" w:rsidRPr="006728BB" w:rsidRDefault="00EC223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 w:rsidRPr="006728BB">
              <w:rPr>
                <w:rFonts w:asciiTheme="majorHAnsi" w:eastAsia="Calibri" w:hAnsiTheme="majorHAnsi" w:cstheme="majorHAnsi"/>
                <w:lang w:val="en-US"/>
              </w:rPr>
              <w:t>Draft</w:t>
            </w:r>
          </w:p>
        </w:tc>
        <w:tc>
          <w:tcPr>
            <w:tcW w:w="2412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24E4231B" w14:textId="47E6A948" w:rsidR="004321F6" w:rsidRPr="006728BB" w:rsidRDefault="006728B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  <w:lang w:val="en-US"/>
              </w:rPr>
              <w:t>Premal Nayee</w:t>
            </w:r>
          </w:p>
        </w:tc>
      </w:tr>
      <w:tr w:rsidR="004321F6" w14:paraId="60CE7026" w14:textId="77777777" w:rsidTr="00432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shd w:val="clear" w:color="auto" w:fill="DEEAF6" w:themeFill="accent5" w:themeFillTint="33"/>
          </w:tcPr>
          <w:p w14:paraId="7168FE90" w14:textId="77777777" w:rsidR="004321F6" w:rsidRDefault="00EC2234">
            <w:pPr>
              <w:spacing w:after="0" w:line="240" w:lineRule="auto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  <w:lang w:val="en-US"/>
              </w:rPr>
              <w:t>Date</w:t>
            </w:r>
          </w:p>
        </w:tc>
        <w:tc>
          <w:tcPr>
            <w:tcW w:w="2549" w:type="dxa"/>
            <w:shd w:val="clear" w:color="auto" w:fill="DEEAF6" w:themeFill="accent5" w:themeFillTint="33"/>
          </w:tcPr>
          <w:p w14:paraId="63FADCC3" w14:textId="77777777" w:rsidR="004321F6" w:rsidRDefault="00EC2234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  <w:lang w:val="en-US"/>
              </w:rPr>
              <w:t>Version Number</w:t>
            </w:r>
          </w:p>
        </w:tc>
        <w:tc>
          <w:tcPr>
            <w:tcW w:w="2552" w:type="dxa"/>
            <w:shd w:val="clear" w:color="auto" w:fill="DEEAF6" w:themeFill="accent5" w:themeFillTint="33"/>
          </w:tcPr>
          <w:p w14:paraId="29F407D2" w14:textId="77777777" w:rsidR="004321F6" w:rsidRDefault="00EC2234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  <w:lang w:val="en-US"/>
              </w:rPr>
              <w:t>Draft / Final etc.</w:t>
            </w:r>
          </w:p>
        </w:tc>
        <w:tc>
          <w:tcPr>
            <w:tcW w:w="2412" w:type="dxa"/>
            <w:shd w:val="clear" w:color="auto" w:fill="DEEAF6" w:themeFill="accent5" w:themeFillTint="33"/>
          </w:tcPr>
          <w:p w14:paraId="11DCDB1C" w14:textId="77777777" w:rsidR="004321F6" w:rsidRDefault="00EC2234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  <w:lang w:val="en-US"/>
              </w:rPr>
              <w:t>Name</w:t>
            </w:r>
          </w:p>
        </w:tc>
      </w:tr>
      <w:tr w:rsidR="004321F6" w14:paraId="11042C4D" w14:textId="77777777" w:rsidTr="0043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shd w:val="clear" w:color="auto" w:fill="DEEAF6" w:themeFill="accent5" w:themeFillTint="33"/>
          </w:tcPr>
          <w:p w14:paraId="6AB15DBC" w14:textId="77777777" w:rsidR="004321F6" w:rsidRDefault="00EC2234">
            <w:pPr>
              <w:spacing w:after="0" w:line="240" w:lineRule="auto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  <w:lang w:val="en-US"/>
              </w:rPr>
              <w:t>Date</w:t>
            </w:r>
          </w:p>
        </w:tc>
        <w:tc>
          <w:tcPr>
            <w:tcW w:w="2549" w:type="dxa"/>
            <w:tcBorders>
              <w:top w:val="nil"/>
            </w:tcBorders>
            <w:shd w:val="clear" w:color="auto" w:fill="DEEAF6" w:themeFill="accent5" w:themeFillTint="33"/>
          </w:tcPr>
          <w:p w14:paraId="3165DFC5" w14:textId="77777777" w:rsidR="004321F6" w:rsidRDefault="00EC223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  <w:lang w:val="en-US"/>
              </w:rPr>
              <w:t>Version Number</w:t>
            </w:r>
          </w:p>
        </w:tc>
        <w:tc>
          <w:tcPr>
            <w:tcW w:w="2552" w:type="dxa"/>
            <w:tcBorders>
              <w:top w:val="nil"/>
            </w:tcBorders>
            <w:shd w:val="clear" w:color="auto" w:fill="DEEAF6" w:themeFill="accent5" w:themeFillTint="33"/>
          </w:tcPr>
          <w:p w14:paraId="2C4666AE" w14:textId="77777777" w:rsidR="004321F6" w:rsidRDefault="00EC223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  <w:lang w:val="en-US"/>
              </w:rPr>
              <w:t>Draft / Final etc.</w:t>
            </w:r>
          </w:p>
        </w:tc>
        <w:tc>
          <w:tcPr>
            <w:tcW w:w="2412" w:type="dxa"/>
            <w:tcBorders>
              <w:top w:val="nil"/>
            </w:tcBorders>
            <w:shd w:val="clear" w:color="auto" w:fill="DEEAF6" w:themeFill="accent5" w:themeFillTint="33"/>
          </w:tcPr>
          <w:p w14:paraId="23DDDA15" w14:textId="77777777" w:rsidR="004321F6" w:rsidRDefault="00EC223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  <w:lang w:val="en-US"/>
              </w:rPr>
              <w:t>Name</w:t>
            </w:r>
          </w:p>
        </w:tc>
      </w:tr>
    </w:tbl>
    <w:p w14:paraId="68244330" w14:textId="77777777" w:rsidR="004321F6" w:rsidRDefault="004321F6">
      <w:pPr>
        <w:pStyle w:val="TableHeading"/>
      </w:pPr>
    </w:p>
    <w:p w14:paraId="523271A3" w14:textId="77777777" w:rsidR="004321F6" w:rsidRDefault="004321F6">
      <w:pPr>
        <w:pStyle w:val="TableHeading"/>
      </w:pPr>
    </w:p>
    <w:p w14:paraId="743E54F3" w14:textId="77777777" w:rsidR="004321F6" w:rsidRDefault="00EC2234">
      <w:pPr>
        <w:pStyle w:val="TableHeading"/>
      </w:pPr>
      <w:r>
        <w:t>Contributors</w:t>
      </w:r>
    </w:p>
    <w:p w14:paraId="164DED35" w14:textId="77777777" w:rsidR="004321F6" w:rsidRDefault="00EC2234">
      <w:pPr>
        <w:rPr>
          <w:rFonts w:eastAsia="Calibri"/>
        </w:rPr>
      </w:pPr>
      <w:r>
        <w:rPr>
          <w:rFonts w:eastAsia="Calibri"/>
        </w:rPr>
        <w:t>The content of this document has been authored with the combined input of the following group of key individuals.</w:t>
      </w:r>
    </w:p>
    <w:tbl>
      <w:tblPr>
        <w:tblStyle w:val="BluePrismDarkBorder-Accent1"/>
        <w:tblW w:w="10206" w:type="dxa"/>
        <w:tblInd w:w="5" w:type="dxa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2828"/>
        <w:gridCol w:w="3689"/>
        <w:gridCol w:w="3689"/>
      </w:tblGrid>
      <w:tr w:rsidR="004321F6" w14:paraId="5BB1D13F" w14:textId="77777777" w:rsidTr="00432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shd w:val="clear" w:color="auto" w:fill="auto"/>
          </w:tcPr>
          <w:p w14:paraId="4691D8B4" w14:textId="77777777" w:rsidR="004321F6" w:rsidRDefault="00EC2234">
            <w:pPr>
              <w:pStyle w:val="TableHeading"/>
              <w:spacing w:after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0F7DC2"/>
                <w:sz w:val="22"/>
                <w:lang w:val="en-US"/>
              </w:rPr>
              <w:t>Name</w:t>
            </w:r>
          </w:p>
        </w:tc>
        <w:tc>
          <w:tcPr>
            <w:tcW w:w="3689" w:type="dxa"/>
            <w:shd w:val="clear" w:color="auto" w:fill="auto"/>
          </w:tcPr>
          <w:p w14:paraId="6433520C" w14:textId="77777777" w:rsidR="004321F6" w:rsidRDefault="00EC2234">
            <w:pPr>
              <w:pStyle w:val="TableHeading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0F7DC2"/>
                <w:sz w:val="22"/>
                <w:lang w:val="en-US"/>
              </w:rPr>
              <w:t>Role</w:t>
            </w:r>
          </w:p>
        </w:tc>
        <w:tc>
          <w:tcPr>
            <w:tcW w:w="3689" w:type="dxa"/>
            <w:shd w:val="clear" w:color="auto" w:fill="auto"/>
          </w:tcPr>
          <w:p w14:paraId="1FDF7C57" w14:textId="77777777" w:rsidR="004321F6" w:rsidRDefault="00EC2234">
            <w:pPr>
              <w:pStyle w:val="TableHeading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0F7DC2"/>
                <w:sz w:val="22"/>
                <w:lang w:val="en-US"/>
              </w:rPr>
              <w:t>Area</w:t>
            </w:r>
          </w:p>
        </w:tc>
      </w:tr>
      <w:tr w:rsidR="004321F6" w14:paraId="7BFC9F22" w14:textId="77777777" w:rsidTr="0043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shd w:val="clear" w:color="auto" w:fill="DEEAF6" w:themeFill="accent5" w:themeFillTint="33"/>
          </w:tcPr>
          <w:p w14:paraId="4FB54E34" w14:textId="57ACDCE7" w:rsidR="004321F6" w:rsidRPr="006728BB" w:rsidRDefault="006728BB">
            <w:pPr>
              <w:spacing w:after="0" w:line="240" w:lineRule="auto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Roberto Fernandez</w:t>
            </w:r>
          </w:p>
        </w:tc>
        <w:tc>
          <w:tcPr>
            <w:tcW w:w="3689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79860571" w14:textId="52534EC3" w:rsidR="004321F6" w:rsidRPr="006728BB" w:rsidRDefault="006728B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  <w:lang w:val="en-US"/>
              </w:rPr>
              <w:t>Application Manager and Project PM</w:t>
            </w:r>
          </w:p>
        </w:tc>
        <w:tc>
          <w:tcPr>
            <w:tcW w:w="3689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258BB71D" w14:textId="2726F0A6" w:rsidR="004321F6" w:rsidRPr="006728BB" w:rsidRDefault="006728B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Backend / Tobor Inc</w:t>
            </w:r>
          </w:p>
        </w:tc>
      </w:tr>
      <w:tr w:rsidR="004321F6" w14:paraId="73FFA1F6" w14:textId="77777777" w:rsidTr="00432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shd w:val="clear" w:color="auto" w:fill="DEEAF6" w:themeFill="accent5" w:themeFillTint="33"/>
          </w:tcPr>
          <w:p w14:paraId="2571E61F" w14:textId="77777777" w:rsidR="004321F6" w:rsidRDefault="00EC2234">
            <w:pPr>
              <w:spacing w:after="0" w:line="240" w:lineRule="auto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  <w:lang w:val="en-US"/>
              </w:rPr>
              <w:t>Name</w:t>
            </w:r>
          </w:p>
        </w:tc>
        <w:tc>
          <w:tcPr>
            <w:tcW w:w="3689" w:type="dxa"/>
            <w:shd w:val="clear" w:color="auto" w:fill="DEEAF6" w:themeFill="accent5" w:themeFillTint="33"/>
          </w:tcPr>
          <w:p w14:paraId="1D95F606" w14:textId="77777777" w:rsidR="004321F6" w:rsidRDefault="00EC2234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  <w:lang w:val="en-US"/>
              </w:rPr>
              <w:t>Job Title</w:t>
            </w:r>
          </w:p>
        </w:tc>
        <w:tc>
          <w:tcPr>
            <w:tcW w:w="3689" w:type="dxa"/>
            <w:shd w:val="clear" w:color="auto" w:fill="DEEAF6" w:themeFill="accent5" w:themeFillTint="33"/>
          </w:tcPr>
          <w:p w14:paraId="1D0C17F4" w14:textId="77777777" w:rsidR="004321F6" w:rsidRDefault="00EC2234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  <w:lang w:val="en-US"/>
              </w:rPr>
              <w:t>Dept / Company</w:t>
            </w:r>
          </w:p>
        </w:tc>
      </w:tr>
      <w:tr w:rsidR="004321F6" w14:paraId="6BAA4036" w14:textId="77777777" w:rsidTr="0043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shd w:val="clear" w:color="auto" w:fill="DEEAF6" w:themeFill="accent5" w:themeFillTint="33"/>
          </w:tcPr>
          <w:p w14:paraId="30F54EA8" w14:textId="77777777" w:rsidR="004321F6" w:rsidRDefault="00EC2234">
            <w:pPr>
              <w:spacing w:after="0" w:line="240" w:lineRule="auto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  <w:lang w:val="en-US"/>
              </w:rPr>
              <w:t>Name</w:t>
            </w:r>
          </w:p>
        </w:tc>
        <w:tc>
          <w:tcPr>
            <w:tcW w:w="3689" w:type="dxa"/>
            <w:tcBorders>
              <w:top w:val="nil"/>
            </w:tcBorders>
            <w:shd w:val="clear" w:color="auto" w:fill="DEEAF6" w:themeFill="accent5" w:themeFillTint="33"/>
          </w:tcPr>
          <w:p w14:paraId="4DD75946" w14:textId="77777777" w:rsidR="004321F6" w:rsidRDefault="00EC223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  <w:lang w:val="en-US"/>
              </w:rPr>
              <w:t>Job Title</w:t>
            </w:r>
          </w:p>
        </w:tc>
        <w:tc>
          <w:tcPr>
            <w:tcW w:w="3689" w:type="dxa"/>
            <w:tcBorders>
              <w:top w:val="nil"/>
            </w:tcBorders>
            <w:shd w:val="clear" w:color="auto" w:fill="DEEAF6" w:themeFill="accent5" w:themeFillTint="33"/>
          </w:tcPr>
          <w:p w14:paraId="5988AEE4" w14:textId="77777777" w:rsidR="004321F6" w:rsidRDefault="00EC223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  <w:lang w:val="en-US"/>
              </w:rPr>
              <w:t xml:space="preserve">Dept / </w:t>
            </w:r>
            <w:r>
              <w:rPr>
                <w:rFonts w:asciiTheme="majorHAnsi" w:eastAsia="Calibri" w:hAnsiTheme="majorHAnsi" w:cstheme="majorHAnsi"/>
                <w:i/>
                <w:iCs/>
                <w:color w:val="FF0000"/>
                <w:lang w:val="en-US"/>
              </w:rPr>
              <w:t>Company</w:t>
            </w:r>
          </w:p>
        </w:tc>
      </w:tr>
    </w:tbl>
    <w:p w14:paraId="7D6E3A38" w14:textId="77777777" w:rsidR="004321F6" w:rsidRDefault="004321F6">
      <w:pPr>
        <w:pStyle w:val="TableHeading"/>
      </w:pPr>
    </w:p>
    <w:p w14:paraId="08BC780C" w14:textId="77777777" w:rsidR="004321F6" w:rsidRDefault="004321F6">
      <w:pPr>
        <w:pStyle w:val="TableHeading"/>
      </w:pPr>
    </w:p>
    <w:p w14:paraId="41562805" w14:textId="77777777" w:rsidR="004321F6" w:rsidRDefault="00EC2234">
      <w:pPr>
        <w:pStyle w:val="TableHeading"/>
      </w:pPr>
      <w:r>
        <w:t>Business Sign-off</w:t>
      </w:r>
    </w:p>
    <w:p w14:paraId="214A227B" w14:textId="77777777" w:rsidR="004321F6" w:rsidRDefault="00EC2234">
      <w:pPr>
        <w:rPr>
          <w:rFonts w:eastAsia="Calibri"/>
        </w:rPr>
      </w:pPr>
      <w:r>
        <w:rPr>
          <w:rFonts w:eastAsia="Calibri"/>
        </w:rPr>
        <w:t>The following table contains the people required to sign-off and/or review this document and those that require the document for information only.</w:t>
      </w:r>
    </w:p>
    <w:tbl>
      <w:tblPr>
        <w:tblStyle w:val="BluePrismDarkBorder-Accent1"/>
        <w:tblW w:w="10206" w:type="dxa"/>
        <w:tblInd w:w="5" w:type="dxa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2828"/>
        <w:gridCol w:w="3689"/>
        <w:gridCol w:w="3689"/>
      </w:tblGrid>
      <w:tr w:rsidR="004321F6" w14:paraId="334DA1EA" w14:textId="77777777" w:rsidTr="00432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shd w:val="clear" w:color="auto" w:fill="auto"/>
          </w:tcPr>
          <w:p w14:paraId="34199A48" w14:textId="77777777" w:rsidR="004321F6" w:rsidRDefault="00EC2234">
            <w:pPr>
              <w:pStyle w:val="TableHeading"/>
              <w:spacing w:after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0F7DC2"/>
                <w:sz w:val="22"/>
                <w:lang w:val="en-US"/>
              </w:rPr>
              <w:t>Name</w:t>
            </w:r>
          </w:p>
        </w:tc>
        <w:tc>
          <w:tcPr>
            <w:tcW w:w="3689" w:type="dxa"/>
            <w:shd w:val="clear" w:color="auto" w:fill="auto"/>
          </w:tcPr>
          <w:p w14:paraId="55408E94" w14:textId="77777777" w:rsidR="004321F6" w:rsidRDefault="00EC2234">
            <w:pPr>
              <w:pStyle w:val="TableHeading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0F7DC2"/>
                <w:sz w:val="22"/>
                <w:lang w:val="en-US"/>
              </w:rPr>
              <w:t>Department</w:t>
            </w:r>
          </w:p>
        </w:tc>
        <w:tc>
          <w:tcPr>
            <w:tcW w:w="3689" w:type="dxa"/>
            <w:shd w:val="clear" w:color="auto" w:fill="auto"/>
          </w:tcPr>
          <w:p w14:paraId="28AA961D" w14:textId="77777777" w:rsidR="004321F6" w:rsidRDefault="00EC2234">
            <w:pPr>
              <w:pStyle w:val="TableHeading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0F7DC2"/>
                <w:sz w:val="22"/>
                <w:lang w:val="en-US"/>
              </w:rPr>
              <w:t>Responsibility</w:t>
            </w:r>
          </w:p>
        </w:tc>
      </w:tr>
      <w:tr w:rsidR="004321F6" w14:paraId="01758EDC" w14:textId="77777777" w:rsidTr="0043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shd w:val="clear" w:color="auto" w:fill="DEEAF6" w:themeFill="accent5" w:themeFillTint="33"/>
          </w:tcPr>
          <w:p w14:paraId="44495D82" w14:textId="77777777" w:rsidR="004321F6" w:rsidRDefault="00EC2234">
            <w:pPr>
              <w:spacing w:after="0" w:line="240" w:lineRule="auto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  <w:lang w:val="en-US"/>
              </w:rPr>
              <w:t>Name</w:t>
            </w:r>
          </w:p>
        </w:tc>
        <w:tc>
          <w:tcPr>
            <w:tcW w:w="3689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4D95135A" w14:textId="77777777" w:rsidR="004321F6" w:rsidRDefault="00EC223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  <w:lang w:val="en-US"/>
              </w:rPr>
              <w:t>Department</w:t>
            </w:r>
          </w:p>
        </w:tc>
        <w:tc>
          <w:tcPr>
            <w:tcW w:w="3689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6B143657" w14:textId="77777777" w:rsidR="004321F6" w:rsidRDefault="00EC223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  <w:lang w:val="en-US"/>
              </w:rPr>
              <w:t xml:space="preserve">Information / Sign off / </w:t>
            </w:r>
            <w:r>
              <w:rPr>
                <w:rFonts w:asciiTheme="majorHAnsi" w:eastAsia="Calibri" w:hAnsiTheme="majorHAnsi" w:cstheme="majorHAnsi"/>
                <w:i/>
                <w:iCs/>
                <w:color w:val="FF0000"/>
                <w:lang w:val="en-US"/>
              </w:rPr>
              <w:t>Review</w:t>
            </w:r>
          </w:p>
        </w:tc>
      </w:tr>
      <w:tr w:rsidR="004321F6" w14:paraId="5A604E5F" w14:textId="77777777" w:rsidTr="00432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shd w:val="clear" w:color="auto" w:fill="DEEAF6" w:themeFill="accent5" w:themeFillTint="33"/>
          </w:tcPr>
          <w:p w14:paraId="15F64D17" w14:textId="77777777" w:rsidR="004321F6" w:rsidRDefault="00EC2234">
            <w:pPr>
              <w:spacing w:after="0" w:line="240" w:lineRule="auto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  <w:lang w:val="en-US"/>
              </w:rPr>
              <w:t>Name</w:t>
            </w:r>
          </w:p>
        </w:tc>
        <w:tc>
          <w:tcPr>
            <w:tcW w:w="3689" w:type="dxa"/>
            <w:shd w:val="clear" w:color="auto" w:fill="DEEAF6" w:themeFill="accent5" w:themeFillTint="33"/>
          </w:tcPr>
          <w:p w14:paraId="24F8238E" w14:textId="77777777" w:rsidR="004321F6" w:rsidRDefault="00EC2234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  <w:lang w:val="en-US"/>
              </w:rPr>
              <w:t>Department</w:t>
            </w:r>
          </w:p>
        </w:tc>
        <w:tc>
          <w:tcPr>
            <w:tcW w:w="3689" w:type="dxa"/>
            <w:shd w:val="clear" w:color="auto" w:fill="DEEAF6" w:themeFill="accent5" w:themeFillTint="33"/>
          </w:tcPr>
          <w:p w14:paraId="5E78C667" w14:textId="77777777" w:rsidR="004321F6" w:rsidRDefault="00EC2234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  <w:lang w:val="en-US"/>
              </w:rPr>
              <w:t>Information / Sign off / Review</w:t>
            </w:r>
          </w:p>
        </w:tc>
      </w:tr>
      <w:tr w:rsidR="004321F6" w14:paraId="138A5AD1" w14:textId="77777777" w:rsidTr="0043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shd w:val="clear" w:color="auto" w:fill="DEEAF6" w:themeFill="accent5" w:themeFillTint="33"/>
          </w:tcPr>
          <w:p w14:paraId="3BAB78B7" w14:textId="77777777" w:rsidR="004321F6" w:rsidRDefault="00EC2234">
            <w:pPr>
              <w:spacing w:after="0" w:line="240" w:lineRule="auto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  <w:lang w:val="en-US"/>
              </w:rPr>
              <w:t>Name</w:t>
            </w:r>
          </w:p>
        </w:tc>
        <w:tc>
          <w:tcPr>
            <w:tcW w:w="3689" w:type="dxa"/>
            <w:tcBorders>
              <w:top w:val="nil"/>
            </w:tcBorders>
            <w:shd w:val="clear" w:color="auto" w:fill="DEEAF6" w:themeFill="accent5" w:themeFillTint="33"/>
          </w:tcPr>
          <w:p w14:paraId="3C42D507" w14:textId="77777777" w:rsidR="004321F6" w:rsidRDefault="00EC223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  <w:lang w:val="en-US"/>
              </w:rPr>
              <w:t>Department</w:t>
            </w:r>
          </w:p>
        </w:tc>
        <w:tc>
          <w:tcPr>
            <w:tcW w:w="3689" w:type="dxa"/>
            <w:tcBorders>
              <w:top w:val="nil"/>
            </w:tcBorders>
            <w:shd w:val="clear" w:color="auto" w:fill="DEEAF6" w:themeFill="accent5" w:themeFillTint="33"/>
          </w:tcPr>
          <w:p w14:paraId="6AF3517F" w14:textId="77777777" w:rsidR="004321F6" w:rsidRDefault="00EC223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  <w:lang w:val="en-US"/>
              </w:rPr>
              <w:t>Information / Sign off / Review</w:t>
            </w:r>
          </w:p>
        </w:tc>
      </w:tr>
    </w:tbl>
    <w:p w14:paraId="3DCACA22" w14:textId="77777777" w:rsidR="004321F6" w:rsidRDefault="004321F6">
      <w:pPr>
        <w:pStyle w:val="TableHeading"/>
      </w:pPr>
    </w:p>
    <w:p w14:paraId="27B95BC3" w14:textId="77777777" w:rsidR="004321F6" w:rsidRDefault="00EC2234">
      <w:pPr>
        <w:pStyle w:val="TableHeading"/>
      </w:pPr>
      <w:r>
        <w:t>Document Classification</w:t>
      </w:r>
    </w:p>
    <w:tbl>
      <w:tblPr>
        <w:tblStyle w:val="BluePrismDarkBorder-Accent1"/>
        <w:tblW w:w="10206" w:type="dxa"/>
        <w:tblInd w:w="5" w:type="dxa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2830"/>
        <w:gridCol w:w="7376"/>
      </w:tblGrid>
      <w:tr w:rsidR="004321F6" w14:paraId="6410CD09" w14:textId="77777777" w:rsidTr="00432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auto"/>
          </w:tcPr>
          <w:p w14:paraId="0D02006A" w14:textId="77777777" w:rsidR="004321F6" w:rsidRDefault="00EC2234">
            <w:pPr>
              <w:pStyle w:val="TableHeading"/>
              <w:spacing w:after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0F7DC2"/>
                <w:sz w:val="22"/>
                <w:szCs w:val="22"/>
                <w:lang w:val="en-US"/>
              </w:rPr>
              <w:t>Classification</w:t>
            </w:r>
          </w:p>
        </w:tc>
        <w:tc>
          <w:tcPr>
            <w:tcW w:w="7375" w:type="dxa"/>
            <w:shd w:val="clear" w:color="auto" w:fill="auto"/>
            <w:vAlign w:val="center"/>
          </w:tcPr>
          <w:p w14:paraId="20D69B4E" w14:textId="77777777" w:rsidR="004321F6" w:rsidRDefault="00EC223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hAnsiTheme="majorHAnsi" w:cstheme="majorHAnsi"/>
                <w:i/>
                <w:iCs/>
                <w:color w:val="FF0000"/>
                <w:sz w:val="22"/>
                <w:szCs w:val="22"/>
                <w:lang w:val="en-US"/>
              </w:rPr>
              <w:t>e.g. Company Confidential</w:t>
            </w:r>
          </w:p>
        </w:tc>
      </w:tr>
      <w:tr w:rsidR="004321F6" w14:paraId="79F8E0B4" w14:textId="77777777" w:rsidTr="0043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DEEAF6" w:themeFill="accent5" w:themeFillTint="33"/>
          </w:tcPr>
          <w:p w14:paraId="7396B9F8" w14:textId="77777777" w:rsidR="004321F6" w:rsidRDefault="00EC2234">
            <w:pPr>
              <w:pStyle w:val="TableHeading"/>
              <w:spacing w:after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 w:val="0"/>
                <w:bCs/>
                <w:color w:val="0F7DC2"/>
                <w:sz w:val="22"/>
                <w:szCs w:val="22"/>
                <w:lang w:val="en-US"/>
              </w:rPr>
              <w:t>Definition</w:t>
            </w:r>
          </w:p>
        </w:tc>
        <w:tc>
          <w:tcPr>
            <w:tcW w:w="7375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786947EA" w14:textId="77777777" w:rsidR="004321F6" w:rsidRDefault="00EC223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  <w:lang w:val="en-US"/>
              </w:rPr>
              <w:t xml:space="preserve">e.g. Information is company confidential and needs to be </w:t>
            </w:r>
            <w:r>
              <w:rPr>
                <w:rFonts w:asciiTheme="majorHAnsi" w:eastAsia="Calibri" w:hAnsiTheme="majorHAnsi" w:cstheme="majorHAnsi"/>
                <w:i/>
                <w:iCs/>
                <w:color w:val="FF0000"/>
                <w:lang w:val="en-US"/>
              </w:rPr>
              <w:t>protected</w:t>
            </w:r>
          </w:p>
        </w:tc>
      </w:tr>
      <w:tr w:rsidR="004321F6" w14:paraId="60C1CE95" w14:textId="77777777" w:rsidTr="00432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DEEAF6" w:themeFill="accent5" w:themeFillTint="33"/>
          </w:tcPr>
          <w:p w14:paraId="5BD14D9A" w14:textId="77777777" w:rsidR="004321F6" w:rsidRDefault="00EC2234">
            <w:pPr>
              <w:pStyle w:val="TableHeading"/>
              <w:spacing w:after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 w:val="0"/>
                <w:bCs/>
                <w:color w:val="0F7DC2"/>
                <w:sz w:val="22"/>
                <w:szCs w:val="22"/>
                <w:lang w:val="en-US"/>
              </w:rPr>
              <w:t>Context</w:t>
            </w:r>
          </w:p>
        </w:tc>
        <w:tc>
          <w:tcPr>
            <w:tcW w:w="7375" w:type="dxa"/>
            <w:shd w:val="clear" w:color="auto" w:fill="DEEAF6" w:themeFill="accent5" w:themeFillTint="33"/>
          </w:tcPr>
          <w:p w14:paraId="079B02A9" w14:textId="77777777" w:rsidR="004321F6" w:rsidRDefault="00EC2234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  <w:lang w:val="en-US"/>
              </w:rPr>
              <w:t>e.g. Where loss of information confidentiality would result in significant harm to the interests of the Organisation, financial loss, embarrassment or loss of information</w:t>
            </w:r>
          </w:p>
        </w:tc>
      </w:tr>
      <w:tr w:rsidR="004321F6" w14:paraId="5FFE8D0F" w14:textId="77777777" w:rsidTr="0043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DEEAF6" w:themeFill="accent5" w:themeFillTint="33"/>
          </w:tcPr>
          <w:p w14:paraId="061F0505" w14:textId="77777777" w:rsidR="004321F6" w:rsidRDefault="004321F6">
            <w:pPr>
              <w:pStyle w:val="TableHeading"/>
              <w:spacing w:after="0"/>
              <w:rPr>
                <w:rFonts w:asciiTheme="majorHAnsi" w:hAnsiTheme="majorHAnsi" w:cstheme="majorHAnsi"/>
                <w:b w:val="0"/>
                <w:bCs/>
                <w:color w:val="0F7DC2"/>
                <w:sz w:val="22"/>
                <w:szCs w:val="22"/>
                <w:lang w:val="en-US"/>
              </w:rPr>
            </w:pPr>
          </w:p>
        </w:tc>
        <w:tc>
          <w:tcPr>
            <w:tcW w:w="7375" w:type="dxa"/>
            <w:tcBorders>
              <w:top w:val="nil"/>
            </w:tcBorders>
            <w:shd w:val="clear" w:color="auto" w:fill="DEEAF6" w:themeFill="accent5" w:themeFillTint="33"/>
          </w:tcPr>
          <w:p w14:paraId="6F1050F4" w14:textId="77777777" w:rsidR="004321F6" w:rsidRDefault="004321F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  <w:lang w:val="en-US"/>
              </w:rPr>
            </w:pPr>
          </w:p>
        </w:tc>
      </w:tr>
    </w:tbl>
    <w:sdt>
      <w:sdtPr>
        <w:rPr>
          <w:caps w:val="0"/>
          <w:color w:val="auto"/>
          <w:spacing w:val="0"/>
          <w:sz w:val="20"/>
          <w:szCs w:val="20"/>
        </w:rPr>
        <w:id w:val="1188482572"/>
        <w:docPartObj>
          <w:docPartGallery w:val="Table of Contents"/>
          <w:docPartUnique/>
        </w:docPartObj>
      </w:sdtPr>
      <w:sdtEndPr/>
      <w:sdtContent>
        <w:p w14:paraId="4376725C" w14:textId="77777777" w:rsidR="004321F6" w:rsidRDefault="00EC2234">
          <w:pPr>
            <w:pStyle w:val="TOCHeading"/>
            <w:pBdr>
              <w:bottom w:val="single" w:sz="24" w:space="31" w:color="51626F"/>
            </w:pBdr>
            <w:rPr>
              <w:rFonts w:eastAsiaTheme="minorHAnsi"/>
              <w:caps w:val="0"/>
              <w:color w:val="auto"/>
              <w:spacing w:val="0"/>
              <w:sz w:val="20"/>
              <w:szCs w:val="20"/>
            </w:rPr>
          </w:pPr>
          <w:r>
            <w:t>Contents</w:t>
          </w:r>
        </w:p>
        <w:p w14:paraId="320DFB34" w14:textId="77777777" w:rsidR="004321F6" w:rsidRDefault="00EC2234">
          <w:pPr>
            <w:pStyle w:val="TOC1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2635244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_Toc26352448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1 Introduction</w:t>
            </w:r>
            <w:r>
              <w:rPr>
                <w:rStyle w:val="IndexLink"/>
                <w:webHidden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5D6AD42E" w14:textId="77777777" w:rsidR="004321F6" w:rsidRDefault="00EC2234">
          <w:pPr>
            <w:pStyle w:val="TOC1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4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_Toc26352449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2 Manual Process</w:t>
            </w:r>
            <w:r>
              <w:rPr>
                <w:rStyle w:val="IndexLink"/>
                <w:webHidden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665ABDD4" w14:textId="77777777" w:rsidR="004321F6" w:rsidRDefault="00EC2234">
          <w:pPr>
            <w:pStyle w:val="TOC2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50">
            <w:r>
              <w:rPr>
                <w:rStyle w:val="IndexLink"/>
                <w:webHidden/>
                <w:lang w:eastAsia="zh-CN"/>
              </w:rPr>
              <w:t>2.1 Overview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_Toc26352450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4231550B" w14:textId="77777777" w:rsidR="004321F6" w:rsidRDefault="00EC2234">
          <w:pPr>
            <w:pStyle w:val="TOC2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51">
            <w:r>
              <w:rPr>
                <w:rStyle w:val="IndexLink"/>
                <w:webHidden/>
                <w:lang w:eastAsia="zh-CN"/>
              </w:rPr>
              <w:t>2.2 Detailed Proc</w:t>
            </w:r>
            <w:r>
              <w:rPr>
                <w:rStyle w:val="IndexLink"/>
                <w:webHidden/>
                <w:lang w:eastAsia="zh-CN"/>
              </w:rPr>
              <w:t>ess Flow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_Toc26352451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79985777" w14:textId="77777777" w:rsidR="004321F6" w:rsidRDefault="00EC2234">
          <w:pPr>
            <w:pStyle w:val="TOC1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_Toc26352452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3 Automation Proposal</w:t>
            </w:r>
            <w:r>
              <w:rPr>
                <w:rStyle w:val="IndexLink"/>
                <w:webHidden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64607394" w14:textId="77777777" w:rsidR="004321F6" w:rsidRDefault="00EC2234">
          <w:pPr>
            <w:pStyle w:val="TOC2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5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_Toc26352453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3.1 Overview</w:t>
            </w:r>
            <w:r>
              <w:rPr>
                <w:rStyle w:val="IndexLink"/>
                <w:webHidden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633EDEA3" w14:textId="77777777" w:rsidR="004321F6" w:rsidRDefault="00EC2234">
          <w:pPr>
            <w:pStyle w:val="TOC2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5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_Toc26352454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3.2 Automated Process Flow</w:t>
            </w:r>
            <w:r>
              <w:rPr>
                <w:rStyle w:val="IndexLink"/>
                <w:webHidden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7DF0064D" w14:textId="77777777" w:rsidR="004321F6" w:rsidRDefault="00EC2234">
          <w:pPr>
            <w:pStyle w:val="TOC2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55">
            <w:r>
              <w:rPr>
                <w:rStyle w:val="IndexLink"/>
                <w:rFonts w:eastAsia="Times New Roman"/>
                <w:webHidden/>
              </w:rPr>
              <w:t>3.3 Target Systems &amp; User 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_Toc26352455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7C2EB82C" w14:textId="77777777" w:rsidR="004321F6" w:rsidRDefault="00EC2234">
          <w:pPr>
            <w:pStyle w:val="TOC2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56">
            <w:r>
              <w:rPr>
                <w:rStyle w:val="IndexLink"/>
                <w:rFonts w:eastAsia="Times New Roman"/>
                <w:webHidden/>
              </w:rPr>
              <w:t>3.4 Impacted Business Areas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_Toc26352456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275C6819" w14:textId="77777777" w:rsidR="004321F6" w:rsidRDefault="00EC2234">
          <w:pPr>
            <w:pStyle w:val="TOC2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57">
            <w:r>
              <w:rPr>
                <w:rStyle w:val="IndexLink"/>
                <w:rFonts w:eastAsia="Times New Roman"/>
                <w:webHidden/>
              </w:rPr>
              <w:t>3.5</w:t>
            </w:r>
            <w:r>
              <w:rPr>
                <w:rStyle w:val="IndexLink"/>
                <w:rFonts w:eastAsia="Times New Roman"/>
                <w:webHidden/>
              </w:rPr>
              <w:t xml:space="preserve"> Workload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_Toc26352457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1F124127" w14:textId="77777777" w:rsidR="004321F6" w:rsidRDefault="00EC2234">
          <w:pPr>
            <w:pStyle w:val="TOC2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58">
            <w:r>
              <w:rPr>
                <w:rStyle w:val="IndexLink"/>
                <w:rFonts w:eastAsia="Times New Roman"/>
                <w:webHidden/>
              </w:rPr>
              <w:t>3.6 Operational Constraints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_Toc26352458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1A5A463E" w14:textId="77777777" w:rsidR="004321F6" w:rsidRDefault="00EC2234">
          <w:pPr>
            <w:pStyle w:val="TOC2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_Toc26352459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3.7 Delivery</w:t>
            </w:r>
            <w:r>
              <w:rPr>
                <w:rStyle w:val="IndexLink"/>
                <w:webHidden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14458088" w14:textId="77777777" w:rsidR="004321F6" w:rsidRDefault="00EC2234">
          <w:pPr>
            <w:pStyle w:val="TOC2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6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_Toc26352460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3.8 Contact List</w:t>
            </w:r>
            <w:r>
              <w:rPr>
                <w:rStyle w:val="IndexLink"/>
                <w:webHidden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4960AA3C" w14:textId="77777777" w:rsidR="004321F6" w:rsidRDefault="00EC2234">
          <w:pPr>
            <w:pStyle w:val="TOC1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_Toc26352461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4 Automation Details</w:t>
            </w:r>
            <w:r>
              <w:rPr>
                <w:rStyle w:val="IndexLink"/>
                <w:webHidden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1C6FAEEB" w14:textId="77777777" w:rsidR="004321F6" w:rsidRDefault="00EC2234">
          <w:pPr>
            <w:pStyle w:val="TOC2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6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_Toc26352462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 xml:space="preserve">4.1 </w:t>
            </w:r>
            <w:r>
              <w:rPr>
                <w:rStyle w:val="IndexLink"/>
                <w:webHidden/>
              </w:rPr>
              <w:t>Automation Walkthrough</w:t>
            </w:r>
            <w:r>
              <w:rPr>
                <w:rStyle w:val="IndexLink"/>
                <w:webHidden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03962F2A" w14:textId="77777777" w:rsidR="004321F6" w:rsidRDefault="00EC2234">
          <w:pPr>
            <w:pStyle w:val="TOC3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63">
            <w:r>
              <w:rPr>
                <w:rStyle w:val="IndexLink"/>
                <w:webHidden/>
              </w:rPr>
              <w:t xml:space="preserve">4.1.1 </w:t>
            </w:r>
            <w:r>
              <w:rPr>
                <w:rStyle w:val="IndexLink"/>
                <w:i/>
                <w:iCs/>
              </w:rPr>
              <w:t>First robot action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_Toc26352463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339BFDCE" w14:textId="77777777" w:rsidR="004321F6" w:rsidRDefault="00EC2234">
          <w:pPr>
            <w:pStyle w:val="TOC3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64">
            <w:r>
              <w:rPr>
                <w:rStyle w:val="IndexLink"/>
                <w:webHidden/>
              </w:rPr>
              <w:t xml:space="preserve">4.1.2 </w:t>
            </w:r>
            <w:r>
              <w:rPr>
                <w:rStyle w:val="IndexLink"/>
                <w:i/>
                <w:iCs/>
              </w:rPr>
              <w:t>second robot action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_Toc26352464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02648D60" w14:textId="77777777" w:rsidR="004321F6" w:rsidRDefault="00EC2234">
          <w:pPr>
            <w:pStyle w:val="TOC3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65">
            <w:r>
              <w:rPr>
                <w:rStyle w:val="IndexLink"/>
                <w:webHidden/>
              </w:rPr>
              <w:t xml:space="preserve">4.1.3 </w:t>
            </w:r>
            <w:r>
              <w:rPr>
                <w:rStyle w:val="IndexLink"/>
                <w:i/>
                <w:iCs/>
              </w:rPr>
              <w:t>third robot action etc.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_Toc26352465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66903E91" w14:textId="77777777" w:rsidR="004321F6" w:rsidRDefault="00EC2234">
          <w:pPr>
            <w:pStyle w:val="TOC2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_Toc26352466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4.2 Reporting</w:t>
            </w:r>
            <w:r>
              <w:rPr>
                <w:rStyle w:val="IndexLink"/>
                <w:webHidden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46BD1E57" w14:textId="77777777" w:rsidR="004321F6" w:rsidRDefault="00EC2234">
          <w:pPr>
            <w:pStyle w:val="TOC3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_Toc26352467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4.2.1 Business Exc</w:t>
            </w:r>
            <w:r>
              <w:rPr>
                <w:rStyle w:val="IndexLink"/>
                <w:webHidden/>
              </w:rPr>
              <w:t>eptions</w:t>
            </w:r>
            <w:r>
              <w:rPr>
                <w:rStyle w:val="IndexLink"/>
                <w:webHidden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6041BC08" w14:textId="77777777" w:rsidR="004321F6" w:rsidRDefault="00EC2234">
          <w:pPr>
            <w:pStyle w:val="TOC3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_Toc26352468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4.2.2 System Exceptions</w:t>
            </w:r>
            <w:r>
              <w:rPr>
                <w:rStyle w:val="IndexLink"/>
                <w:webHidden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54D7633C" w14:textId="77777777" w:rsidR="004321F6" w:rsidRDefault="00EC2234">
          <w:pPr>
            <w:pStyle w:val="TOC3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6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_Toc26352469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4.2.3 Performance</w:t>
            </w:r>
            <w:r>
              <w:rPr>
                <w:rStyle w:val="IndexLink"/>
                <w:webHidden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6606D6F3" w14:textId="77777777" w:rsidR="004321F6" w:rsidRDefault="00EC2234">
          <w:pPr>
            <w:pStyle w:val="TOC3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_Toc26352470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4.2.4 Triggers</w:t>
            </w:r>
            <w:r>
              <w:rPr>
                <w:rStyle w:val="IndexLink"/>
                <w:webHidden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2F712688" w14:textId="77777777" w:rsidR="004321F6" w:rsidRDefault="00EC2234">
          <w:r>
            <w:fldChar w:fldCharType="end"/>
          </w:r>
        </w:p>
      </w:sdtContent>
    </w:sdt>
    <w:p w14:paraId="22E00BB8" w14:textId="77777777" w:rsidR="004321F6" w:rsidRDefault="00EC2234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082E634B" w14:textId="77777777" w:rsidR="004321F6" w:rsidRDefault="00EC2234">
      <w:pPr>
        <w:pStyle w:val="Heading1"/>
        <w:shd w:val="clear" w:color="auto" w:fill="44546A"/>
      </w:pPr>
      <w:bookmarkStart w:id="0" w:name="_Toc26352448"/>
      <w:r>
        <w:lastRenderedPageBreak/>
        <w:t>1 Introduction</w:t>
      </w:r>
      <w:bookmarkEnd w:id="0"/>
    </w:p>
    <w:p w14:paraId="76A3F8BA" w14:textId="19E720F8" w:rsidR="004321F6" w:rsidRDefault="00EC2234">
      <w:pPr>
        <w:rPr>
          <w:rFonts w:ascii="Calibri Light" w:hAnsi="Calibri Light"/>
          <w:i/>
          <w:iCs/>
          <w:color w:val="FF0000"/>
          <w:lang w:eastAsia="zh-CN"/>
        </w:rPr>
      </w:pPr>
      <w:r>
        <w:rPr>
          <w:rFonts w:ascii="Calibri Light" w:hAnsi="Calibri Light"/>
          <w:i/>
          <w:iCs/>
          <w:color w:val="FF0000"/>
          <w:lang w:eastAsia="zh-CN"/>
        </w:rPr>
        <w:t>Background to the situation and an overview of the opportunity for automation.</w:t>
      </w:r>
    </w:p>
    <w:p w14:paraId="5F276975" w14:textId="1EB41482" w:rsidR="009923C4" w:rsidRPr="009923C4" w:rsidRDefault="007B5985">
      <w:pPr>
        <w:rPr>
          <w:rFonts w:ascii="Calibri Light" w:hAnsi="Calibri Light"/>
          <w:lang w:eastAsia="zh-CN"/>
        </w:rPr>
      </w:pPr>
      <w:r>
        <w:rPr>
          <w:rFonts w:ascii="Calibri Light" w:hAnsi="Calibri Light"/>
          <w:lang w:eastAsia="zh-CN"/>
        </w:rPr>
        <w:t>Tobor Inc</w:t>
      </w:r>
      <w:r w:rsidR="00BB60EE">
        <w:rPr>
          <w:rFonts w:ascii="Calibri Light" w:hAnsi="Calibri Light"/>
          <w:lang w:eastAsia="zh-CN"/>
        </w:rPr>
        <w:t xml:space="preserve"> has recently released a new app which has generated more users than expected. The </w:t>
      </w:r>
      <w:r w:rsidR="00A43112">
        <w:rPr>
          <w:rFonts w:ascii="Calibri Light" w:hAnsi="Calibri Light"/>
          <w:lang w:eastAsia="zh-CN"/>
        </w:rPr>
        <w:t xml:space="preserve">process of adding new users is labour some so much so that the backend application manager is spending approximately 50% of his day. The process of adding new users requires obtaining information from </w:t>
      </w:r>
      <w:r w:rsidR="009923C4">
        <w:rPr>
          <w:rFonts w:ascii="Calibri Light" w:hAnsi="Calibri Light"/>
          <w:lang w:eastAsia="zh-CN"/>
        </w:rPr>
        <w:t>emails and manually entering the user’s details into the internal systems. After which the users periodically receive content.</w:t>
      </w:r>
    </w:p>
    <w:p w14:paraId="470FF762" w14:textId="77777777" w:rsidR="004321F6" w:rsidRDefault="00EC2234">
      <w:pPr>
        <w:pStyle w:val="Heading1"/>
        <w:shd w:val="clear" w:color="auto" w:fill="44546A"/>
      </w:pPr>
      <w:bookmarkStart w:id="1" w:name="_Toc26352449"/>
      <w:r>
        <w:rPr>
          <w:caps w:val="0"/>
        </w:rPr>
        <w:t xml:space="preserve">2 </w:t>
      </w:r>
      <w:r>
        <w:t>Manual Process</w:t>
      </w:r>
      <w:bookmarkEnd w:id="1"/>
    </w:p>
    <w:p w14:paraId="4A92481D" w14:textId="77777777" w:rsidR="004321F6" w:rsidRDefault="00EC2234">
      <w:pPr>
        <w:pStyle w:val="Heading2"/>
        <w:rPr>
          <w:lang w:eastAsia="zh-CN"/>
        </w:rPr>
      </w:pPr>
      <w:bookmarkStart w:id="2" w:name="_Toc26352450"/>
      <w:r>
        <w:rPr>
          <w:lang w:eastAsia="zh-CN"/>
        </w:rPr>
        <w:t>2.1 Overview</w:t>
      </w:r>
      <w:bookmarkEnd w:id="2"/>
    </w:p>
    <w:p w14:paraId="68E54E62" w14:textId="77777777" w:rsidR="004321F6" w:rsidRDefault="00EC2234">
      <w:pPr>
        <w:rPr>
          <w:rFonts w:ascii="Calibri Light" w:hAnsi="Calibri Light"/>
          <w:i/>
          <w:iCs/>
          <w:color w:val="FF0000"/>
          <w:lang w:eastAsia="zh-CN"/>
        </w:rPr>
      </w:pPr>
      <w:r>
        <w:rPr>
          <w:rFonts w:ascii="Calibri Light" w:hAnsi="Calibri Light"/>
          <w:i/>
          <w:iCs/>
          <w:color w:val="FF0000"/>
          <w:lang w:eastAsia="zh-CN"/>
        </w:rPr>
        <w:t xml:space="preserve">Overview of the manual process as it stands currently. Includes bullet pointed list of high-level steps to take to run the process.: </w:t>
      </w:r>
    </w:p>
    <w:p w14:paraId="3FFCFB3D" w14:textId="77777777" w:rsidR="004321F6" w:rsidRDefault="00EC2234">
      <w:pPr>
        <w:pStyle w:val="ListParagraph"/>
        <w:numPr>
          <w:ilvl w:val="0"/>
          <w:numId w:val="3"/>
        </w:num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  <w:r>
        <w:rPr>
          <w:rFonts w:ascii="Calibri Light" w:hAnsi="Calibri Light"/>
          <w:i/>
          <w:iCs/>
          <w:color w:val="FF0000"/>
          <w:lang w:eastAsia="zh-CN"/>
        </w:rPr>
        <w:t>Step 1</w:t>
      </w:r>
    </w:p>
    <w:p w14:paraId="673F33BE" w14:textId="77777777" w:rsidR="004321F6" w:rsidRDefault="00EC2234">
      <w:pPr>
        <w:pStyle w:val="ListParagraph"/>
        <w:numPr>
          <w:ilvl w:val="0"/>
          <w:numId w:val="3"/>
        </w:num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  <w:r>
        <w:rPr>
          <w:rFonts w:ascii="Calibri Light" w:hAnsi="Calibri Light"/>
          <w:i/>
          <w:iCs/>
          <w:color w:val="FF0000"/>
          <w:lang w:eastAsia="zh-CN"/>
        </w:rPr>
        <w:t>Step 2</w:t>
      </w:r>
    </w:p>
    <w:p w14:paraId="7EB0DF07" w14:textId="77777777" w:rsidR="004321F6" w:rsidRDefault="00EC2234">
      <w:pPr>
        <w:pStyle w:val="ListParagraph"/>
        <w:numPr>
          <w:ilvl w:val="0"/>
          <w:numId w:val="3"/>
        </w:num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  <w:r>
        <w:rPr>
          <w:rFonts w:ascii="Calibri Light" w:hAnsi="Calibri Light"/>
          <w:i/>
          <w:iCs/>
          <w:color w:val="FF0000"/>
          <w:lang w:eastAsia="zh-CN"/>
        </w:rPr>
        <w:t>Step 3</w:t>
      </w:r>
    </w:p>
    <w:p w14:paraId="62691C08" w14:textId="77777777" w:rsidR="004321F6" w:rsidRDefault="00EC2234">
      <w:pPr>
        <w:pStyle w:val="ListParagraph"/>
        <w:numPr>
          <w:ilvl w:val="0"/>
          <w:numId w:val="3"/>
        </w:num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  <w:r>
        <w:rPr>
          <w:rFonts w:ascii="Calibri Light" w:hAnsi="Calibri Light"/>
          <w:i/>
          <w:iCs/>
          <w:color w:val="FF0000"/>
          <w:lang w:eastAsia="zh-CN"/>
        </w:rPr>
        <w:t>etc.</w:t>
      </w:r>
    </w:p>
    <w:p w14:paraId="75654EEC" w14:textId="77777777" w:rsidR="004321F6" w:rsidRDefault="00EC2234">
      <w:pPr>
        <w:tabs>
          <w:tab w:val="left" w:pos="5235"/>
        </w:tabs>
      </w:pPr>
      <w:r>
        <w:rPr>
          <w:rFonts w:ascii="Calibri Light" w:hAnsi="Calibri Light"/>
          <w:i/>
          <w:color w:val="FF0000"/>
          <w:sz w:val="16"/>
          <w:szCs w:val="16"/>
          <w:lang w:eastAsia="zh-CN"/>
        </w:rPr>
        <w:t>Acronyms – detail the meanings of any acronyms used above e.g. systems, clients etc.</w:t>
      </w:r>
    </w:p>
    <w:p w14:paraId="4A91A2C7" w14:textId="67C94C9B" w:rsidR="004321F6" w:rsidRDefault="00EC2234">
      <w:pPr>
        <w:numPr>
          <w:ilvl w:val="0"/>
          <w:numId w:val="7"/>
        </w:numPr>
      </w:pPr>
      <w:r>
        <w:t xml:space="preserve">Step 1: </w:t>
      </w:r>
      <w:r w:rsidR="009923C4">
        <w:t xml:space="preserve">Look through inbox and sort emails by the </w:t>
      </w:r>
      <w:r w:rsidR="00804B4C">
        <w:t>action to be carried out</w:t>
      </w:r>
    </w:p>
    <w:p w14:paraId="501E8DA0" w14:textId="6EA95D39" w:rsidR="004321F6" w:rsidRDefault="00EC2234">
      <w:pPr>
        <w:numPr>
          <w:ilvl w:val="0"/>
          <w:numId w:val="7"/>
        </w:numPr>
      </w:pPr>
      <w:r>
        <w:t>Step 2</w:t>
      </w:r>
      <w:r w:rsidR="00804B4C">
        <w:t>a</w:t>
      </w:r>
      <w:r>
        <w:t xml:space="preserve">: </w:t>
      </w:r>
      <w:r w:rsidR="00804B4C">
        <w:t xml:space="preserve">With the emails that are asking to add user, then </w:t>
      </w:r>
      <w:r w:rsidR="00C8391A">
        <w:t>extract fields from emails and add user to the content delivery system</w:t>
      </w:r>
    </w:p>
    <w:p w14:paraId="3F2C0B17" w14:textId="554507E4" w:rsidR="004321F6" w:rsidRDefault="00EC2234">
      <w:pPr>
        <w:numPr>
          <w:ilvl w:val="0"/>
          <w:numId w:val="7"/>
        </w:numPr>
      </w:pPr>
      <w:r>
        <w:t xml:space="preserve">Step </w:t>
      </w:r>
      <w:r w:rsidR="00804B4C">
        <w:t>2b</w:t>
      </w:r>
      <w:r>
        <w:t xml:space="preserve">: </w:t>
      </w:r>
      <w:r w:rsidR="00C8391A">
        <w:t xml:space="preserve">With the emails that are asking to remove or update user details, then extract the relevant fields </w:t>
      </w:r>
      <w:r w:rsidR="00CF54F4">
        <w:t>and make the necessary changes to the internal system</w:t>
      </w:r>
    </w:p>
    <w:p w14:paraId="17B254A3" w14:textId="77777777" w:rsidR="004321F6" w:rsidRDefault="00EC2234">
      <w:pPr>
        <w:pStyle w:val="Heading2"/>
        <w:shd w:val="clear" w:color="auto" w:fill="D9E2F3"/>
      </w:pPr>
      <w:bookmarkStart w:id="3" w:name="_Toc26352451"/>
      <w:r>
        <w:rPr>
          <w:lang w:eastAsia="zh-CN"/>
        </w:rPr>
        <w:t>2.2 Detailed Process Flow</w:t>
      </w:r>
      <w:bookmarkEnd w:id="3"/>
    </w:p>
    <w:p w14:paraId="2F65BE8B" w14:textId="77777777" w:rsidR="004321F6" w:rsidRDefault="00EC2234">
      <w:pPr>
        <w:tabs>
          <w:tab w:val="left" w:pos="5235"/>
        </w:tabs>
      </w:pPr>
      <w:r>
        <w:rPr>
          <w:rFonts w:ascii="Calibri Light" w:hAnsi="Calibri Light"/>
          <w:i/>
          <w:iCs/>
          <w:color w:val="FF0000"/>
          <w:lang w:eastAsia="zh-CN"/>
        </w:rPr>
        <w:t xml:space="preserve">Detailed flow diagram covering </w:t>
      </w:r>
      <w:r>
        <w:rPr>
          <w:rFonts w:ascii="Calibri Light" w:hAnsi="Calibri Light"/>
          <w:b/>
          <w:bCs/>
          <w:i/>
          <w:iCs/>
          <w:color w:val="FF0000"/>
          <w:lang w:eastAsia="zh-CN"/>
        </w:rPr>
        <w:t>all</w:t>
      </w:r>
      <w:r>
        <w:rPr>
          <w:rFonts w:ascii="Calibri Light" w:hAnsi="Calibri Light"/>
          <w:i/>
          <w:iCs/>
          <w:color w:val="FF0000"/>
          <w:lang w:eastAsia="zh-CN"/>
        </w:rPr>
        <w:t xml:space="preserve"> steps in the current manual process</w:t>
      </w:r>
    </w:p>
    <w:p w14:paraId="6D4B9F5A" w14:textId="119197F8" w:rsidR="004321F6" w:rsidRDefault="00CF54F4">
      <w:p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  <w:r>
        <w:rPr>
          <w:rFonts w:ascii="Calibri Light" w:hAnsi="Calibri Light"/>
          <w:i/>
          <w:iCs/>
          <w:color w:val="FF0000"/>
          <w:lang w:eastAsia="zh-CN"/>
        </w:rPr>
        <w:t>?</w:t>
      </w:r>
    </w:p>
    <w:p w14:paraId="092D3D21" w14:textId="77777777" w:rsidR="004321F6" w:rsidRDefault="00EC2234">
      <w:pPr>
        <w:pStyle w:val="Heading1"/>
      </w:pPr>
      <w:bookmarkStart w:id="4" w:name="_Toc26352452"/>
      <w:r>
        <w:t>3 Automation Proposal</w:t>
      </w:r>
      <w:bookmarkEnd w:id="4"/>
    </w:p>
    <w:p w14:paraId="278ED12A" w14:textId="77777777" w:rsidR="004321F6" w:rsidRDefault="00EC2234">
      <w:pPr>
        <w:pStyle w:val="Heading2"/>
      </w:pPr>
      <w:bookmarkStart w:id="5" w:name="_Toc26352453"/>
      <w:r>
        <w:t>3.1 Overview</w:t>
      </w:r>
      <w:bookmarkEnd w:id="5"/>
    </w:p>
    <w:p w14:paraId="2CFAF840" w14:textId="77777777" w:rsidR="004321F6" w:rsidRDefault="00EC2234">
      <w:r>
        <w:rPr>
          <w:i/>
          <w:iCs/>
          <w:color w:val="FF0000"/>
        </w:rPr>
        <w:t xml:space="preserve">High level overview of the </w:t>
      </w:r>
      <w:r>
        <w:rPr>
          <w:i/>
          <w:iCs/>
          <w:color w:val="FF0000"/>
        </w:rPr>
        <w:t>proposed automation, including detail around the type of automation</w:t>
      </w:r>
    </w:p>
    <w:p w14:paraId="3312675F" w14:textId="5AAD6443" w:rsidR="004321F6" w:rsidRDefault="00EC2234">
      <w:pPr>
        <w:pStyle w:val="BodyText"/>
      </w:pPr>
      <w:r>
        <w:t xml:space="preserve">The process will be automated using UiPath. It will include integration with MS outlook and will be scheduled to run every </w:t>
      </w:r>
      <w:r w:rsidR="00CF54F4">
        <w:t xml:space="preserve">hour of every day. </w:t>
      </w:r>
      <w:r>
        <w:t xml:space="preserve"> </w:t>
      </w:r>
    </w:p>
    <w:p w14:paraId="64148339" w14:textId="77777777" w:rsidR="004321F6" w:rsidRDefault="00EC2234">
      <w:pPr>
        <w:pStyle w:val="Heading2"/>
      </w:pPr>
      <w:bookmarkStart w:id="6" w:name="_Toc26352454"/>
      <w:r>
        <w:t>3.2 Automated Process Flow</w:t>
      </w:r>
      <w:bookmarkEnd w:id="6"/>
    </w:p>
    <w:p w14:paraId="01FB0823" w14:textId="77777777" w:rsidR="004321F6" w:rsidRDefault="00EC2234">
      <w:r>
        <w:rPr>
          <w:i/>
          <w:iCs/>
          <w:color w:val="FF0000"/>
        </w:rPr>
        <w:t>If the automation pro</w:t>
      </w:r>
      <w:r>
        <w:rPr>
          <w:i/>
          <w:iCs/>
          <w:color w:val="FF0000"/>
        </w:rPr>
        <w:t>cess flow adheres to the manual process flow above, there is little need to duplicate. A statement to that effect should suffice, confirming all actions will be automated. Otherwise, a detailed flow should be presented.</w:t>
      </w:r>
    </w:p>
    <w:p w14:paraId="1673E5CF" w14:textId="77777777" w:rsidR="004321F6" w:rsidRDefault="00EC2234">
      <w:pPr>
        <w:pStyle w:val="BodyText"/>
      </w:pPr>
      <w:r>
        <w:t>Manual process will be automated.</w:t>
      </w:r>
    </w:p>
    <w:p w14:paraId="7743E76D" w14:textId="77777777" w:rsidR="004321F6" w:rsidRDefault="00EC2234">
      <w:pPr>
        <w:pStyle w:val="Heading2"/>
        <w:rPr>
          <w:rFonts w:eastAsia="Times New Roman"/>
        </w:rPr>
      </w:pPr>
      <w:bookmarkStart w:id="7" w:name="_Toc449536182"/>
      <w:bookmarkStart w:id="8" w:name="_Toc465762661"/>
      <w:bookmarkStart w:id="9" w:name="_Toc479683549"/>
      <w:bookmarkStart w:id="10" w:name="_Toc26352455"/>
      <w:r>
        <w:rPr>
          <w:rFonts w:eastAsia="Times New Roman"/>
        </w:rPr>
        <w:lastRenderedPageBreak/>
        <w:t>3.</w:t>
      </w:r>
      <w:r>
        <w:rPr>
          <w:rFonts w:eastAsia="Times New Roman"/>
        </w:rPr>
        <w:t>3 Target Systems</w:t>
      </w:r>
      <w:bookmarkEnd w:id="7"/>
      <w:bookmarkEnd w:id="8"/>
      <w:bookmarkEnd w:id="9"/>
      <w:r>
        <w:rPr>
          <w:rFonts w:eastAsia="Times New Roman"/>
        </w:rPr>
        <w:t xml:space="preserve"> &amp; User Requirements</w:t>
      </w:r>
      <w:bookmarkEnd w:id="10"/>
    </w:p>
    <w:tbl>
      <w:tblPr>
        <w:tblStyle w:val="BluePrismDarkBorder-Accent11"/>
        <w:tblW w:w="10065" w:type="dxa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2125"/>
        <w:gridCol w:w="3402"/>
        <w:gridCol w:w="4538"/>
      </w:tblGrid>
      <w:tr w:rsidR="004321F6" w14:paraId="31DC2216" w14:textId="77777777" w:rsidTr="00432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shd w:val="clear" w:color="auto" w:fill="auto"/>
          </w:tcPr>
          <w:p w14:paraId="03123E68" w14:textId="77777777" w:rsidR="004321F6" w:rsidRDefault="00EC2234">
            <w:pPr>
              <w:suppressLineNumbers/>
              <w:suppressAutoHyphens/>
              <w:spacing w:before="120" w:after="120" w:line="240" w:lineRule="auto"/>
              <w:rPr>
                <w:rFonts w:cs="Calibri Light"/>
                <w:iCs/>
                <w:color w:val="404040"/>
                <w:szCs w:val="24"/>
              </w:rPr>
            </w:pPr>
            <w:r>
              <w:rPr>
                <w:rFonts w:ascii="Calibri Light" w:eastAsia="Times New Roman" w:hAnsi="Calibri Light" w:cs="Calibri Light"/>
                <w:iCs/>
                <w:color w:val="404040"/>
                <w:szCs w:val="24"/>
                <w:lang w:val="en-US"/>
              </w:rPr>
              <w:t>Name</w:t>
            </w:r>
          </w:p>
        </w:tc>
        <w:tc>
          <w:tcPr>
            <w:tcW w:w="3402" w:type="dxa"/>
            <w:shd w:val="clear" w:color="auto" w:fill="auto"/>
          </w:tcPr>
          <w:p w14:paraId="6DF0CE5B" w14:textId="77777777" w:rsidR="004321F6" w:rsidRDefault="00EC2234">
            <w:pPr>
              <w:suppressLineNumbers/>
              <w:suppressAutoHyphens/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 Light"/>
                <w:iCs/>
                <w:color w:val="404040"/>
                <w:szCs w:val="24"/>
              </w:rPr>
            </w:pPr>
            <w:r>
              <w:rPr>
                <w:rFonts w:ascii="Calibri Light" w:eastAsia="Times New Roman" w:hAnsi="Calibri Light" w:cs="Calibri Light"/>
                <w:iCs/>
                <w:color w:val="404040"/>
                <w:szCs w:val="24"/>
                <w:lang w:val="en-US"/>
              </w:rPr>
              <w:t>Description</w:t>
            </w:r>
          </w:p>
        </w:tc>
        <w:tc>
          <w:tcPr>
            <w:tcW w:w="4538" w:type="dxa"/>
            <w:shd w:val="clear" w:color="auto" w:fill="auto"/>
          </w:tcPr>
          <w:p w14:paraId="4A296A34" w14:textId="77777777" w:rsidR="004321F6" w:rsidRDefault="00EC2234">
            <w:pPr>
              <w:suppressLineNumbers/>
              <w:suppressAutoHyphens/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 Light"/>
                <w:iCs/>
                <w:color w:val="404040"/>
                <w:szCs w:val="24"/>
              </w:rPr>
            </w:pPr>
            <w:r>
              <w:rPr>
                <w:rFonts w:ascii="Calibri Light" w:eastAsia="Times New Roman" w:hAnsi="Calibri Light" w:cs="Calibri Light"/>
                <w:iCs/>
                <w:color w:val="404040"/>
                <w:szCs w:val="24"/>
                <w:lang w:val="en-US"/>
              </w:rPr>
              <w:t>User Permissions/Access</w:t>
            </w:r>
          </w:p>
        </w:tc>
      </w:tr>
      <w:tr w:rsidR="004321F6" w14:paraId="0A91017E" w14:textId="77777777" w:rsidTr="0043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shd w:val="clear" w:color="auto" w:fill="DEEAF6" w:themeFill="accent5" w:themeFillTint="33"/>
          </w:tcPr>
          <w:p w14:paraId="65146D9F" w14:textId="77777777" w:rsidR="004321F6" w:rsidRDefault="00EC2234">
            <w:pPr>
              <w:pStyle w:val="BodyText"/>
            </w:pPr>
            <w:r>
              <w:t>MS Outlook</w:t>
            </w:r>
          </w:p>
        </w:tc>
        <w:tc>
          <w:tcPr>
            <w:tcW w:w="3402" w:type="dxa"/>
            <w:tcBorders>
              <w:top w:val="nil"/>
              <w:bottom w:val="nil"/>
              <w:right w:val="single" w:sz="8" w:space="0" w:color="0F4B8F"/>
            </w:tcBorders>
            <w:shd w:val="clear" w:color="auto" w:fill="DEEAF6" w:themeFill="accent5" w:themeFillTint="33"/>
          </w:tcPr>
          <w:p w14:paraId="5BBE5F7A" w14:textId="77777777" w:rsidR="004321F6" w:rsidRDefault="00EC2234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Inbox</w:t>
            </w:r>
          </w:p>
        </w:tc>
        <w:tc>
          <w:tcPr>
            <w:tcW w:w="4538" w:type="dxa"/>
            <w:tcBorders>
              <w:top w:val="nil"/>
              <w:left w:val="single" w:sz="8" w:space="0" w:color="0F4B8F"/>
              <w:bottom w:val="nil"/>
            </w:tcBorders>
            <w:shd w:val="clear" w:color="auto" w:fill="DEEAF6" w:themeFill="accent5" w:themeFillTint="33"/>
          </w:tcPr>
          <w:p w14:paraId="3161A8AF" w14:textId="77777777" w:rsidR="004321F6" w:rsidRDefault="00EC2234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InternetLink"/>
                <w:color w:val="auto"/>
                <w:u w:val="none"/>
              </w:rPr>
              <w:t xml:space="preserve">Robot will require </w:t>
            </w:r>
            <w:r>
              <w:rPr>
                <w:rStyle w:val="InternetLink"/>
                <w:color w:val="auto"/>
                <w:u w:val="none"/>
              </w:rPr>
              <w:t>read/write access</w:t>
            </w:r>
            <w:r>
              <w:rPr>
                <w:rStyle w:val="InternetLink"/>
                <w:color w:val="auto"/>
                <w:u w:val="none"/>
              </w:rPr>
              <w:t xml:space="preserve"> to the receptionist’s mailbox to send and receive emails to everyone in the office</w:t>
            </w:r>
          </w:p>
        </w:tc>
      </w:tr>
      <w:tr w:rsidR="004321F6" w14:paraId="3FB3206F" w14:textId="77777777" w:rsidTr="00432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shd w:val="clear" w:color="auto" w:fill="DEEAF6" w:themeFill="accent5" w:themeFillTint="33"/>
          </w:tcPr>
          <w:p w14:paraId="77F2EFEC" w14:textId="77777777" w:rsidR="004321F6" w:rsidRDefault="004321F6">
            <w:pPr>
              <w:spacing w:after="0" w:line="240" w:lineRule="auto"/>
              <w:rPr>
                <w:rFonts w:ascii="Calibri Light" w:eastAsia="Times New Roman" w:hAnsi="Calibri Light" w:cs="Calibri Light"/>
                <w:i/>
                <w:iCs/>
                <w:color w:val="FF0000"/>
                <w:lang w:val="en-US"/>
              </w:rPr>
            </w:pPr>
          </w:p>
        </w:tc>
        <w:tc>
          <w:tcPr>
            <w:tcW w:w="3402" w:type="dxa"/>
            <w:tcBorders>
              <w:right w:val="single" w:sz="8" w:space="0" w:color="0F4B8F"/>
            </w:tcBorders>
            <w:shd w:val="clear" w:color="auto" w:fill="DEEAF6" w:themeFill="accent5" w:themeFillTint="33"/>
          </w:tcPr>
          <w:p w14:paraId="3DEB36EE" w14:textId="77777777" w:rsidR="004321F6" w:rsidRDefault="004321F6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 Light"/>
                <w:i/>
                <w:iCs/>
                <w:color w:val="FF0000"/>
              </w:rPr>
            </w:pPr>
          </w:p>
        </w:tc>
        <w:tc>
          <w:tcPr>
            <w:tcW w:w="4538" w:type="dxa"/>
            <w:tcBorders>
              <w:left w:val="single" w:sz="8" w:space="0" w:color="0F4B8F"/>
            </w:tcBorders>
            <w:shd w:val="clear" w:color="auto" w:fill="DEEAF6" w:themeFill="accent5" w:themeFillTint="33"/>
          </w:tcPr>
          <w:p w14:paraId="03A72E98" w14:textId="77777777" w:rsidR="004321F6" w:rsidRDefault="004321F6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321F6" w14:paraId="3B201F06" w14:textId="77777777" w:rsidTr="0043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shd w:val="clear" w:color="auto" w:fill="DEEAF6" w:themeFill="accent5" w:themeFillTint="33"/>
          </w:tcPr>
          <w:p w14:paraId="55F02A66" w14:textId="77777777" w:rsidR="004321F6" w:rsidRDefault="00EC2234">
            <w:pPr>
              <w:spacing w:after="0" w:line="240" w:lineRule="auto"/>
              <w:rPr>
                <w:rFonts w:ascii="Calibri Light" w:eastAsia="Times New Roman" w:hAnsi="Calibri Light" w:cs="Calibri Light"/>
                <w:color w:val="675E47"/>
                <w:lang w:val="en-US"/>
              </w:rPr>
            </w:pPr>
            <w:r>
              <w:rPr>
                <w:rFonts w:ascii="Calibri Light" w:eastAsia="Times New Roman" w:hAnsi="Calibri Light" w:cs="Calibri Light"/>
                <w:color w:val="675E47"/>
                <w:lang w:val="en-US"/>
              </w:rPr>
              <w:t>Receptionist computer</w:t>
            </w:r>
          </w:p>
        </w:tc>
        <w:tc>
          <w:tcPr>
            <w:tcW w:w="3402" w:type="dxa"/>
            <w:tcBorders>
              <w:top w:val="nil"/>
              <w:right w:val="single" w:sz="8" w:space="0" w:color="0F4B8F"/>
            </w:tcBorders>
            <w:shd w:val="clear" w:color="auto" w:fill="DEEAF6" w:themeFill="accent5" w:themeFillTint="33"/>
          </w:tcPr>
          <w:p w14:paraId="7997705B" w14:textId="77777777" w:rsidR="004321F6" w:rsidRDefault="004321F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675E47"/>
                <w:lang w:val="en-US"/>
              </w:rPr>
            </w:pPr>
          </w:p>
        </w:tc>
        <w:tc>
          <w:tcPr>
            <w:tcW w:w="4538" w:type="dxa"/>
            <w:tcBorders>
              <w:top w:val="nil"/>
              <w:left w:val="single" w:sz="8" w:space="0" w:color="0F4B8F"/>
            </w:tcBorders>
            <w:shd w:val="clear" w:color="auto" w:fill="DEEAF6" w:themeFill="accent5" w:themeFillTint="33"/>
          </w:tcPr>
          <w:p w14:paraId="41BE4314" w14:textId="77777777" w:rsidR="004321F6" w:rsidRDefault="00EC223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675E47"/>
                <w:lang w:val="en-US"/>
              </w:rPr>
            </w:pPr>
            <w:r>
              <w:rPr>
                <w:rFonts w:ascii="Calibri Light" w:eastAsia="Times New Roman" w:hAnsi="Calibri Light" w:cs="Calibri Light"/>
                <w:color w:val="675E47"/>
                <w:lang w:val="en-US"/>
              </w:rPr>
              <w:t xml:space="preserve">Will need access to install robot on receptionist </w:t>
            </w:r>
          </w:p>
        </w:tc>
      </w:tr>
    </w:tbl>
    <w:p w14:paraId="5A52EAF7" w14:textId="77777777" w:rsidR="004321F6" w:rsidRDefault="004321F6">
      <w:pPr>
        <w:tabs>
          <w:tab w:val="left" w:pos="5235"/>
        </w:tabs>
        <w:rPr>
          <w:b/>
        </w:rPr>
      </w:pPr>
    </w:p>
    <w:p w14:paraId="3A0CF201" w14:textId="77777777" w:rsidR="004321F6" w:rsidRDefault="00EC2234">
      <w:pPr>
        <w:pStyle w:val="Heading2"/>
        <w:shd w:val="clear" w:color="auto" w:fill="D9E2F3"/>
        <w:rPr>
          <w:rFonts w:eastAsia="Times New Roman"/>
        </w:rPr>
      </w:pPr>
      <w:bookmarkStart w:id="11" w:name="_Toc26352456"/>
      <w:r>
        <w:rPr>
          <w:rFonts w:eastAsia="Times New Roman"/>
        </w:rPr>
        <w:t>3.4 Impacted Business Areas</w:t>
      </w:r>
      <w:bookmarkEnd w:id="11"/>
    </w:p>
    <w:p w14:paraId="1DACD5E6" w14:textId="77777777" w:rsidR="004321F6" w:rsidRDefault="00EC2234">
      <w:pPr>
        <w:pStyle w:val="ListParagraph"/>
        <w:numPr>
          <w:ilvl w:val="0"/>
          <w:numId w:val="2"/>
        </w:numPr>
        <w:tabs>
          <w:tab w:val="left" w:pos="5235"/>
        </w:tabs>
      </w:pPr>
      <w:r>
        <w:rPr>
          <w:rFonts w:cs="Calibri"/>
          <w:i/>
          <w:iCs/>
          <w:color w:val="FF0000"/>
          <w:lang w:eastAsia="zh-CN"/>
        </w:rPr>
        <w:t>Department / Areas affected by the automation</w:t>
      </w:r>
    </w:p>
    <w:p w14:paraId="0A96A19D" w14:textId="77777777" w:rsidR="004321F6" w:rsidRDefault="00EC2234">
      <w:pPr>
        <w:pStyle w:val="BodyText"/>
        <w:numPr>
          <w:ilvl w:val="0"/>
          <w:numId w:val="2"/>
        </w:numPr>
      </w:pPr>
      <w:r>
        <w:t>All employees will be affected, but may not realise the difference</w:t>
      </w:r>
    </w:p>
    <w:p w14:paraId="4FC2BB55" w14:textId="77777777" w:rsidR="004321F6" w:rsidRDefault="00EC2234">
      <w:pPr>
        <w:pStyle w:val="BodyText"/>
        <w:numPr>
          <w:ilvl w:val="0"/>
          <w:numId w:val="2"/>
        </w:numPr>
      </w:pPr>
      <w:r>
        <w:t>The receptionist will notice the difference</w:t>
      </w:r>
    </w:p>
    <w:p w14:paraId="7C9987AA" w14:textId="77777777" w:rsidR="004321F6" w:rsidRDefault="00EC2234">
      <w:pPr>
        <w:pStyle w:val="Heading2"/>
        <w:rPr>
          <w:rFonts w:eastAsia="Times New Roman"/>
        </w:rPr>
      </w:pPr>
      <w:bookmarkStart w:id="12" w:name="_Toc26352457"/>
      <w:r>
        <w:rPr>
          <w:rFonts w:eastAsia="Times New Roman"/>
        </w:rPr>
        <w:t xml:space="preserve">3.5 </w:t>
      </w:r>
      <w:r>
        <w:rPr>
          <w:rFonts w:eastAsia="Times New Roman"/>
        </w:rPr>
        <w:t>Workload</w:t>
      </w:r>
      <w:bookmarkEnd w:id="12"/>
    </w:p>
    <w:p w14:paraId="28F67228" w14:textId="77777777" w:rsidR="004321F6" w:rsidRDefault="00EC2234">
      <w:pPr>
        <w:rPr>
          <w:rFonts w:cstheme="minorHAnsi"/>
          <w:i/>
          <w:iCs/>
          <w:color w:val="FF0000"/>
        </w:rPr>
      </w:pPr>
      <w:r>
        <w:rPr>
          <w:rFonts w:cstheme="minorHAnsi"/>
          <w:i/>
          <w:iCs/>
          <w:color w:val="FF0000"/>
        </w:rPr>
        <w:t xml:space="preserve">Metrics related to the automation, table example below 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3395"/>
        <w:gridCol w:w="6665"/>
      </w:tblGrid>
      <w:tr w:rsidR="004321F6" w14:paraId="1DCD6183" w14:textId="77777777">
        <w:tc>
          <w:tcPr>
            <w:tcW w:w="3395" w:type="dxa"/>
            <w:shd w:val="clear" w:color="auto" w:fill="auto"/>
          </w:tcPr>
          <w:p w14:paraId="11862381" w14:textId="77777777" w:rsidR="004321F6" w:rsidRDefault="00EC2234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i/>
                <w:iCs/>
                <w:color w:val="FF0000"/>
                <w:lang w:eastAsia="zh-CN"/>
              </w:rPr>
            </w:pPr>
            <w:r>
              <w:rPr>
                <w:rFonts w:cstheme="minorHAnsi"/>
                <w:i/>
                <w:iCs/>
                <w:color w:val="FF0000"/>
                <w:lang w:eastAsia="zh-CN"/>
              </w:rPr>
              <w:t>Max. no. of Login Requests per week</w:t>
            </w:r>
          </w:p>
        </w:tc>
        <w:tc>
          <w:tcPr>
            <w:tcW w:w="6664" w:type="dxa"/>
            <w:shd w:val="clear" w:color="auto" w:fill="auto"/>
          </w:tcPr>
          <w:p w14:paraId="620CBD77" w14:textId="77777777" w:rsidR="004321F6" w:rsidRDefault="00EC2234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i/>
                <w:iCs/>
                <w:color w:val="FF0000"/>
                <w:lang w:eastAsia="zh-CN"/>
              </w:rPr>
            </w:pPr>
            <w:r>
              <w:rPr>
                <w:rFonts w:cstheme="minorHAnsi"/>
                <w:i/>
                <w:iCs/>
                <w:color w:val="FF0000"/>
                <w:lang w:eastAsia="zh-CN"/>
              </w:rPr>
              <w:t>70</w:t>
            </w:r>
          </w:p>
        </w:tc>
      </w:tr>
      <w:tr w:rsidR="004321F6" w14:paraId="66637D93" w14:textId="77777777">
        <w:tc>
          <w:tcPr>
            <w:tcW w:w="3395" w:type="dxa"/>
            <w:shd w:val="clear" w:color="auto" w:fill="auto"/>
          </w:tcPr>
          <w:p w14:paraId="6B22ABEA" w14:textId="77777777" w:rsidR="004321F6" w:rsidRDefault="00EC2234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i/>
                <w:iCs/>
                <w:color w:val="FF0000"/>
                <w:lang w:eastAsia="zh-CN"/>
              </w:rPr>
            </w:pPr>
            <w:r>
              <w:rPr>
                <w:rFonts w:cstheme="minorHAnsi"/>
                <w:i/>
                <w:iCs/>
                <w:color w:val="FF0000"/>
                <w:lang w:eastAsia="zh-CN"/>
              </w:rPr>
              <w:t>Min. no. of Login Requests per week</w:t>
            </w:r>
          </w:p>
        </w:tc>
        <w:tc>
          <w:tcPr>
            <w:tcW w:w="6664" w:type="dxa"/>
            <w:shd w:val="clear" w:color="auto" w:fill="auto"/>
          </w:tcPr>
          <w:p w14:paraId="2C2A1B3B" w14:textId="77777777" w:rsidR="004321F6" w:rsidRDefault="00EC2234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i/>
                <w:iCs/>
                <w:color w:val="FF0000"/>
                <w:lang w:eastAsia="zh-CN"/>
              </w:rPr>
            </w:pPr>
            <w:r>
              <w:rPr>
                <w:rFonts w:cstheme="minorHAnsi"/>
                <w:i/>
                <w:iCs/>
                <w:color w:val="FF0000"/>
                <w:lang w:eastAsia="zh-CN"/>
              </w:rPr>
              <w:t>10</w:t>
            </w:r>
          </w:p>
        </w:tc>
      </w:tr>
      <w:tr w:rsidR="004321F6" w14:paraId="1D4C25AC" w14:textId="77777777">
        <w:tc>
          <w:tcPr>
            <w:tcW w:w="3395" w:type="dxa"/>
            <w:shd w:val="clear" w:color="auto" w:fill="auto"/>
          </w:tcPr>
          <w:p w14:paraId="11D553C3" w14:textId="77777777" w:rsidR="004321F6" w:rsidRDefault="00EC2234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i/>
                <w:iCs/>
                <w:color w:val="FF0000"/>
                <w:lang w:eastAsia="zh-CN"/>
              </w:rPr>
            </w:pPr>
            <w:r>
              <w:rPr>
                <w:rFonts w:cstheme="minorHAnsi"/>
                <w:i/>
                <w:iCs/>
                <w:color w:val="FF0000"/>
                <w:lang w:eastAsia="zh-CN"/>
              </w:rPr>
              <w:t>Average no. of Login Requests per week</w:t>
            </w:r>
          </w:p>
        </w:tc>
        <w:tc>
          <w:tcPr>
            <w:tcW w:w="6664" w:type="dxa"/>
            <w:shd w:val="clear" w:color="auto" w:fill="auto"/>
          </w:tcPr>
          <w:p w14:paraId="3FFB0DC5" w14:textId="77777777" w:rsidR="004321F6" w:rsidRDefault="00EC2234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i/>
                <w:iCs/>
                <w:color w:val="FF0000"/>
                <w:lang w:eastAsia="zh-CN"/>
              </w:rPr>
            </w:pPr>
            <w:r>
              <w:rPr>
                <w:rFonts w:cstheme="minorHAnsi"/>
                <w:i/>
                <w:iCs/>
                <w:color w:val="FF0000"/>
                <w:lang w:eastAsia="zh-CN"/>
              </w:rPr>
              <w:t>50</w:t>
            </w:r>
          </w:p>
        </w:tc>
      </w:tr>
      <w:tr w:rsidR="004321F6" w14:paraId="21366986" w14:textId="77777777">
        <w:tc>
          <w:tcPr>
            <w:tcW w:w="3395" w:type="dxa"/>
            <w:shd w:val="clear" w:color="auto" w:fill="auto"/>
          </w:tcPr>
          <w:p w14:paraId="0D4DE891" w14:textId="77777777" w:rsidR="004321F6" w:rsidRDefault="00EC2234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i/>
                <w:iCs/>
                <w:color w:val="FF0000"/>
                <w:lang w:eastAsia="zh-CN"/>
              </w:rPr>
            </w:pPr>
            <w:r>
              <w:rPr>
                <w:rFonts w:cstheme="minorHAnsi"/>
                <w:i/>
                <w:iCs/>
                <w:color w:val="FF0000"/>
                <w:lang w:eastAsia="zh-CN"/>
              </w:rPr>
              <w:t xml:space="preserve">Are there any periods when a higher workload is </w:t>
            </w:r>
            <w:r>
              <w:rPr>
                <w:rFonts w:cstheme="minorHAnsi"/>
                <w:i/>
                <w:iCs/>
                <w:color w:val="FF0000"/>
                <w:lang w:eastAsia="zh-CN"/>
              </w:rPr>
              <w:t>anticipated?</w:t>
            </w:r>
          </w:p>
        </w:tc>
        <w:tc>
          <w:tcPr>
            <w:tcW w:w="6664" w:type="dxa"/>
            <w:shd w:val="clear" w:color="auto" w:fill="auto"/>
          </w:tcPr>
          <w:p w14:paraId="00DFB52E" w14:textId="77777777" w:rsidR="004321F6" w:rsidRDefault="00EC2234">
            <w:pPr>
              <w:tabs>
                <w:tab w:val="left" w:pos="5235"/>
              </w:tabs>
              <w:spacing w:after="160" w:line="259" w:lineRule="auto"/>
              <w:rPr>
                <w:rFonts w:ascii="Calibri" w:hAnsi="Calibri" w:cstheme="minorHAnsi"/>
                <w:i/>
                <w:iCs/>
                <w:color w:val="FF0000"/>
                <w:lang w:eastAsia="zh-CN"/>
              </w:rPr>
            </w:pPr>
            <w:r>
              <w:rPr>
                <w:rFonts w:cstheme="minorHAnsi"/>
                <w:i/>
                <w:iCs/>
                <w:color w:val="FF0000"/>
                <w:lang w:eastAsia="zh-CN"/>
              </w:rPr>
              <w:t>None</w:t>
            </w:r>
          </w:p>
        </w:tc>
      </w:tr>
      <w:tr w:rsidR="004321F6" w14:paraId="053001EE" w14:textId="77777777">
        <w:tc>
          <w:tcPr>
            <w:tcW w:w="3395" w:type="dxa"/>
            <w:shd w:val="clear" w:color="auto" w:fill="auto"/>
          </w:tcPr>
          <w:p w14:paraId="3F7AFBEB" w14:textId="77777777" w:rsidR="004321F6" w:rsidRDefault="00EC2234">
            <w:pPr>
              <w:tabs>
                <w:tab w:val="left" w:pos="5235"/>
              </w:tabs>
              <w:spacing w:after="160" w:line="259" w:lineRule="auto"/>
            </w:pPr>
            <w:r>
              <w:rPr>
                <w:rFonts w:cstheme="minorHAnsi"/>
                <w:i/>
                <w:iCs/>
                <w:color w:val="FF0000"/>
                <w:lang w:eastAsia="zh-CN"/>
              </w:rPr>
              <w:t xml:space="preserve">How many people do this process per </w:t>
            </w:r>
            <w:r>
              <w:rPr>
                <w:rFonts w:cstheme="minorHAnsi"/>
                <w:i/>
                <w:iCs/>
                <w:color w:val="FF0000"/>
                <w:lang w:eastAsia="zh-CN"/>
              </w:rPr>
              <w:t>week</w:t>
            </w:r>
            <w:r>
              <w:rPr>
                <w:rFonts w:cstheme="minorHAnsi"/>
                <w:i/>
                <w:iCs/>
                <w:color w:val="FF0000"/>
                <w:lang w:eastAsia="zh-CN"/>
              </w:rPr>
              <w:t>?</w:t>
            </w:r>
          </w:p>
        </w:tc>
        <w:tc>
          <w:tcPr>
            <w:tcW w:w="6664" w:type="dxa"/>
            <w:shd w:val="clear" w:color="auto" w:fill="auto"/>
          </w:tcPr>
          <w:p w14:paraId="6C1F3B3A" w14:textId="77777777" w:rsidR="004321F6" w:rsidRDefault="00EC2234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i/>
                <w:iCs/>
                <w:color w:val="FF0000"/>
                <w:lang w:eastAsia="zh-CN"/>
              </w:rPr>
            </w:pPr>
            <w:r>
              <w:rPr>
                <w:rFonts w:cstheme="minorHAnsi"/>
                <w:i/>
                <w:iCs/>
                <w:color w:val="FF0000"/>
                <w:lang w:eastAsia="zh-CN"/>
              </w:rPr>
              <w:t>1</w:t>
            </w:r>
          </w:p>
        </w:tc>
      </w:tr>
    </w:tbl>
    <w:p w14:paraId="1DC6C3A1" w14:textId="77777777" w:rsidR="004321F6" w:rsidRDefault="00EC2234">
      <w:pPr>
        <w:tabs>
          <w:tab w:val="left" w:pos="5235"/>
        </w:tabs>
        <w:rPr>
          <w:rFonts w:cstheme="minorHAnsi"/>
          <w:b/>
          <w:i/>
          <w:iCs/>
          <w:lang w:eastAsia="zh-CN"/>
        </w:rPr>
      </w:pPr>
      <w:r>
        <w:rPr>
          <w:rFonts w:cstheme="minorHAnsi"/>
          <w:b/>
          <w:i/>
          <w:iCs/>
          <w:color w:val="FF0000"/>
          <w:lang w:eastAsia="zh-CN"/>
        </w:rPr>
        <w:t>Summary of average time process takes a user to run manually, include timings of any dependant parts such as responses coming back from 3</w:t>
      </w:r>
      <w:r>
        <w:rPr>
          <w:rFonts w:cstheme="minorHAnsi"/>
          <w:b/>
          <w:i/>
          <w:iCs/>
          <w:color w:val="FF0000"/>
          <w:vertAlign w:val="superscript"/>
          <w:lang w:eastAsia="zh-CN"/>
        </w:rPr>
        <w:t>rd</w:t>
      </w:r>
      <w:r>
        <w:rPr>
          <w:rFonts w:cstheme="minorHAnsi"/>
          <w:b/>
          <w:i/>
          <w:iCs/>
          <w:color w:val="FF0000"/>
          <w:lang w:eastAsia="zh-CN"/>
        </w:rPr>
        <w:t xml:space="preserve"> parties.</w:t>
      </w:r>
    </w:p>
    <w:p w14:paraId="6D4BCBDB" w14:textId="77777777" w:rsidR="004321F6" w:rsidRDefault="00EC2234">
      <w:r>
        <w:rPr>
          <w:rFonts w:cstheme="minorHAnsi"/>
          <w:b/>
          <w:i/>
          <w:iCs/>
          <w:lang w:eastAsia="zh-CN"/>
        </w:rPr>
        <w:t>Automating the steps below will realise an average time saving of 2 hours per week for &lt;Process Name&gt;:</w:t>
      </w:r>
    </w:p>
    <w:p w14:paraId="0FD87EA2" w14:textId="77777777" w:rsidR="004321F6" w:rsidRDefault="00EC2234">
      <w:pPr>
        <w:pStyle w:val="ListParagraph"/>
        <w:numPr>
          <w:ilvl w:val="0"/>
          <w:numId w:val="2"/>
        </w:numPr>
        <w:rPr>
          <w:i/>
          <w:iCs/>
          <w:lang w:eastAsia="zh-CN"/>
        </w:rPr>
      </w:pPr>
      <w:r>
        <w:rPr>
          <w:i/>
          <w:iCs/>
          <w:color w:val="FF0000"/>
          <w:lang w:eastAsia="zh-CN"/>
        </w:rPr>
        <w:t>List of manual steps with manual execution time (Breakdown of all time saved)</w:t>
      </w:r>
    </w:p>
    <w:p w14:paraId="7F7EB9E1" w14:textId="77777777" w:rsidR="004321F6" w:rsidRDefault="00EC2234">
      <w:pPr>
        <w:tabs>
          <w:tab w:val="left" w:pos="5235"/>
        </w:tabs>
        <w:rPr>
          <w:rFonts w:ascii="Calibri Light" w:hAnsi="Calibri Light"/>
          <w:i/>
          <w:sz w:val="16"/>
          <w:szCs w:val="16"/>
          <w:lang w:eastAsia="zh-CN"/>
        </w:rPr>
      </w:pPr>
      <w:r>
        <w:rPr>
          <w:rFonts w:ascii="Calibri Light" w:hAnsi="Calibri Light"/>
          <w:i/>
          <w:color w:val="FF0000"/>
          <w:sz w:val="16"/>
          <w:szCs w:val="16"/>
          <w:lang w:eastAsia="zh-CN"/>
        </w:rPr>
        <w:t>Acronyms – detail the meanings of any acronyms used above e.g. systems, cli</w:t>
      </w:r>
      <w:r>
        <w:rPr>
          <w:rFonts w:ascii="Calibri Light" w:hAnsi="Calibri Light"/>
          <w:i/>
          <w:color w:val="FF0000"/>
          <w:sz w:val="16"/>
          <w:szCs w:val="16"/>
          <w:lang w:eastAsia="zh-CN"/>
        </w:rPr>
        <w:t>ents etc.</w:t>
      </w:r>
    </w:p>
    <w:p w14:paraId="3BADF34F" w14:textId="77777777" w:rsidR="004321F6" w:rsidRDefault="00EC2234">
      <w:pPr>
        <w:pStyle w:val="Heading2"/>
        <w:rPr>
          <w:rFonts w:cstheme="minorHAnsi"/>
          <w:lang w:eastAsia="zh-CN"/>
        </w:rPr>
      </w:pPr>
      <w:bookmarkStart w:id="13" w:name="_Toc26352458"/>
      <w:r>
        <w:rPr>
          <w:rFonts w:eastAsia="Times New Roman"/>
        </w:rPr>
        <w:t>3.6 Operational Constraints</w:t>
      </w:r>
      <w:bookmarkEnd w:id="13"/>
    </w:p>
    <w:p w14:paraId="1B5C003C" w14:textId="77777777" w:rsidR="004321F6" w:rsidRDefault="00EC2234">
      <w:pPr>
        <w:pStyle w:val="ListParagraph"/>
        <w:numPr>
          <w:ilvl w:val="0"/>
          <w:numId w:val="1"/>
        </w:numPr>
        <w:tabs>
          <w:tab w:val="left" w:pos="5235"/>
        </w:tabs>
        <w:rPr>
          <w:rFonts w:ascii="Calibri" w:hAnsi="Calibri" w:cs="Calibri"/>
          <w:i/>
          <w:iCs/>
          <w:color w:val="FF0000"/>
        </w:rPr>
      </w:pPr>
      <w:r>
        <w:rPr>
          <w:rFonts w:cs="Calibri"/>
          <w:i/>
          <w:iCs/>
          <w:color w:val="FF0000"/>
          <w:lang w:eastAsia="zh-CN"/>
        </w:rPr>
        <w:t>List of all operational constraints. Examples could be working hours, system availability etc. – essentially anything that could have a bearing on how the automation can function.</w:t>
      </w:r>
    </w:p>
    <w:p w14:paraId="3381ABCE" w14:textId="77777777" w:rsidR="004321F6" w:rsidRDefault="00EC2234">
      <w:pPr>
        <w:pStyle w:val="Heading2"/>
      </w:pPr>
      <w:bookmarkStart w:id="14" w:name="_Toc26352459"/>
      <w:r>
        <w:t>3.7 Delivery</w:t>
      </w:r>
      <w:bookmarkEnd w:id="14"/>
    </w:p>
    <w:p w14:paraId="10A8C58C" w14:textId="77777777" w:rsidR="004321F6" w:rsidRDefault="00EC2234">
      <w:pPr>
        <w:rPr>
          <w:rFonts w:cstheme="minorHAnsi"/>
          <w:i/>
          <w:iCs/>
          <w:color w:val="FF0000"/>
        </w:rPr>
      </w:pPr>
      <w:r>
        <w:rPr>
          <w:rFonts w:cstheme="minorHAnsi"/>
          <w:i/>
          <w:iCs/>
          <w:color w:val="FF0000"/>
        </w:rPr>
        <w:lastRenderedPageBreak/>
        <w:t xml:space="preserve">The time scale for the </w:t>
      </w:r>
      <w:r>
        <w:rPr>
          <w:rFonts w:cstheme="minorHAnsi"/>
          <w:i/>
          <w:iCs/>
          <w:color w:val="FF0000"/>
        </w:rPr>
        <w:t>development, testing and delivery of this project. In the early stages this may indicate the timescale is to be finalised.</w:t>
      </w:r>
    </w:p>
    <w:p w14:paraId="35AF38D1" w14:textId="77777777" w:rsidR="004321F6" w:rsidRDefault="00EC2234">
      <w:pPr>
        <w:pStyle w:val="Heading2"/>
      </w:pPr>
      <w:bookmarkStart w:id="15" w:name="_Toc26352460"/>
      <w:r>
        <w:t>3.8 Contact List</w:t>
      </w:r>
      <w:bookmarkEnd w:id="15"/>
    </w:p>
    <w:p w14:paraId="1E23832B" w14:textId="77777777" w:rsidR="004321F6" w:rsidRDefault="00EC2234">
      <w:pPr>
        <w:rPr>
          <w:i/>
          <w:iCs/>
          <w:color w:val="FF0000"/>
        </w:rPr>
      </w:pPr>
      <w:r>
        <w:rPr>
          <w:i/>
          <w:iCs/>
          <w:color w:val="FF0000"/>
        </w:rPr>
        <w:t>List of key contacts for the project, both QA Ltd and Client e.g.</w:t>
      </w:r>
    </w:p>
    <w:p w14:paraId="536BC8E9" w14:textId="77777777" w:rsidR="004321F6" w:rsidRDefault="00EC2234">
      <w:r>
        <w:rPr>
          <w:i/>
          <w:iCs/>
        </w:rPr>
        <w:t>RPA Programme Sponsor – Gillian Lomax</w:t>
      </w:r>
    </w:p>
    <w:p w14:paraId="690766A3" w14:textId="77777777" w:rsidR="004321F6" w:rsidRDefault="00EC2234">
      <w:r>
        <w:rPr>
          <w:i/>
          <w:iCs/>
        </w:rPr>
        <w:t>Head of Oper</w:t>
      </w:r>
      <w:r>
        <w:rPr>
          <w:i/>
          <w:iCs/>
        </w:rPr>
        <w:t>ations – Harry Grainger</w:t>
      </w:r>
    </w:p>
    <w:p w14:paraId="5BF96CCE" w14:textId="77777777" w:rsidR="004321F6" w:rsidRDefault="00EC2234">
      <w:r>
        <w:rPr>
          <w:i/>
          <w:iCs/>
        </w:rPr>
        <w:t>RPA Project Manager – Carrie Smith</w:t>
      </w:r>
    </w:p>
    <w:p w14:paraId="0AD002C4" w14:textId="77777777" w:rsidR="004321F6" w:rsidRDefault="00EC2234">
      <w:r>
        <w:rPr>
          <w:i/>
          <w:iCs/>
        </w:rPr>
        <w:t xml:space="preserve">RPA Consultant – </w:t>
      </w:r>
      <w:r>
        <w:rPr>
          <w:i/>
          <w:iCs/>
        </w:rPr>
        <w:t>Premal</w:t>
      </w:r>
    </w:p>
    <w:p w14:paraId="6906CA34" w14:textId="77777777" w:rsidR="004321F6" w:rsidRDefault="00EC2234">
      <w:pPr>
        <w:rPr>
          <w:rFonts w:ascii="Calibri" w:hAnsi="Calibri"/>
          <w:i/>
          <w:iCs/>
        </w:rPr>
      </w:pPr>
      <w:r>
        <w:rPr>
          <w:i/>
          <w:iCs/>
        </w:rPr>
        <w:t>Receptionist – Naomi Watts</w:t>
      </w:r>
      <w:r>
        <w:br w:type="page"/>
      </w:r>
    </w:p>
    <w:p w14:paraId="44882527" w14:textId="77777777" w:rsidR="004321F6" w:rsidRDefault="00EC2234">
      <w:pPr>
        <w:pStyle w:val="Heading1"/>
        <w:shd w:val="clear" w:color="auto" w:fill="44546A"/>
      </w:pPr>
      <w:bookmarkStart w:id="16" w:name="_Toc26352461"/>
      <w:r>
        <w:lastRenderedPageBreak/>
        <w:t>4 Automation Details</w:t>
      </w:r>
      <w:bookmarkEnd w:id="16"/>
    </w:p>
    <w:p w14:paraId="3606111A" w14:textId="77777777" w:rsidR="004321F6" w:rsidRDefault="00EC2234">
      <w:pPr>
        <w:pStyle w:val="Heading2"/>
      </w:pPr>
      <w:bookmarkStart w:id="17" w:name="_Toc26352462"/>
      <w:r>
        <w:t>4.1 Automation Walkthrough</w:t>
      </w:r>
      <w:bookmarkEnd w:id="17"/>
    </w:p>
    <w:p w14:paraId="21CAD44F" w14:textId="77777777" w:rsidR="004321F6" w:rsidRDefault="00EC2234">
      <w:pPr>
        <w:pStyle w:val="Heading3"/>
      </w:pPr>
      <w:bookmarkStart w:id="18" w:name="_Toc26352463"/>
      <w:r>
        <w:t xml:space="preserve">4.1.1 </w:t>
      </w:r>
      <w:r>
        <w:rPr>
          <w:i/>
          <w:iCs/>
          <w:color w:val="FF0000"/>
        </w:rPr>
        <w:t>First robot action</w:t>
      </w:r>
      <w:bookmarkEnd w:id="18"/>
    </w:p>
    <w:p w14:paraId="7D3FA792" w14:textId="77777777" w:rsidR="004321F6" w:rsidRDefault="00EC2234">
      <w:pPr>
        <w:pStyle w:val="ListParagraph"/>
        <w:numPr>
          <w:ilvl w:val="0"/>
          <w:numId w:val="6"/>
        </w:numPr>
        <w:rPr>
          <w:i/>
          <w:iCs/>
          <w:color w:val="FF0000"/>
        </w:rPr>
      </w:pPr>
      <w:r>
        <w:rPr>
          <w:i/>
          <w:iCs/>
          <w:color w:val="FF0000"/>
        </w:rPr>
        <w:t xml:space="preserve">Description of first Robot step to complete action, include </w:t>
      </w:r>
      <w:r>
        <w:rPr>
          <w:i/>
          <w:iCs/>
          <w:color w:val="FF0000"/>
        </w:rPr>
        <w:t>screenshots where necessary</w:t>
      </w:r>
    </w:p>
    <w:p w14:paraId="0E0C9A2E" w14:textId="77777777" w:rsidR="004321F6" w:rsidRDefault="00EC2234">
      <w:pPr>
        <w:pStyle w:val="ListParagraph"/>
        <w:numPr>
          <w:ilvl w:val="0"/>
          <w:numId w:val="6"/>
        </w:numPr>
        <w:rPr>
          <w:i/>
          <w:iCs/>
          <w:color w:val="FF0000"/>
        </w:rPr>
      </w:pPr>
      <w:r>
        <w:rPr>
          <w:i/>
          <w:iCs/>
          <w:color w:val="FF0000"/>
        </w:rPr>
        <w:t>Description of second Robot step to complete action, include screenshots where necessary</w:t>
      </w:r>
    </w:p>
    <w:p w14:paraId="1483A038" w14:textId="77777777" w:rsidR="004321F6" w:rsidRDefault="00EC2234">
      <w:pPr>
        <w:pStyle w:val="ListParagraph"/>
        <w:numPr>
          <w:ilvl w:val="0"/>
          <w:numId w:val="6"/>
        </w:numPr>
        <w:rPr>
          <w:i/>
          <w:iCs/>
          <w:color w:val="FF0000"/>
        </w:rPr>
      </w:pPr>
      <w:r>
        <w:rPr>
          <w:i/>
          <w:iCs/>
          <w:color w:val="FF0000"/>
        </w:rPr>
        <w:t>Etc.</w:t>
      </w:r>
    </w:p>
    <w:p w14:paraId="18A63F17" w14:textId="77777777" w:rsidR="004321F6" w:rsidRDefault="00EC2234">
      <w:pPr>
        <w:pStyle w:val="Heading3"/>
      </w:pPr>
      <w:bookmarkStart w:id="19" w:name="_Toc26352464"/>
      <w:r>
        <w:t xml:space="preserve">4.1.2 </w:t>
      </w:r>
      <w:r>
        <w:rPr>
          <w:i/>
          <w:iCs/>
          <w:color w:val="FF0000"/>
        </w:rPr>
        <w:t>second robot action</w:t>
      </w:r>
      <w:bookmarkEnd w:id="19"/>
    </w:p>
    <w:p w14:paraId="3CCF186B" w14:textId="77777777" w:rsidR="004321F6" w:rsidRDefault="00EC2234">
      <w:pPr>
        <w:pStyle w:val="ListParagraph"/>
        <w:numPr>
          <w:ilvl w:val="0"/>
          <w:numId w:val="4"/>
        </w:numPr>
        <w:rPr>
          <w:i/>
          <w:iCs/>
          <w:color w:val="FF0000"/>
        </w:rPr>
      </w:pPr>
      <w:r>
        <w:rPr>
          <w:i/>
          <w:iCs/>
          <w:color w:val="FF0000"/>
        </w:rPr>
        <w:t>Description of first Robot step to complete action, include screenshots where necessary</w:t>
      </w:r>
    </w:p>
    <w:p w14:paraId="6FE88A26" w14:textId="77777777" w:rsidR="004321F6" w:rsidRDefault="00EC2234">
      <w:pPr>
        <w:pStyle w:val="ListParagraph"/>
        <w:numPr>
          <w:ilvl w:val="0"/>
          <w:numId w:val="4"/>
        </w:numPr>
        <w:rPr>
          <w:i/>
          <w:iCs/>
          <w:color w:val="FF0000"/>
        </w:rPr>
      </w:pPr>
      <w:r>
        <w:rPr>
          <w:i/>
          <w:iCs/>
          <w:color w:val="FF0000"/>
        </w:rPr>
        <w:t>Description of secon</w:t>
      </w:r>
      <w:r>
        <w:rPr>
          <w:i/>
          <w:iCs/>
          <w:color w:val="FF0000"/>
        </w:rPr>
        <w:t>d Robot step to complete action, include screenshots where necessary</w:t>
      </w:r>
    </w:p>
    <w:p w14:paraId="4708C65F" w14:textId="77777777" w:rsidR="004321F6" w:rsidRDefault="00EC2234">
      <w:pPr>
        <w:pStyle w:val="ListParagraph"/>
        <w:numPr>
          <w:ilvl w:val="0"/>
          <w:numId w:val="4"/>
        </w:numPr>
        <w:rPr>
          <w:i/>
          <w:iCs/>
          <w:color w:val="FF0000"/>
        </w:rPr>
      </w:pPr>
      <w:r>
        <w:rPr>
          <w:i/>
          <w:iCs/>
          <w:color w:val="FF0000"/>
        </w:rPr>
        <w:t>Etc.</w:t>
      </w:r>
    </w:p>
    <w:p w14:paraId="36AEFA03" w14:textId="77777777" w:rsidR="004321F6" w:rsidRDefault="00EC2234">
      <w:pPr>
        <w:pStyle w:val="Heading3"/>
      </w:pPr>
      <w:bookmarkStart w:id="20" w:name="_Hlk504469298"/>
      <w:bookmarkStart w:id="21" w:name="_Toc26352465"/>
      <w:bookmarkEnd w:id="20"/>
      <w:r>
        <w:t xml:space="preserve">4.1.3 </w:t>
      </w:r>
      <w:r>
        <w:rPr>
          <w:i/>
          <w:iCs/>
          <w:color w:val="FF0000"/>
        </w:rPr>
        <w:t>third robot action etc.</w:t>
      </w:r>
      <w:bookmarkEnd w:id="21"/>
    </w:p>
    <w:p w14:paraId="71BA1436" w14:textId="77777777" w:rsidR="004321F6" w:rsidRDefault="00EC2234">
      <w:pPr>
        <w:pStyle w:val="ListParagraph"/>
        <w:numPr>
          <w:ilvl w:val="0"/>
          <w:numId w:val="5"/>
        </w:numPr>
        <w:rPr>
          <w:i/>
          <w:iCs/>
          <w:color w:val="FF0000"/>
        </w:rPr>
      </w:pPr>
      <w:r>
        <w:rPr>
          <w:i/>
          <w:iCs/>
          <w:color w:val="FF0000"/>
        </w:rPr>
        <w:t>Continue as required to complete all Robot actions within the automation</w:t>
      </w:r>
    </w:p>
    <w:p w14:paraId="0AA654A1" w14:textId="77777777" w:rsidR="004321F6" w:rsidRDefault="00EC2234">
      <w:pPr>
        <w:pStyle w:val="Heading2"/>
      </w:pPr>
      <w:bookmarkStart w:id="22" w:name="_Hlk5044692981"/>
      <w:bookmarkStart w:id="23" w:name="_Toc26352466"/>
      <w:bookmarkEnd w:id="22"/>
      <w:r>
        <w:t>4.2 Reporting</w:t>
      </w:r>
      <w:bookmarkEnd w:id="23"/>
    </w:p>
    <w:p w14:paraId="2A096574" w14:textId="77777777" w:rsidR="004321F6" w:rsidRDefault="00EC2234">
      <w:pPr>
        <w:pStyle w:val="Heading3"/>
      </w:pPr>
      <w:bookmarkStart w:id="24" w:name="_Toc449536189"/>
      <w:bookmarkStart w:id="25" w:name="_Toc465762668"/>
      <w:bookmarkStart w:id="26" w:name="_Toc479683554"/>
      <w:bookmarkStart w:id="27" w:name="_Toc26352467"/>
      <w:r>
        <w:t>4.2.1 Business Exceptions</w:t>
      </w:r>
      <w:bookmarkEnd w:id="24"/>
      <w:bookmarkEnd w:id="25"/>
      <w:bookmarkEnd w:id="26"/>
      <w:bookmarkEnd w:id="27"/>
    </w:p>
    <w:tbl>
      <w:tblPr>
        <w:tblStyle w:val="TableGrid"/>
        <w:tblW w:w="10054" w:type="dxa"/>
        <w:tblLook w:val="04A0" w:firstRow="1" w:lastRow="0" w:firstColumn="1" w:lastColumn="0" w:noHBand="0" w:noVBand="1"/>
      </w:tblPr>
      <w:tblGrid>
        <w:gridCol w:w="5028"/>
        <w:gridCol w:w="5026"/>
      </w:tblGrid>
      <w:tr w:rsidR="004321F6" w14:paraId="5B524FEC" w14:textId="77777777">
        <w:tc>
          <w:tcPr>
            <w:tcW w:w="5027" w:type="dxa"/>
            <w:shd w:val="clear" w:color="auto" w:fill="auto"/>
          </w:tcPr>
          <w:p w14:paraId="4585D920" w14:textId="77777777" w:rsidR="004321F6" w:rsidRDefault="00EC2234">
            <w:pPr>
              <w:spacing w:after="0" w:line="240" w:lineRule="auto"/>
            </w:pPr>
            <w:r>
              <w:t>Exception</w:t>
            </w:r>
          </w:p>
        </w:tc>
        <w:tc>
          <w:tcPr>
            <w:tcW w:w="5026" w:type="dxa"/>
            <w:shd w:val="clear" w:color="auto" w:fill="auto"/>
          </w:tcPr>
          <w:p w14:paraId="3AE76D21" w14:textId="77777777" w:rsidR="004321F6" w:rsidRDefault="00EC2234">
            <w:pPr>
              <w:spacing w:after="0" w:line="240" w:lineRule="auto"/>
            </w:pPr>
            <w:r>
              <w:t>Solution</w:t>
            </w:r>
          </w:p>
        </w:tc>
      </w:tr>
      <w:tr w:rsidR="004321F6" w14:paraId="701F6B51" w14:textId="77777777">
        <w:tc>
          <w:tcPr>
            <w:tcW w:w="5027" w:type="dxa"/>
            <w:shd w:val="clear" w:color="auto" w:fill="auto"/>
          </w:tcPr>
          <w:p w14:paraId="7FD0EEC4" w14:textId="77777777" w:rsidR="004321F6" w:rsidRDefault="00EC2234">
            <w:pPr>
              <w:spacing w:after="0" w:line="240" w:lineRule="auto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 xml:space="preserve">List of </w:t>
            </w:r>
            <w:r>
              <w:rPr>
                <w:i/>
                <w:iCs/>
                <w:color w:val="FF0000"/>
              </w:rPr>
              <w:t>expected or assumed exceptions</w:t>
            </w:r>
          </w:p>
        </w:tc>
        <w:tc>
          <w:tcPr>
            <w:tcW w:w="5026" w:type="dxa"/>
            <w:shd w:val="clear" w:color="auto" w:fill="auto"/>
          </w:tcPr>
          <w:p w14:paraId="0D64D3D6" w14:textId="77777777" w:rsidR="004321F6" w:rsidRDefault="00EC2234">
            <w:pPr>
              <w:spacing w:after="0" w:line="240" w:lineRule="auto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Details of method of handling exception</w:t>
            </w:r>
          </w:p>
        </w:tc>
      </w:tr>
      <w:tr w:rsidR="004321F6" w14:paraId="3DF01601" w14:textId="77777777">
        <w:tc>
          <w:tcPr>
            <w:tcW w:w="5027" w:type="dxa"/>
            <w:shd w:val="clear" w:color="auto" w:fill="auto"/>
          </w:tcPr>
          <w:p w14:paraId="0064F392" w14:textId="77777777" w:rsidR="004321F6" w:rsidRDefault="004321F6">
            <w:pPr>
              <w:spacing w:after="0" w:line="240" w:lineRule="auto"/>
            </w:pPr>
          </w:p>
        </w:tc>
        <w:tc>
          <w:tcPr>
            <w:tcW w:w="5026" w:type="dxa"/>
            <w:shd w:val="clear" w:color="auto" w:fill="auto"/>
          </w:tcPr>
          <w:p w14:paraId="3BE0E64E" w14:textId="77777777" w:rsidR="004321F6" w:rsidRDefault="004321F6">
            <w:pPr>
              <w:spacing w:after="0" w:line="240" w:lineRule="auto"/>
            </w:pPr>
          </w:p>
        </w:tc>
      </w:tr>
      <w:tr w:rsidR="004321F6" w14:paraId="7D02319A" w14:textId="77777777">
        <w:tc>
          <w:tcPr>
            <w:tcW w:w="5027" w:type="dxa"/>
            <w:shd w:val="clear" w:color="auto" w:fill="auto"/>
          </w:tcPr>
          <w:p w14:paraId="3E88FA28" w14:textId="77777777" w:rsidR="004321F6" w:rsidRDefault="004321F6">
            <w:pPr>
              <w:spacing w:after="0" w:line="240" w:lineRule="auto"/>
            </w:pPr>
          </w:p>
        </w:tc>
        <w:tc>
          <w:tcPr>
            <w:tcW w:w="5026" w:type="dxa"/>
            <w:shd w:val="clear" w:color="auto" w:fill="auto"/>
          </w:tcPr>
          <w:p w14:paraId="27F1A98C" w14:textId="77777777" w:rsidR="004321F6" w:rsidRDefault="004321F6">
            <w:pPr>
              <w:spacing w:after="0" w:line="240" w:lineRule="auto"/>
            </w:pPr>
          </w:p>
        </w:tc>
      </w:tr>
      <w:tr w:rsidR="004321F6" w14:paraId="12A91DF1" w14:textId="77777777">
        <w:tc>
          <w:tcPr>
            <w:tcW w:w="5027" w:type="dxa"/>
            <w:shd w:val="clear" w:color="auto" w:fill="auto"/>
          </w:tcPr>
          <w:p w14:paraId="5835E7AA" w14:textId="77777777" w:rsidR="004321F6" w:rsidRDefault="004321F6">
            <w:pPr>
              <w:spacing w:after="0" w:line="240" w:lineRule="auto"/>
            </w:pPr>
          </w:p>
        </w:tc>
        <w:tc>
          <w:tcPr>
            <w:tcW w:w="5026" w:type="dxa"/>
            <w:shd w:val="clear" w:color="auto" w:fill="auto"/>
          </w:tcPr>
          <w:p w14:paraId="27055560" w14:textId="77777777" w:rsidR="004321F6" w:rsidRDefault="004321F6">
            <w:pPr>
              <w:spacing w:after="0" w:line="240" w:lineRule="auto"/>
            </w:pPr>
          </w:p>
        </w:tc>
      </w:tr>
      <w:tr w:rsidR="004321F6" w14:paraId="6E6BB8C8" w14:textId="77777777">
        <w:tc>
          <w:tcPr>
            <w:tcW w:w="5027" w:type="dxa"/>
            <w:shd w:val="clear" w:color="auto" w:fill="auto"/>
          </w:tcPr>
          <w:p w14:paraId="7CEE66C3" w14:textId="77777777" w:rsidR="004321F6" w:rsidRDefault="004321F6">
            <w:pPr>
              <w:spacing w:after="0" w:line="240" w:lineRule="auto"/>
            </w:pPr>
          </w:p>
        </w:tc>
        <w:tc>
          <w:tcPr>
            <w:tcW w:w="5026" w:type="dxa"/>
            <w:shd w:val="clear" w:color="auto" w:fill="auto"/>
          </w:tcPr>
          <w:p w14:paraId="60E93A3A" w14:textId="77777777" w:rsidR="004321F6" w:rsidRDefault="004321F6">
            <w:pPr>
              <w:spacing w:after="0" w:line="240" w:lineRule="auto"/>
            </w:pPr>
          </w:p>
        </w:tc>
      </w:tr>
      <w:tr w:rsidR="004321F6" w14:paraId="1BD29F53" w14:textId="77777777">
        <w:tc>
          <w:tcPr>
            <w:tcW w:w="5027" w:type="dxa"/>
            <w:shd w:val="clear" w:color="auto" w:fill="auto"/>
          </w:tcPr>
          <w:p w14:paraId="359CB835" w14:textId="77777777" w:rsidR="004321F6" w:rsidRDefault="004321F6">
            <w:pPr>
              <w:spacing w:after="0" w:line="240" w:lineRule="auto"/>
              <w:rPr>
                <w:lang w:val="en-US" w:eastAsia="zh-CN"/>
              </w:rPr>
            </w:pPr>
          </w:p>
        </w:tc>
        <w:tc>
          <w:tcPr>
            <w:tcW w:w="5026" w:type="dxa"/>
            <w:shd w:val="clear" w:color="auto" w:fill="auto"/>
          </w:tcPr>
          <w:p w14:paraId="5853A44A" w14:textId="77777777" w:rsidR="004321F6" w:rsidRDefault="004321F6">
            <w:pPr>
              <w:spacing w:after="0" w:line="240" w:lineRule="auto"/>
            </w:pPr>
          </w:p>
        </w:tc>
      </w:tr>
    </w:tbl>
    <w:p w14:paraId="7A36F0F7" w14:textId="77777777" w:rsidR="004321F6" w:rsidRDefault="00EC2234">
      <w:pPr>
        <w:pStyle w:val="Heading3"/>
      </w:pPr>
      <w:bookmarkStart w:id="28" w:name="_Toc26352468"/>
      <w:r>
        <w:t>4.2.2 System Exceptions</w:t>
      </w:r>
      <w:bookmarkEnd w:id="28"/>
    </w:p>
    <w:tbl>
      <w:tblPr>
        <w:tblStyle w:val="TableGrid"/>
        <w:tblW w:w="10054" w:type="dxa"/>
        <w:tblLook w:val="04A0" w:firstRow="1" w:lastRow="0" w:firstColumn="1" w:lastColumn="0" w:noHBand="0" w:noVBand="1"/>
      </w:tblPr>
      <w:tblGrid>
        <w:gridCol w:w="5028"/>
        <w:gridCol w:w="5026"/>
      </w:tblGrid>
      <w:tr w:rsidR="004321F6" w14:paraId="0743C0BB" w14:textId="77777777">
        <w:tc>
          <w:tcPr>
            <w:tcW w:w="5027" w:type="dxa"/>
            <w:shd w:val="clear" w:color="auto" w:fill="auto"/>
          </w:tcPr>
          <w:p w14:paraId="28C72E51" w14:textId="77777777" w:rsidR="004321F6" w:rsidRDefault="00EC2234">
            <w:pPr>
              <w:spacing w:after="0" w:line="240" w:lineRule="auto"/>
            </w:pPr>
            <w:r>
              <w:t>Exception</w:t>
            </w:r>
          </w:p>
        </w:tc>
        <w:tc>
          <w:tcPr>
            <w:tcW w:w="5026" w:type="dxa"/>
            <w:shd w:val="clear" w:color="auto" w:fill="auto"/>
          </w:tcPr>
          <w:p w14:paraId="7C489331" w14:textId="77777777" w:rsidR="004321F6" w:rsidRDefault="00EC2234">
            <w:pPr>
              <w:spacing w:after="0" w:line="240" w:lineRule="auto"/>
            </w:pPr>
            <w:r>
              <w:t>Solution</w:t>
            </w:r>
          </w:p>
        </w:tc>
      </w:tr>
      <w:tr w:rsidR="004321F6" w14:paraId="09F3C711" w14:textId="77777777">
        <w:tc>
          <w:tcPr>
            <w:tcW w:w="5027" w:type="dxa"/>
            <w:shd w:val="clear" w:color="auto" w:fill="auto"/>
          </w:tcPr>
          <w:p w14:paraId="4D457836" w14:textId="77777777" w:rsidR="004321F6" w:rsidRDefault="00EC2234">
            <w:pPr>
              <w:spacing w:after="0" w:line="240" w:lineRule="auto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List of expected or assumed exceptions</w:t>
            </w:r>
          </w:p>
        </w:tc>
        <w:tc>
          <w:tcPr>
            <w:tcW w:w="5026" w:type="dxa"/>
            <w:shd w:val="clear" w:color="auto" w:fill="auto"/>
          </w:tcPr>
          <w:p w14:paraId="7D2184E2" w14:textId="77777777" w:rsidR="004321F6" w:rsidRDefault="00EC2234">
            <w:pPr>
              <w:spacing w:after="0" w:line="240" w:lineRule="auto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Details of method of handling exception</w:t>
            </w:r>
          </w:p>
        </w:tc>
      </w:tr>
    </w:tbl>
    <w:p w14:paraId="68289F7B" w14:textId="77777777" w:rsidR="004321F6" w:rsidRDefault="00EC2234">
      <w:pPr>
        <w:rPr>
          <w:lang w:eastAsia="zh-CN"/>
        </w:rPr>
      </w:pPr>
      <w:r>
        <w:rPr>
          <w:lang w:eastAsia="zh-CN"/>
        </w:rPr>
        <w:t xml:space="preserve">A performance report will be emailed to </w:t>
      </w:r>
      <w:r>
        <w:rPr>
          <w:i/>
          <w:iCs/>
          <w:color w:val="FF0000"/>
          <w:lang w:eastAsia="zh-CN"/>
        </w:rPr>
        <w:t>&lt;Client Contact&gt;</w:t>
      </w:r>
      <w:r>
        <w:rPr>
          <w:lang w:eastAsia="zh-CN"/>
        </w:rPr>
        <w:t xml:space="preserve"> each time the process runs (showing worked cases, exceptions and a cumulative processing log)</w:t>
      </w:r>
    </w:p>
    <w:p w14:paraId="797B1662" w14:textId="77777777" w:rsidR="004321F6" w:rsidRDefault="00EC2234">
      <w:pPr>
        <w:rPr>
          <w:caps/>
          <w:color w:val="1F3763" w:themeColor="accent1" w:themeShade="7F"/>
          <w:spacing w:val="15"/>
        </w:rPr>
      </w:pPr>
      <w:r>
        <w:br w:type="page"/>
      </w:r>
    </w:p>
    <w:p w14:paraId="0216B29A" w14:textId="77777777" w:rsidR="004321F6" w:rsidRDefault="00EC2234">
      <w:pPr>
        <w:pStyle w:val="Heading3"/>
      </w:pPr>
      <w:bookmarkStart w:id="29" w:name="_Toc26352469"/>
      <w:r>
        <w:lastRenderedPageBreak/>
        <w:t>4.2.3 Performance</w:t>
      </w:r>
      <w:bookmarkEnd w:id="29"/>
    </w:p>
    <w:p w14:paraId="3BCE814E" w14:textId="77777777" w:rsidR="004321F6" w:rsidRDefault="00EC2234">
      <w:r>
        <w:t>Once the processes have successfully completed a performance report and processing lo</w:t>
      </w:r>
      <w:r>
        <w:t xml:space="preserve">g will be emailed to </w:t>
      </w:r>
      <w:r>
        <w:rPr>
          <w:i/>
          <w:iCs/>
          <w:color w:val="FF0000"/>
          <w:lang w:eastAsia="zh-CN"/>
        </w:rPr>
        <w:t>&lt;Client Contact&gt;</w:t>
      </w:r>
      <w:r>
        <w:t xml:space="preserve"> as an excel file.</w:t>
      </w:r>
    </w:p>
    <w:p w14:paraId="7C43727D" w14:textId="77777777" w:rsidR="004321F6" w:rsidRDefault="00EC2234">
      <w:pPr>
        <w:rPr>
          <w:b/>
        </w:rPr>
      </w:pPr>
      <w:r>
        <w:rPr>
          <w:b/>
        </w:rPr>
        <w:t>Performance Report</w:t>
      </w:r>
    </w:p>
    <w:p w14:paraId="428C1E7F" w14:textId="77777777" w:rsidR="004321F6" w:rsidRDefault="00EC2234">
      <w:r>
        <w:t>This will contain all exceptions (business and system) and successes for the automated Process, based on the last automation execution completion (i.e. based on the last time the pr</w:t>
      </w:r>
      <w:r>
        <w:t>ocess ran)</w:t>
      </w:r>
    </w:p>
    <w:p w14:paraId="147AB5FF" w14:textId="77777777" w:rsidR="004321F6" w:rsidRDefault="00EC2234">
      <w:r>
        <w:t>EXAMPLE REPORT</w:t>
      </w:r>
    </w:p>
    <w:p w14:paraId="42A4B288" w14:textId="77777777" w:rsidR="004321F6" w:rsidRDefault="00EC2234">
      <w:r>
        <w:rPr>
          <w:noProof/>
        </w:rPr>
        <w:drawing>
          <wp:inline distT="0" distB="0" distL="0" distR="0" wp14:anchorId="2238D16B" wp14:editId="78C6AFCA">
            <wp:extent cx="5683250" cy="3525520"/>
            <wp:effectExtent l="0" t="0" r="0" b="0"/>
            <wp:docPr id="17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7952C1E1" wp14:editId="76E4CB59">
                <wp:simplePos x="0" y="0"/>
                <wp:positionH relativeFrom="column">
                  <wp:posOffset>1440815</wp:posOffset>
                </wp:positionH>
                <wp:positionV relativeFrom="paragraph">
                  <wp:posOffset>1120775</wp:posOffset>
                </wp:positionV>
                <wp:extent cx="258445" cy="91440"/>
                <wp:effectExtent l="0" t="0" r="9525" b="5080"/>
                <wp:wrapNone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60" cy="9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8430176" w14:textId="77777777" w:rsidR="004321F6" w:rsidRDefault="00EC2234">
                            <w:pPr>
                              <w:pStyle w:val="FrameContents"/>
                              <w:spacing w:before="0" w:after="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9"/>
                                <w:szCs w:val="9"/>
                              </w:rPr>
                              <w:t>CredBes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1"/>
                                <w:szCs w:val="9"/>
                              </w:rPr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52C1E1" id="Text Box 2" o:spid="_x0000_s1026" style="position:absolute;margin-left:113.45pt;margin-top:88.25pt;width:20.35pt;height:7.2pt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" stroked="f" strokeweight=".26mm">
                <v:textbox inset="0,0,0,0">
                  <w:txbxContent>
                    <w:p w14:paraId="08430176" w14:textId="77777777" w:rsidR="004321F6" w:rsidRDefault="00EC2234">
                      <w:pPr>
                        <w:pStyle w:val="FrameContents"/>
                        <w:spacing w:before="0" w:after="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9"/>
                          <w:szCs w:val="9"/>
                        </w:rPr>
                        <w:t>CredBes</w:t>
                      </w:r>
                      <w:r>
                        <w:rPr>
                          <w:rFonts w:ascii="Arial" w:hAnsi="Arial" w:cs="Arial"/>
                          <w:color w:val="000000"/>
                          <w:sz w:val="11"/>
                          <w:szCs w:val="9"/>
                        </w:rPr>
                        <w:t>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1" behindDoc="0" locked="0" layoutInCell="1" allowOverlap="1" wp14:anchorId="425A03DA" wp14:editId="1252990A">
                <wp:simplePos x="0" y="0"/>
                <wp:positionH relativeFrom="column">
                  <wp:posOffset>1367155</wp:posOffset>
                </wp:positionH>
                <wp:positionV relativeFrom="paragraph">
                  <wp:posOffset>1216660</wp:posOffset>
                </wp:positionV>
                <wp:extent cx="258445" cy="91440"/>
                <wp:effectExtent l="0" t="0" r="9525" b="5080"/>
                <wp:wrapNone/>
                <wp:docPr id="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60" cy="9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BB1FD03" w14:textId="77777777" w:rsidR="004321F6" w:rsidRDefault="00EC2234">
                            <w:pPr>
                              <w:pStyle w:val="FrameContents"/>
                              <w:spacing w:before="0" w:after="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9"/>
                                <w:szCs w:val="9"/>
                              </w:rPr>
                              <w:t>CredBes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1"/>
                                <w:szCs w:val="9"/>
                              </w:rPr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A03DA" id="_x0000_s1027" style="position:absolute;margin-left:107.65pt;margin-top:95.8pt;width:20.35pt;height:7.2pt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" stroked="f" strokeweight=".26mm">
                <v:textbox inset="0,0,0,0">
                  <w:txbxContent>
                    <w:p w14:paraId="2BB1FD03" w14:textId="77777777" w:rsidR="004321F6" w:rsidRDefault="00EC2234">
                      <w:pPr>
                        <w:pStyle w:val="FrameContents"/>
                        <w:spacing w:before="0" w:after="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9"/>
                          <w:szCs w:val="9"/>
                        </w:rPr>
                        <w:t>CredBes</w:t>
                      </w:r>
                      <w:r>
                        <w:rPr>
                          <w:rFonts w:ascii="Arial" w:hAnsi="Arial" w:cs="Arial"/>
                          <w:color w:val="000000"/>
                          <w:sz w:val="11"/>
                          <w:szCs w:val="9"/>
                        </w:rPr>
                        <w:t>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05C5DC1E" wp14:editId="129A2951">
                <wp:simplePos x="0" y="0"/>
                <wp:positionH relativeFrom="column">
                  <wp:posOffset>1350645</wp:posOffset>
                </wp:positionH>
                <wp:positionV relativeFrom="paragraph">
                  <wp:posOffset>1325245</wp:posOffset>
                </wp:positionV>
                <wp:extent cx="258445" cy="91440"/>
                <wp:effectExtent l="0" t="0" r="9525" b="5080"/>
                <wp:wrapNone/>
                <wp:docPr id="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60" cy="9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FD33448" w14:textId="77777777" w:rsidR="004321F6" w:rsidRDefault="00EC2234">
                            <w:pPr>
                              <w:pStyle w:val="FrameContents"/>
                              <w:spacing w:before="0" w:after="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9"/>
                                <w:szCs w:val="9"/>
                              </w:rPr>
                              <w:t>CredBes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1"/>
                                <w:szCs w:val="9"/>
                              </w:rPr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C5DC1E" id="_x0000_s1028" style="position:absolute;margin-left:106.35pt;margin-top:104.35pt;width:20.35pt;height:7.2pt;z-index: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" stroked="f" strokeweight=".26mm">
                <v:textbox inset="0,0,0,0">
                  <w:txbxContent>
                    <w:p w14:paraId="5FD33448" w14:textId="77777777" w:rsidR="004321F6" w:rsidRDefault="00EC2234">
                      <w:pPr>
                        <w:pStyle w:val="FrameContents"/>
                        <w:spacing w:before="0" w:after="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9"/>
                          <w:szCs w:val="9"/>
                        </w:rPr>
                        <w:t>CredBes</w:t>
                      </w:r>
                      <w:r>
                        <w:rPr>
                          <w:rFonts w:ascii="Arial" w:hAnsi="Arial" w:cs="Arial"/>
                          <w:color w:val="000000"/>
                          <w:sz w:val="11"/>
                          <w:szCs w:val="9"/>
                        </w:rPr>
                        <w:t>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3F2FC7AA" wp14:editId="270BAA4A">
                <wp:simplePos x="0" y="0"/>
                <wp:positionH relativeFrom="column">
                  <wp:posOffset>1431290</wp:posOffset>
                </wp:positionH>
                <wp:positionV relativeFrom="paragraph">
                  <wp:posOffset>1430655</wp:posOffset>
                </wp:positionV>
                <wp:extent cx="258445" cy="91440"/>
                <wp:effectExtent l="0" t="0" r="9525" b="5080"/>
                <wp:wrapNone/>
                <wp:docPr id="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60" cy="9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C7224F3" w14:textId="77777777" w:rsidR="004321F6" w:rsidRDefault="00EC2234">
                            <w:pPr>
                              <w:pStyle w:val="FrameContents"/>
                              <w:spacing w:before="0" w:after="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9"/>
                                <w:szCs w:val="9"/>
                              </w:rPr>
                              <w:t>CredBes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1"/>
                                <w:szCs w:val="9"/>
                              </w:rPr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FC7AA" id="_x0000_s1029" style="position:absolute;margin-left:112.7pt;margin-top:112.65pt;width:20.35pt;height:7.2pt;z-index:1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" stroked="f" strokeweight=".26mm">
                <v:textbox inset="0,0,0,0">
                  <w:txbxContent>
                    <w:p w14:paraId="6C7224F3" w14:textId="77777777" w:rsidR="004321F6" w:rsidRDefault="00EC2234">
                      <w:pPr>
                        <w:pStyle w:val="FrameContents"/>
                        <w:spacing w:before="0" w:after="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9"/>
                          <w:szCs w:val="9"/>
                        </w:rPr>
                        <w:t>CredBes</w:t>
                      </w:r>
                      <w:r>
                        <w:rPr>
                          <w:rFonts w:ascii="Arial" w:hAnsi="Arial" w:cs="Arial"/>
                          <w:color w:val="000000"/>
                          <w:sz w:val="11"/>
                          <w:szCs w:val="9"/>
                        </w:rPr>
                        <w:t>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4" behindDoc="0" locked="0" layoutInCell="1" allowOverlap="1" wp14:anchorId="05909115" wp14:editId="161A8EF3">
                <wp:simplePos x="0" y="0"/>
                <wp:positionH relativeFrom="column">
                  <wp:posOffset>1440815</wp:posOffset>
                </wp:positionH>
                <wp:positionV relativeFrom="paragraph">
                  <wp:posOffset>1535430</wp:posOffset>
                </wp:positionV>
                <wp:extent cx="258445" cy="91440"/>
                <wp:effectExtent l="0" t="0" r="9525" b="5080"/>
                <wp:wrapNone/>
                <wp:docPr id="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60" cy="9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85FE217" w14:textId="77777777" w:rsidR="004321F6" w:rsidRDefault="00EC2234">
                            <w:pPr>
                              <w:pStyle w:val="FrameContents"/>
                              <w:spacing w:before="0" w:after="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9"/>
                                <w:szCs w:val="9"/>
                              </w:rPr>
                              <w:t>CredBes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1"/>
                                <w:szCs w:val="9"/>
                              </w:rPr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909115" id="_x0000_s1030" style="position:absolute;margin-left:113.45pt;margin-top:120.9pt;width:20.35pt;height:7.2pt;z-index:1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" stroked="f" strokeweight=".26mm">
                <v:textbox inset="0,0,0,0">
                  <w:txbxContent>
                    <w:p w14:paraId="185FE217" w14:textId="77777777" w:rsidR="004321F6" w:rsidRDefault="00EC2234">
                      <w:pPr>
                        <w:pStyle w:val="FrameContents"/>
                        <w:spacing w:before="0" w:after="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9"/>
                          <w:szCs w:val="9"/>
                        </w:rPr>
                        <w:t>CredBes</w:t>
                      </w:r>
                      <w:r>
                        <w:rPr>
                          <w:rFonts w:ascii="Arial" w:hAnsi="Arial" w:cs="Arial"/>
                          <w:color w:val="000000"/>
                          <w:sz w:val="11"/>
                          <w:szCs w:val="9"/>
                        </w:rPr>
                        <w:t>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13EABC39" wp14:editId="2F43962C">
                <wp:simplePos x="0" y="0"/>
                <wp:positionH relativeFrom="column">
                  <wp:posOffset>1440815</wp:posOffset>
                </wp:positionH>
                <wp:positionV relativeFrom="paragraph">
                  <wp:posOffset>1635760</wp:posOffset>
                </wp:positionV>
                <wp:extent cx="258445" cy="91440"/>
                <wp:effectExtent l="0" t="0" r="9525" b="5080"/>
                <wp:wrapNone/>
                <wp:docPr id="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60" cy="9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33A0290" w14:textId="77777777" w:rsidR="004321F6" w:rsidRDefault="00EC2234">
                            <w:pPr>
                              <w:pStyle w:val="FrameContents"/>
                              <w:spacing w:before="0" w:after="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9"/>
                                <w:szCs w:val="9"/>
                              </w:rPr>
                              <w:t>CredBes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1"/>
                                <w:szCs w:val="9"/>
                              </w:rPr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EABC39" id="_x0000_s1031" style="position:absolute;margin-left:113.45pt;margin-top:128.8pt;width:20.35pt;height:7.2pt;z-index:1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" stroked="f" strokeweight=".26mm">
                <v:textbox inset="0,0,0,0">
                  <w:txbxContent>
                    <w:p w14:paraId="633A0290" w14:textId="77777777" w:rsidR="004321F6" w:rsidRDefault="00EC2234">
                      <w:pPr>
                        <w:pStyle w:val="FrameContents"/>
                        <w:spacing w:before="0" w:after="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9"/>
                          <w:szCs w:val="9"/>
                        </w:rPr>
                        <w:t>CredBes</w:t>
                      </w:r>
                      <w:r>
                        <w:rPr>
                          <w:rFonts w:ascii="Arial" w:hAnsi="Arial" w:cs="Arial"/>
                          <w:color w:val="000000"/>
                          <w:sz w:val="11"/>
                          <w:szCs w:val="9"/>
                        </w:rPr>
                        <w:t>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" behindDoc="0" locked="0" layoutInCell="1" allowOverlap="1" wp14:anchorId="4EE4EA0E" wp14:editId="3EF3ED48">
                <wp:simplePos x="0" y="0"/>
                <wp:positionH relativeFrom="column">
                  <wp:posOffset>3969385</wp:posOffset>
                </wp:positionH>
                <wp:positionV relativeFrom="paragraph">
                  <wp:posOffset>1336040</wp:posOffset>
                </wp:positionV>
                <wp:extent cx="1663700" cy="81915"/>
                <wp:effectExtent l="0" t="0" r="0" b="0"/>
                <wp:wrapNone/>
                <wp:docPr id="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200" cy="8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FC850FE" w14:textId="77777777" w:rsidR="004321F6" w:rsidRDefault="00EC2234">
                            <w:pPr>
                              <w:pStyle w:val="FrameContents"/>
                              <w:spacing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9"/>
                                <w:szCs w:val="9"/>
                              </w:rPr>
                              <w:t>www.xip.com/Admin/loginPage.aspx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E4EA0E" id="_x0000_s1032" style="position:absolute;margin-left:312.55pt;margin-top:105.2pt;width:131pt;height:6.45pt;z-index: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" stroked="f" strokeweight=".26mm">
                <v:textbox inset="0,0,0,0">
                  <w:txbxContent>
                    <w:p w14:paraId="4FC850FE" w14:textId="77777777" w:rsidR="004321F6" w:rsidRDefault="00EC2234">
                      <w:pPr>
                        <w:pStyle w:val="FrameContents"/>
                        <w:spacing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9"/>
                          <w:szCs w:val="9"/>
                        </w:rPr>
                        <w:t>www.xip.com/Admin/loginPage.aspx</w:t>
                      </w:r>
                    </w:p>
                  </w:txbxContent>
                </v:textbox>
              </v:rect>
            </w:pict>
          </mc:Fallback>
        </mc:AlternateContent>
      </w:r>
    </w:p>
    <w:p w14:paraId="4361DC67" w14:textId="77777777" w:rsidR="004321F6" w:rsidRDefault="00EC2234">
      <w:pPr>
        <w:rPr>
          <w:b/>
        </w:rPr>
      </w:pPr>
      <w:r>
        <w:br w:type="page"/>
      </w:r>
    </w:p>
    <w:p w14:paraId="1C5142D2" w14:textId="77777777" w:rsidR="004321F6" w:rsidRDefault="00EC2234">
      <w:pPr>
        <w:rPr>
          <w:b/>
        </w:rPr>
      </w:pPr>
      <w:r>
        <w:rPr>
          <w:b/>
        </w:rPr>
        <w:lastRenderedPageBreak/>
        <w:t>Processing Log</w:t>
      </w:r>
    </w:p>
    <w:p w14:paraId="747D3F3D" w14:textId="77777777" w:rsidR="004321F6" w:rsidRDefault="00EC2234">
      <w:r>
        <w:t>This will show cumulative successes from the automated Process:</w:t>
      </w:r>
    </w:p>
    <w:p w14:paraId="03EFF5E8" w14:textId="77777777" w:rsidR="004321F6" w:rsidRDefault="00EC2234">
      <w:pPr>
        <w:rPr>
          <w:b/>
        </w:rPr>
      </w:pPr>
      <w:r>
        <w:t>EXAMPLE REPORT</w:t>
      </w:r>
    </w:p>
    <w:p w14:paraId="27B98ABE" w14:textId="77777777" w:rsidR="004321F6" w:rsidRDefault="00EC2234">
      <w:r>
        <w:rPr>
          <w:noProof/>
        </w:rPr>
        <w:drawing>
          <wp:inline distT="0" distB="0" distL="0" distR="0" wp14:anchorId="2EE2C6F6" wp14:editId="4CF7A31C">
            <wp:extent cx="5201920" cy="3460750"/>
            <wp:effectExtent l="0" t="0" r="0" b="0"/>
            <wp:docPr id="22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6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7" behindDoc="0" locked="0" layoutInCell="1" allowOverlap="1" wp14:anchorId="5339378C" wp14:editId="5514CF8C">
                <wp:simplePos x="0" y="0"/>
                <wp:positionH relativeFrom="column">
                  <wp:posOffset>1353820</wp:posOffset>
                </wp:positionH>
                <wp:positionV relativeFrom="paragraph">
                  <wp:posOffset>996950</wp:posOffset>
                </wp:positionV>
                <wp:extent cx="272415" cy="115570"/>
                <wp:effectExtent l="0" t="0" r="0" b="0"/>
                <wp:wrapNone/>
                <wp:docPr id="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00" cy="11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0EE0FDD" w14:textId="77777777" w:rsidR="004321F6" w:rsidRDefault="00EC2234">
                            <w:pPr>
                              <w:pStyle w:val="FrameContents"/>
                              <w:spacing w:before="0" w:after="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9"/>
                                <w:szCs w:val="9"/>
                              </w:rPr>
                              <w:t>CredBes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11"/>
                                <w:szCs w:val="9"/>
                              </w:rPr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39378C" id="_x0000_s1033" style="position:absolute;margin-left:106.6pt;margin-top:78.5pt;width:21.45pt;height:9.1pt;z-index:1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" stroked="f" strokeweight=".26mm">
                <v:textbox inset="0,0,0,0">
                  <w:txbxContent>
                    <w:p w14:paraId="40EE0FDD" w14:textId="77777777" w:rsidR="004321F6" w:rsidRDefault="00EC2234">
                      <w:pPr>
                        <w:pStyle w:val="FrameContents"/>
                        <w:spacing w:before="0" w:after="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/>
                          <w:sz w:val="9"/>
                          <w:szCs w:val="9"/>
                        </w:rPr>
                        <w:t>CredBes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11"/>
                          <w:szCs w:val="9"/>
                        </w:rPr>
                        <w:t>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8" behindDoc="0" locked="0" layoutInCell="1" allowOverlap="1" wp14:anchorId="1A6B17F6" wp14:editId="1982F3A3">
                <wp:simplePos x="0" y="0"/>
                <wp:positionH relativeFrom="column">
                  <wp:posOffset>3717290</wp:posOffset>
                </wp:positionH>
                <wp:positionV relativeFrom="paragraph">
                  <wp:posOffset>987425</wp:posOffset>
                </wp:positionV>
                <wp:extent cx="272415" cy="115570"/>
                <wp:effectExtent l="0" t="0" r="0" b="0"/>
                <wp:wrapNone/>
                <wp:docPr id="2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00" cy="11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C632759" w14:textId="77777777" w:rsidR="004321F6" w:rsidRDefault="00EC2234">
                            <w:pPr>
                              <w:pStyle w:val="FrameContents"/>
                              <w:spacing w:before="0" w:after="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9"/>
                                <w:szCs w:val="9"/>
                              </w:rPr>
                              <w:t>CredBes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11"/>
                                <w:szCs w:val="9"/>
                              </w:rPr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6B17F6" id="_x0000_s1034" style="position:absolute;margin-left:292.7pt;margin-top:77.75pt;width:21.45pt;height:9.1pt;z-index:1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" stroked="f" strokeweight=".26mm">
                <v:textbox inset="0,0,0,0">
                  <w:txbxContent>
                    <w:p w14:paraId="3C632759" w14:textId="77777777" w:rsidR="004321F6" w:rsidRDefault="00EC2234">
                      <w:pPr>
                        <w:pStyle w:val="FrameContents"/>
                        <w:spacing w:before="0" w:after="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/>
                          <w:sz w:val="9"/>
                          <w:szCs w:val="9"/>
                        </w:rPr>
                        <w:t>CredBes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11"/>
                          <w:szCs w:val="9"/>
                        </w:rPr>
                        <w:t>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40C5D1D" w14:textId="77777777" w:rsidR="004321F6" w:rsidRDefault="00EC2234">
      <w:pPr>
        <w:pStyle w:val="Heading3"/>
      </w:pPr>
      <w:bookmarkStart w:id="30" w:name="_Toc26352470"/>
      <w:r>
        <w:t>4.2.4 Triggers</w:t>
      </w:r>
      <w:bookmarkEnd w:id="30"/>
    </w:p>
    <w:p w14:paraId="395CDCF4" w14:textId="77777777" w:rsidR="004321F6" w:rsidRDefault="00EC2234">
      <w:p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  <w:r>
        <w:rPr>
          <w:rFonts w:ascii="Calibri Light" w:hAnsi="Calibri Light"/>
          <w:i/>
          <w:iCs/>
          <w:color w:val="FF0000"/>
          <w:lang w:eastAsia="zh-CN"/>
        </w:rPr>
        <w:t>Definition of how the Robot will be triggered. This could simply define that this is a manual trigger i.e. an attended start, or could indicate more advanced triggers such as on a particular event or schedule.</w:t>
      </w:r>
    </w:p>
    <w:p w14:paraId="3A95580E" w14:textId="77777777" w:rsidR="004321F6" w:rsidRDefault="004321F6">
      <w:p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</w:p>
    <w:p w14:paraId="0E5FDBA5" w14:textId="77777777" w:rsidR="004321F6" w:rsidRDefault="004321F6">
      <w:p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</w:p>
    <w:p w14:paraId="0E79F228" w14:textId="77777777" w:rsidR="004321F6" w:rsidRDefault="004321F6">
      <w:p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</w:p>
    <w:p w14:paraId="774B9842" w14:textId="77777777" w:rsidR="004321F6" w:rsidRDefault="004321F6">
      <w:p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</w:p>
    <w:p w14:paraId="2A1D10DE" w14:textId="77777777" w:rsidR="004321F6" w:rsidRDefault="004321F6">
      <w:p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</w:p>
    <w:p w14:paraId="381CD5E9" w14:textId="77777777" w:rsidR="004321F6" w:rsidRDefault="00EC2234">
      <w:pPr>
        <w:tabs>
          <w:tab w:val="left" w:pos="5235"/>
        </w:tabs>
        <w:jc w:val="center"/>
      </w:pPr>
      <w:r>
        <w:rPr>
          <w:rFonts w:ascii="Calibri Light" w:hAnsi="Calibri Light"/>
          <w:b/>
          <w:bCs/>
          <w:color w:val="FF0000"/>
          <w:sz w:val="32"/>
          <w:szCs w:val="32"/>
          <w:lang w:eastAsia="zh-CN"/>
        </w:rPr>
        <w:t xml:space="preserve">UPDATE THE </w:t>
      </w:r>
      <w:r>
        <w:rPr>
          <w:rFonts w:ascii="Calibri Light" w:hAnsi="Calibri Light"/>
          <w:b/>
          <w:bCs/>
          <w:color w:val="FF0000"/>
          <w:sz w:val="32"/>
          <w:szCs w:val="32"/>
          <w:lang w:eastAsia="zh-CN"/>
        </w:rPr>
        <w:t>TABLE OF CONTENTS AND ENSURE ALL RED TEXT HAS BEEN UPDATED/REMOVED PRIOR TO DISTRIBUTION</w:t>
      </w:r>
    </w:p>
    <w:sectPr w:rsidR="004321F6">
      <w:headerReference w:type="default" r:id="rId14"/>
      <w:footerReference w:type="default" r:id="rId15"/>
      <w:pgSz w:w="11906" w:h="16838"/>
      <w:pgMar w:top="1440" w:right="991" w:bottom="1440" w:left="851" w:header="708" w:footer="708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32BA28" w14:textId="77777777" w:rsidR="00EC2234" w:rsidRDefault="00EC2234">
      <w:pPr>
        <w:spacing w:before="0" w:after="0" w:line="240" w:lineRule="auto"/>
      </w:pPr>
      <w:r>
        <w:separator/>
      </w:r>
    </w:p>
  </w:endnote>
  <w:endnote w:type="continuationSeparator" w:id="0">
    <w:p w14:paraId="04348D24" w14:textId="77777777" w:rsidR="00EC2234" w:rsidRDefault="00EC223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Marker">
    <w:altName w:val="Segoe UI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678"/>
      <w:gridCol w:w="6214"/>
      <w:gridCol w:w="2172"/>
    </w:tblGrid>
    <w:tr w:rsidR="004321F6" w14:paraId="134AB039" w14:textId="77777777">
      <w:trPr>
        <w:trHeight w:val="793"/>
      </w:trPr>
      <w:tc>
        <w:tcPr>
          <w:tcW w:w="1678" w:type="dxa"/>
          <w:tcBorders>
            <w:top w:val="single" w:sz="4" w:space="0" w:color="000000"/>
          </w:tcBorders>
          <w:shd w:val="clear" w:color="auto" w:fill="auto"/>
        </w:tcPr>
        <w:p w14:paraId="4C54156A" w14:textId="77777777" w:rsidR="004321F6" w:rsidRDefault="00EC2234">
          <w:pPr>
            <w:pStyle w:val="Footer"/>
            <w:rPr>
              <w:b/>
              <w:color w:val="000000" w:themeColor="text1"/>
            </w:rPr>
          </w:pPr>
          <w:r>
            <w:rPr>
              <w:b/>
              <w:color w:val="000000" w:themeColor="text1"/>
            </w:rP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000000" w:themeColor="text1"/>
            </w:rP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9</w:t>
          </w:r>
          <w:r>
            <w:fldChar w:fldCharType="end"/>
          </w:r>
        </w:p>
      </w:tc>
      <w:tc>
        <w:tcPr>
          <w:tcW w:w="6214" w:type="dxa"/>
          <w:tcBorders>
            <w:top w:val="single" w:sz="4" w:space="0" w:color="000000"/>
          </w:tcBorders>
          <w:shd w:val="clear" w:color="auto" w:fill="auto"/>
        </w:tcPr>
        <w:p w14:paraId="50C64F42" w14:textId="77777777" w:rsidR="004321F6" w:rsidRDefault="00EC2234">
          <w:pPr>
            <w:pStyle w:val="Footer"/>
          </w:pPr>
          <w:r>
            <w:t xml:space="preserve">Detailed Process Description </w:t>
          </w:r>
        </w:p>
        <w:p w14:paraId="62DB8951" w14:textId="77777777" w:rsidR="004321F6" w:rsidRDefault="00EC2234">
          <w:pPr>
            <w:pStyle w:val="Footer"/>
            <w:rPr>
              <w:i/>
              <w:iCs/>
            </w:rPr>
          </w:pPr>
          <w:r>
            <w:rPr>
              <w:i/>
              <w:iCs/>
              <w:color w:val="FF0000"/>
            </w:rPr>
            <w:t>Company Name – Process Name</w:t>
          </w:r>
          <w:r>
            <w:rPr>
              <w:i/>
              <w:iCs/>
            </w:rPr>
            <w:t xml:space="preserve">              </w:t>
          </w:r>
        </w:p>
      </w:tc>
      <w:tc>
        <w:tcPr>
          <w:tcW w:w="2172" w:type="dxa"/>
          <w:tcBorders>
            <w:top w:val="single" w:sz="4" w:space="0" w:color="000000"/>
          </w:tcBorders>
          <w:shd w:val="clear" w:color="auto" w:fill="auto"/>
        </w:tcPr>
        <w:p w14:paraId="1B2FC950" w14:textId="77777777" w:rsidR="004321F6" w:rsidRDefault="00EC2234">
          <w:pPr>
            <w:pStyle w:val="Footer"/>
            <w:rPr>
              <w:color w:val="FFFFFF"/>
            </w:rPr>
          </w:pPr>
          <w:r>
            <w:rPr>
              <w:noProof/>
            </w:rPr>
            <w:drawing>
              <wp:anchor distT="0" distB="0" distL="0" distR="0" simplePos="0" relativeHeight="9" behindDoc="1" locked="0" layoutInCell="1" allowOverlap="1" wp14:anchorId="678F97D4" wp14:editId="0AC09223">
                <wp:simplePos x="0" y="0"/>
                <wp:positionH relativeFrom="column">
                  <wp:posOffset>546100</wp:posOffset>
                </wp:positionH>
                <wp:positionV relativeFrom="paragraph">
                  <wp:posOffset>80645</wp:posOffset>
                </wp:positionV>
                <wp:extent cx="297180" cy="205740"/>
                <wp:effectExtent l="0" t="0" r="0" b="0"/>
                <wp:wrapNone/>
                <wp:docPr id="24" name="Picture 231" descr="A close 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Picture 231" descr="A close up of a 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7180" cy="205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t>| QA Ltd</w:t>
          </w:r>
        </w:p>
      </w:tc>
    </w:tr>
  </w:tbl>
  <w:p w14:paraId="335729FD" w14:textId="77777777" w:rsidR="004321F6" w:rsidRDefault="004321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AE99C5" w14:textId="77777777" w:rsidR="00EC2234" w:rsidRDefault="00EC2234">
      <w:pPr>
        <w:spacing w:before="0" w:after="0" w:line="240" w:lineRule="auto"/>
      </w:pPr>
      <w:r>
        <w:separator/>
      </w:r>
    </w:p>
  </w:footnote>
  <w:footnote w:type="continuationSeparator" w:id="0">
    <w:p w14:paraId="723B2DC8" w14:textId="77777777" w:rsidR="00EC2234" w:rsidRDefault="00EC223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584FD" w14:textId="77777777" w:rsidR="004321F6" w:rsidRDefault="00EC2234">
    <w:pPr>
      <w:pStyle w:val="Header"/>
      <w:jc w:val="right"/>
    </w:pPr>
    <w:r>
      <w:rPr>
        <w:noProof/>
      </w:rPr>
      <w:drawing>
        <wp:inline distT="0" distB="0" distL="0" distR="0" wp14:anchorId="7F014F29" wp14:editId="7046CF67">
          <wp:extent cx="396240" cy="273685"/>
          <wp:effectExtent l="0" t="0" r="0" b="0"/>
          <wp:docPr id="23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3" descr="A close up of a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96240" cy="273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A5116"/>
    <w:multiLevelType w:val="multilevel"/>
    <w:tmpl w:val="0BB2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D9664DB"/>
    <w:multiLevelType w:val="multilevel"/>
    <w:tmpl w:val="C1160BB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EC2E1C"/>
    <w:multiLevelType w:val="multilevel"/>
    <w:tmpl w:val="2DCA21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D3F35B4"/>
    <w:multiLevelType w:val="multilevel"/>
    <w:tmpl w:val="0B82E8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E1C4A7F"/>
    <w:multiLevelType w:val="multilevel"/>
    <w:tmpl w:val="42CC0A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6CB36999"/>
    <w:multiLevelType w:val="multilevel"/>
    <w:tmpl w:val="D00ABE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D0F1D7A"/>
    <w:multiLevelType w:val="multilevel"/>
    <w:tmpl w:val="FB9885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F007508"/>
    <w:multiLevelType w:val="multilevel"/>
    <w:tmpl w:val="14B494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1F6"/>
    <w:rsid w:val="0008627C"/>
    <w:rsid w:val="004321F6"/>
    <w:rsid w:val="006728BB"/>
    <w:rsid w:val="007B5985"/>
    <w:rsid w:val="00804B4C"/>
    <w:rsid w:val="009923C4"/>
    <w:rsid w:val="00A43112"/>
    <w:rsid w:val="00BB60EE"/>
    <w:rsid w:val="00BC0644"/>
    <w:rsid w:val="00C8391A"/>
    <w:rsid w:val="00CF54F4"/>
    <w:rsid w:val="00EC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7F878"/>
  <w15:docId w15:val="{37689A9E-FCA9-470E-B790-A3A0D8911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A69"/>
    <w:pPr>
      <w:spacing w:before="1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7C21"/>
    <w:pPr>
      <w:pBdr>
        <w:top w:val="single" w:sz="24" w:space="0" w:color="51626F"/>
        <w:left w:val="single" w:sz="24" w:space="0" w:color="51626F"/>
        <w:bottom w:val="single" w:sz="24" w:space="0" w:color="51626F"/>
        <w:right w:val="single" w:sz="24" w:space="0" w:color="51626F"/>
      </w:pBdr>
      <w:shd w:val="clear" w:color="auto" w:fill="44546A" w:themeFill="text2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A69"/>
    <w:pPr>
      <w:p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A69"/>
    <w:pPr>
      <w:pBdr>
        <w:top w:val="single" w:sz="6" w:space="2" w:color="4472C4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A69"/>
    <w:pPr>
      <w:pBdr>
        <w:top w:val="dotted" w:sz="6" w:space="2" w:color="4472C4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1A69"/>
    <w:pPr>
      <w:pBdr>
        <w:bottom w:val="single" w:sz="6" w:space="1" w:color="4472C4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C1A69"/>
    <w:pPr>
      <w:pBdr>
        <w:bottom w:val="dotted" w:sz="6" w:space="1" w:color="4472C4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A6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A6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A6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05FC3"/>
  </w:style>
  <w:style w:type="character" w:customStyle="1" w:styleId="FooterChar">
    <w:name w:val="Footer Char"/>
    <w:basedOn w:val="DefaultParagraphFont"/>
    <w:link w:val="Footer"/>
    <w:uiPriority w:val="99"/>
    <w:qFormat/>
    <w:rsid w:val="00E05FC3"/>
  </w:style>
  <w:style w:type="character" w:customStyle="1" w:styleId="Heading1Char">
    <w:name w:val="Heading 1 Char"/>
    <w:basedOn w:val="DefaultParagraphFont"/>
    <w:link w:val="Heading1"/>
    <w:uiPriority w:val="9"/>
    <w:qFormat/>
    <w:rsid w:val="00997C21"/>
    <w:rPr>
      <w:caps/>
      <w:color w:val="FFFFFF" w:themeColor="background1"/>
      <w:spacing w:val="15"/>
      <w:sz w:val="22"/>
      <w:szCs w:val="22"/>
      <w:shd w:val="clear" w:color="auto" w:fill="44546A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C1A69"/>
    <w:rPr>
      <w:caps/>
      <w:spacing w:val="15"/>
      <w:shd w:val="clear" w:color="auto" w:fill="D9E2F3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AC1A6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AC1A6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AC1A69"/>
    <w:rPr>
      <w:caps/>
      <w:color w:val="2F5496" w:themeColor="accent1" w:themeShade="BF"/>
      <w:spacing w:val="10"/>
    </w:rPr>
  </w:style>
  <w:style w:type="character" w:customStyle="1" w:styleId="InternetLink">
    <w:name w:val="Internet Link"/>
    <w:basedOn w:val="DefaultParagraphFont"/>
    <w:uiPriority w:val="99"/>
    <w:unhideWhenUsed/>
    <w:rsid w:val="00B223D1"/>
    <w:rPr>
      <w:color w:val="0563C1" w:themeColor="hyperlink"/>
      <w:u w:val="single"/>
    </w:rPr>
  </w:style>
  <w:style w:type="character" w:customStyle="1" w:styleId="LegalChar">
    <w:name w:val="Legal Char"/>
    <w:basedOn w:val="DefaultParagraphFont"/>
    <w:link w:val="Legal"/>
    <w:qFormat/>
    <w:rsid w:val="00B223D1"/>
    <w:rPr>
      <w:rFonts w:ascii="Calibri Light" w:eastAsiaTheme="minorEastAsia" w:hAnsi="Calibri Light"/>
      <w:sz w:val="1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C1A69"/>
    <w:rPr>
      <w:caps/>
      <w:color w:val="1F3763" w:themeColor="accent1" w:themeShade="7F"/>
      <w:spacing w:val="15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AC1A6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AC1A6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AC1A69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AC1A6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AC1A6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C1A69"/>
    <w:rPr>
      <w:b/>
      <w:bCs/>
    </w:rPr>
  </w:style>
  <w:style w:type="character" w:styleId="Emphasis">
    <w:name w:val="Emphasis"/>
    <w:uiPriority w:val="20"/>
    <w:qFormat/>
    <w:rsid w:val="00AC1A69"/>
    <w:rPr>
      <w:caps/>
      <w:color w:val="1F3763" w:themeColor="accent1" w:themeShade="7F"/>
      <w:spacing w:val="5"/>
    </w:rPr>
  </w:style>
  <w:style w:type="character" w:customStyle="1" w:styleId="QuoteChar">
    <w:name w:val="Quote Char"/>
    <w:basedOn w:val="DefaultParagraphFont"/>
    <w:link w:val="Quote"/>
    <w:uiPriority w:val="29"/>
    <w:qFormat/>
    <w:rsid w:val="00AC1A69"/>
    <w:rPr>
      <w:i/>
      <w:iCs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AC1A69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AC1A6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C1A6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C1A6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C1A6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C1A69"/>
    <w:rPr>
      <w:b/>
      <w:bCs/>
      <w:i/>
      <w:iCs/>
      <w:spacing w:val="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8912F7"/>
    <w:rPr>
      <w:color w:val="808080"/>
      <w:shd w:val="clear" w:color="auto" w:fill="E6E6E6"/>
    </w:rPr>
  </w:style>
  <w:style w:type="character" w:customStyle="1" w:styleId="BodyTextChar">
    <w:name w:val="Body Text Char"/>
    <w:basedOn w:val="DefaultParagraphFont"/>
    <w:link w:val="BodyText"/>
    <w:qFormat/>
    <w:rsid w:val="004704F6"/>
    <w:rPr>
      <w:rFonts w:ascii="Arial" w:eastAsia="Times New Roman" w:hAnsi="Arial" w:cs="Times New Roman"/>
      <w:sz w:val="22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F0C3D"/>
    <w:rPr>
      <w:color w:val="954F72" w:themeColor="followedHyperlink"/>
      <w:u w:val="single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56047D"/>
  </w:style>
  <w:style w:type="character" w:styleId="UnresolvedMention">
    <w:name w:val="Unresolved Mention"/>
    <w:basedOn w:val="DefaultParagraphFont"/>
    <w:uiPriority w:val="99"/>
    <w:semiHidden/>
    <w:unhideWhenUsed/>
    <w:qFormat/>
    <w:rsid w:val="000D700A"/>
    <w:rPr>
      <w:color w:val="808080"/>
      <w:shd w:val="clear" w:color="auto" w:fill="E6E6E6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link w:val="BodyTextChar"/>
    <w:rsid w:val="004704F6"/>
    <w:rPr>
      <w:rFonts w:ascii="Arial" w:eastAsia="Times New Roman" w:hAnsi="Arial" w:cs="Times New Roman"/>
      <w:sz w:val="22"/>
      <w:lang w:eastAsia="en-GB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1A69"/>
    <w:rPr>
      <w:b/>
      <w:bCs/>
      <w:color w:val="2F5496" w:themeColor="accent1" w:themeShade="BF"/>
      <w:sz w:val="16"/>
      <w:szCs w:val="16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05FC3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05FC3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50826"/>
    <w:pPr>
      <w:ind w:left="720"/>
      <w:contextualSpacing/>
    </w:pPr>
  </w:style>
  <w:style w:type="paragraph" w:customStyle="1" w:styleId="Legal">
    <w:name w:val="Legal"/>
    <w:basedOn w:val="Normal"/>
    <w:link w:val="LegalChar"/>
    <w:qFormat/>
    <w:rsid w:val="00B223D1"/>
    <w:rPr>
      <w:rFonts w:ascii="Calibri Light" w:hAnsi="Calibri Light"/>
      <w:sz w:val="18"/>
      <w:lang w:eastAsia="zh-CN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Normal"/>
    <w:qFormat/>
    <w:rsid w:val="00B223D1"/>
    <w:pPr>
      <w:suppressLineNumbers/>
      <w:suppressAutoHyphens/>
      <w:spacing w:before="120" w:after="120" w:line="240" w:lineRule="auto"/>
    </w:pPr>
    <w:rPr>
      <w:rFonts w:ascii="Arial" w:eastAsia="Times New Roman" w:hAnsi="Arial" w:cs="Times New Roman"/>
      <w:b/>
      <w:bCs/>
      <w:iCs/>
      <w:color w:val="404040"/>
      <w:sz w:val="24"/>
      <w:szCs w:val="24"/>
    </w:rPr>
  </w:style>
  <w:style w:type="paragraph" w:customStyle="1" w:styleId="Bullet1">
    <w:name w:val="Bullet 1"/>
    <w:basedOn w:val="Normal"/>
    <w:autoRedefine/>
    <w:qFormat/>
    <w:rsid w:val="00B7598D"/>
    <w:pPr>
      <w:spacing w:before="120" w:after="240" w:line="22" w:lineRule="atLeast"/>
      <w:ind w:left="2154" w:hanging="357"/>
    </w:pPr>
    <w:rPr>
      <w:rFonts w:ascii="Calibri Light" w:eastAsia="Times New Roman" w:hAnsi="Calibri Light" w:cs="Times New Roman"/>
      <w:lang w:val="en-US"/>
    </w:rPr>
  </w:style>
  <w:style w:type="paragraph" w:customStyle="1" w:styleId="BPBulletedList">
    <w:name w:val="BP Bulleted List"/>
    <w:basedOn w:val="ListParagraph"/>
    <w:next w:val="ListParagraph"/>
    <w:qFormat/>
    <w:rsid w:val="00B7598D"/>
    <w:pPr>
      <w:spacing w:after="120" w:line="240" w:lineRule="auto"/>
      <w:ind w:left="0"/>
    </w:pPr>
    <w:rPr>
      <w:rFonts w:ascii="Calibri Light" w:eastAsia="Times New Roman" w:hAnsi="Calibri Light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AC1A69"/>
    <w:pPr>
      <w:shd w:val="clear" w:color="auto" w:fill="44546A"/>
    </w:pPr>
  </w:style>
  <w:style w:type="paragraph" w:styleId="TOC1">
    <w:name w:val="toc 1"/>
    <w:basedOn w:val="Normal"/>
    <w:next w:val="Normal"/>
    <w:autoRedefine/>
    <w:uiPriority w:val="39"/>
    <w:unhideWhenUsed/>
    <w:rsid w:val="002761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61A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761A7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AC1A6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A6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AC1A69"/>
    <w:pPr>
      <w:spacing w:before="100"/>
    </w:pPr>
  </w:style>
  <w:style w:type="paragraph" w:styleId="Quote">
    <w:name w:val="Quote"/>
    <w:basedOn w:val="Normal"/>
    <w:next w:val="Normal"/>
    <w:link w:val="QuoteChar"/>
    <w:uiPriority w:val="29"/>
    <w:qFormat/>
    <w:rsid w:val="00AC1A6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A6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paragraph" w:customStyle="1" w:styleId="Bullet2">
    <w:name w:val="Bullet 2"/>
    <w:qFormat/>
    <w:rsid w:val="004704F6"/>
    <w:pPr>
      <w:spacing w:after="80"/>
    </w:pPr>
    <w:rPr>
      <w:rFonts w:ascii="Arial" w:eastAsia="Times New Roman" w:hAnsi="Arial" w:cs="Times New Roman"/>
      <w:sz w:val="22"/>
      <w:lang w:eastAsia="en-GB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56047D"/>
    <w:pPr>
      <w:spacing w:after="120" w:line="48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0222E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8744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luePrismDarkBorder-Accent1">
    <w:name w:val="Blue Prism Dark Border - Accent 1"/>
    <w:basedOn w:val="TableNormal"/>
    <w:uiPriority w:val="99"/>
    <w:rsid w:val="00B223D1"/>
    <w:rPr>
      <w:lang w:val="en-US"/>
    </w:rPr>
    <w:tblPr>
      <w:tblStyleRowBandSize w:val="1"/>
      <w:tblStyleColBandSize w:val="1"/>
      <w:tblBorders>
        <w:top w:val="single" w:sz="4" w:space="0" w:color="D9E2F3" w:themeColor="accent1" w:themeTint="33"/>
        <w:left w:val="single" w:sz="4" w:space="0" w:color="D9E2F3" w:themeColor="accent1" w:themeTint="33"/>
        <w:bottom w:val="single" w:sz="4" w:space="0" w:color="D9E2F3" w:themeColor="accent1" w:themeTint="33"/>
        <w:right w:val="single" w:sz="4" w:space="0" w:color="D9E2F3" w:themeColor="accent1" w:themeTint="33"/>
        <w:insideH w:val="single" w:sz="4" w:space="0" w:color="D9E2F3" w:themeColor="accent1" w:themeTint="33"/>
        <w:insideV w:val="single" w:sz="4" w:space="0" w:color="D9E2F3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7DC2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8" w:space="0" w:color="0F4B8F"/>
          <w:insideH w:val="single" w:sz="4" w:space="0" w:color="4472C4" w:themeColor="accent1"/>
          <w:insideV w:val="single" w:sz="4" w:space="0" w:color="4472C4" w:themeColor="accent1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customStyle="1" w:styleId="BluePrismDarkBorder-Accent11">
    <w:name w:val="Blue Prism Dark Border - Accent 11"/>
    <w:basedOn w:val="TableNormal"/>
    <w:uiPriority w:val="99"/>
    <w:rsid w:val="00B7598D"/>
    <w:rPr>
      <w:lang w:val="en-US"/>
    </w:rPr>
    <w:tblPr>
      <w:tblStyleRowBandSize w:val="1"/>
      <w:tblStyleColBandSize w:val="1"/>
      <w:tblBorders>
        <w:top w:val="single" w:sz="4" w:space="0" w:color="DEEAF6"/>
        <w:left w:val="single" w:sz="4" w:space="0" w:color="DEEAF6"/>
        <w:bottom w:val="single" w:sz="4" w:space="0" w:color="DEEAF6"/>
        <w:right w:val="single" w:sz="4" w:space="0" w:color="DEEAF6"/>
        <w:insideH w:val="single" w:sz="4" w:space="0" w:color="DEEAF6"/>
        <w:insideV w:val="single" w:sz="4" w:space="0" w:color="DEEAF6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7DC2"/>
      </w:rPr>
      <w:tblPr/>
      <w:tcPr>
        <w:tcBorders>
          <w:top w:val="single" w:sz="4" w:space="0" w:color="DEEAF6"/>
          <w:left w:val="single" w:sz="4" w:space="0" w:color="DEEAF6"/>
          <w:bottom w:val="single" w:sz="4" w:space="0" w:color="DEEAF6"/>
          <w:right w:val="single" w:sz="8" w:space="0" w:color="0F4B8F"/>
          <w:insideH w:val="single" w:sz="4" w:space="0" w:color="DEEAF6"/>
          <w:insideV w:val="single" w:sz="4" w:space="0" w:color="DEEAF6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/>
      </w:tcPr>
    </w:tblStylePr>
    <w:tblStylePr w:type="band2Vert">
      <w:tblPr/>
      <w:tcPr>
        <w:shd w:val="clear" w:color="auto" w:fill="D9D9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/>
      </w:tcPr>
    </w:tblStylePr>
    <w:tblStylePr w:type="band2Horz">
      <w:tblPr/>
      <w:tcPr>
        <w:shd w:val="clear" w:color="auto" w:fill="D9D9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E532E6BCAF0F43A79858F3C2345362" ma:contentTypeVersion="8" ma:contentTypeDescription="Create a new document." ma:contentTypeScope="" ma:versionID="1c6bb0d462210dfd2fef48b4e0794183">
  <xsd:schema xmlns:xsd="http://www.w3.org/2001/XMLSchema" xmlns:xs="http://www.w3.org/2001/XMLSchema" xmlns:p="http://schemas.microsoft.com/office/2006/metadata/properties" xmlns:ns2="4d134397-4f4b-4670-9c69-d890401c1bb9" targetNamespace="http://schemas.microsoft.com/office/2006/metadata/properties" ma:root="true" ma:fieldsID="9d2731f2ddedd4f0563af575a47f7f83" ns2:_="">
    <xsd:import namespace="4d134397-4f4b-4670-9c69-d890401c1b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134397-4f4b-4670-9c69-d890401c1b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236E3C-E0D3-4628-BB50-C80F31C7CB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879956-0C48-491A-AF09-778082A75A8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4102B0-D858-4C93-B926-A3F42FD990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7616E18-CC36-41ED-A0BE-501AA48EE4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134397-4f4b-4670-9c69-d890401c1b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9</Pages>
  <Words>1297</Words>
  <Characters>7397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RPA</dc:subject>
  <dc:creator>Chris.Lucas@qa.com</dc:creator>
  <dc:description/>
  <cp:lastModifiedBy>Premal Nayee</cp:lastModifiedBy>
  <cp:revision>14</cp:revision>
  <cp:lastPrinted>2019-12-03T16:07:00Z</cp:lastPrinted>
  <dcterms:created xsi:type="dcterms:W3CDTF">2019-12-03T16:09:00Z</dcterms:created>
  <dcterms:modified xsi:type="dcterms:W3CDTF">2020-06-12T18:00:00Z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QA Ltd</vt:lpwstr>
  </property>
  <property fmtid="{D5CDD505-2E9C-101B-9397-08002B2CF9AE}" pid="4" name="ContentTypeId">
    <vt:lpwstr>0x010100B5E532E6BCAF0F43A79858F3C2345362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