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051"/>
        </w:tabs>
        <w:rPr/>
      </w:pPr>
      <w:r w:rsidDel="00000000" w:rsidR="00000000" w:rsidRPr="00000000">
        <w:rPr>
          <w:rtl w:val="0"/>
        </w:rPr>
        <w:t xml:space="preserve">Mohammed</w:t>
      </w:r>
    </w:p>
    <w:p w:rsidR="00000000" w:rsidDel="00000000" w:rsidP="00000000" w:rsidRDefault="00000000" w:rsidRPr="00000000" w14:paraId="00000002">
      <w:pPr>
        <w:pStyle w:val="Heading1"/>
        <w:rPr/>
      </w:pPr>
      <w:r w:rsidDel="00000000" w:rsidR="00000000" w:rsidRPr="00000000">
        <w:rPr>
          <w:rtl w:val="0"/>
        </w:rPr>
        <w:t xml:space="preserve">Contractor Requests</w:t>
      </w:r>
    </w:p>
    <w:tbl>
      <w:tblPr>
        <w:tblStyle w:val="Table1"/>
        <w:tblW w:w="9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527"/>
        <w:gridCol w:w="2443"/>
        <w:gridCol w:w="2324"/>
        <w:tblGridChange w:id="0">
          <w:tblGrid>
            <w:gridCol w:w="2402"/>
            <w:gridCol w:w="2527"/>
            <w:gridCol w:w="2443"/>
            <w:gridCol w:w="2324"/>
          </w:tblGrid>
        </w:tblGridChange>
      </w:tblGrid>
      <w:tr>
        <w:trPr>
          <w:trHeight w:val="50" w:hRule="atLeast"/>
        </w:trPr>
        <w:tc>
          <w:tcPr/>
          <w:p w:rsidR="00000000" w:rsidDel="00000000" w:rsidP="00000000" w:rsidRDefault="00000000" w:rsidRPr="00000000" w14:paraId="00000003">
            <w:pPr>
              <w:rPr>
                <w:b w:val="1"/>
              </w:rPr>
            </w:pPr>
            <w:r w:rsidDel="00000000" w:rsidR="00000000" w:rsidRPr="00000000">
              <w:rPr>
                <w:b w:val="1"/>
                <w:rtl w:val="0"/>
              </w:rPr>
              <w:t xml:space="preserve">Current State</w:t>
            </w:r>
          </w:p>
        </w:tc>
        <w:tc>
          <w:tcPr/>
          <w:p w:rsidR="00000000" w:rsidDel="00000000" w:rsidP="00000000" w:rsidRDefault="00000000" w:rsidRPr="00000000" w14:paraId="00000004">
            <w:pPr>
              <w:rPr>
                <w:b w:val="1"/>
              </w:rPr>
            </w:pPr>
            <w:r w:rsidDel="00000000" w:rsidR="00000000" w:rsidRPr="00000000">
              <w:rPr>
                <w:b w:val="1"/>
                <w:rtl w:val="0"/>
              </w:rPr>
              <w:t xml:space="preserve">Desired State</w:t>
            </w:r>
          </w:p>
        </w:tc>
        <w:tc>
          <w:tcPr/>
          <w:p w:rsidR="00000000" w:rsidDel="00000000" w:rsidP="00000000" w:rsidRDefault="00000000" w:rsidRPr="00000000" w14:paraId="00000005">
            <w:pPr>
              <w:rPr>
                <w:b w:val="1"/>
              </w:rPr>
            </w:pPr>
            <w:r w:rsidDel="00000000" w:rsidR="00000000" w:rsidRPr="00000000">
              <w:rPr>
                <w:b w:val="1"/>
                <w:rtl w:val="0"/>
              </w:rPr>
              <w:t xml:space="preserve">Benefits</w:t>
            </w:r>
          </w:p>
        </w:tc>
        <w:tc>
          <w:tcPr/>
          <w:p w:rsidR="00000000" w:rsidDel="00000000" w:rsidP="00000000" w:rsidRDefault="00000000" w:rsidRPr="00000000" w14:paraId="00000006">
            <w:pPr>
              <w:rPr>
                <w:b w:val="1"/>
              </w:rPr>
            </w:pPr>
            <w:r w:rsidDel="00000000" w:rsidR="00000000" w:rsidRPr="00000000">
              <w:rPr>
                <w:b w:val="1"/>
                <w:rtl w:val="0"/>
              </w:rPr>
              <w:t xml:space="preserve">Challenges</w:t>
            </w:r>
          </w:p>
        </w:tc>
      </w:tr>
      <w:tr>
        <w:trPr>
          <w:trHeight w:val="1150" w:hRule="atLeast"/>
        </w:trPr>
        <w:tc>
          <w:tcPr/>
          <w:p w:rsidR="00000000" w:rsidDel="00000000" w:rsidP="00000000" w:rsidRDefault="00000000" w:rsidRPr="00000000" w14:paraId="00000007">
            <w:pPr>
              <w:rPr/>
            </w:pPr>
            <w:r w:rsidDel="00000000" w:rsidR="00000000" w:rsidRPr="00000000">
              <w:rPr>
                <w:rtl w:val="0"/>
              </w:rPr>
              <w:t xml:space="preserve">The contractor will  email invoice, or request for updates on details to company email. Workers will continuously check for emails sent. If subject is ‘UPDATE’ details will be updated. If subject ‘Invoice’ PDF will be saved locally.  </w:t>
            </w:r>
          </w:p>
        </w:tc>
        <w:tc>
          <w:tcPr/>
          <w:p w:rsidR="00000000" w:rsidDel="00000000" w:rsidP="00000000" w:rsidRDefault="00000000" w:rsidRPr="00000000" w14:paraId="00000008">
            <w:pPr>
              <w:rPr/>
            </w:pPr>
            <w:r w:rsidDel="00000000" w:rsidR="00000000" w:rsidRPr="00000000">
              <w:rPr>
                <w:rtl w:val="0"/>
              </w:rPr>
              <w:t xml:space="preserve">The automation will search the outlook inbox at a specified time and determine the subject request. If the subject is ‘UPDATE’ it will be added into a queue to be updated. If the subject is ‘INVOICE’ the PDF will automatically be saved in a local folder and added to a queue. </w:t>
            </w:r>
          </w:p>
        </w:tc>
        <w:tc>
          <w:tcPr/>
          <w:p w:rsidR="00000000" w:rsidDel="00000000" w:rsidP="00000000" w:rsidRDefault="00000000" w:rsidRPr="00000000" w14:paraId="00000009">
            <w:pPr>
              <w:rPr/>
            </w:pPr>
            <w:r w:rsidDel="00000000" w:rsidR="00000000" w:rsidRPr="00000000">
              <w:rPr>
                <w:rtl w:val="0"/>
              </w:rPr>
              <w:t xml:space="preserve">This ensures that every email is worked on. Sometimes an email can be easily overlooked.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Prevent any human errors such as a mistype.</w:t>
            </w:r>
          </w:p>
        </w:tc>
        <w:tc>
          <w:tcPr/>
          <w:p w:rsidR="00000000" w:rsidDel="00000000" w:rsidP="00000000" w:rsidRDefault="00000000" w:rsidRPr="00000000" w14:paraId="0000000C">
            <w:pPr>
              <w:rPr/>
            </w:pPr>
            <w:r w:rsidDel="00000000" w:rsidR="00000000" w:rsidRPr="00000000">
              <w:rPr>
                <w:rtl w:val="0"/>
              </w:rPr>
              <w:t xml:space="preserve">It will not be able to read anything which is not set in a particular format.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Won’t correct details made by the contractor. </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PDF Information Gather</w:t>
      </w:r>
    </w:p>
    <w:tbl>
      <w:tblPr>
        <w:tblStyle w:val="Table2"/>
        <w:tblW w:w="9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527"/>
        <w:gridCol w:w="2443"/>
        <w:gridCol w:w="2324"/>
        <w:tblGridChange w:id="0">
          <w:tblGrid>
            <w:gridCol w:w="2402"/>
            <w:gridCol w:w="2527"/>
            <w:gridCol w:w="2443"/>
            <w:gridCol w:w="2324"/>
          </w:tblGrid>
        </w:tblGridChange>
      </w:tblGrid>
      <w:tr>
        <w:trPr>
          <w:trHeight w:val="50" w:hRule="atLeast"/>
        </w:trPr>
        <w:tc>
          <w:tcPr/>
          <w:p w:rsidR="00000000" w:rsidDel="00000000" w:rsidP="00000000" w:rsidRDefault="00000000" w:rsidRPr="00000000" w14:paraId="00000011">
            <w:pPr>
              <w:rPr>
                <w:b w:val="1"/>
              </w:rPr>
            </w:pPr>
            <w:r w:rsidDel="00000000" w:rsidR="00000000" w:rsidRPr="00000000">
              <w:rPr>
                <w:b w:val="1"/>
                <w:rtl w:val="0"/>
              </w:rPr>
              <w:t xml:space="preserve">Current State</w:t>
            </w:r>
          </w:p>
        </w:tc>
        <w:tc>
          <w:tcPr/>
          <w:p w:rsidR="00000000" w:rsidDel="00000000" w:rsidP="00000000" w:rsidRDefault="00000000" w:rsidRPr="00000000" w14:paraId="00000012">
            <w:pPr>
              <w:rPr>
                <w:b w:val="1"/>
              </w:rPr>
            </w:pPr>
            <w:r w:rsidDel="00000000" w:rsidR="00000000" w:rsidRPr="00000000">
              <w:rPr>
                <w:b w:val="1"/>
                <w:rtl w:val="0"/>
              </w:rPr>
              <w:t xml:space="preserve">Desired State</w:t>
            </w:r>
          </w:p>
        </w:tc>
        <w:tc>
          <w:tcPr/>
          <w:p w:rsidR="00000000" w:rsidDel="00000000" w:rsidP="00000000" w:rsidRDefault="00000000" w:rsidRPr="00000000" w14:paraId="00000013">
            <w:pPr>
              <w:rPr>
                <w:b w:val="1"/>
              </w:rPr>
            </w:pPr>
            <w:r w:rsidDel="00000000" w:rsidR="00000000" w:rsidRPr="00000000">
              <w:rPr>
                <w:b w:val="1"/>
                <w:rtl w:val="0"/>
              </w:rPr>
              <w:t xml:space="preserve">Benefits</w:t>
            </w:r>
          </w:p>
        </w:tc>
        <w:tc>
          <w:tcPr/>
          <w:p w:rsidR="00000000" w:rsidDel="00000000" w:rsidP="00000000" w:rsidRDefault="00000000" w:rsidRPr="00000000" w14:paraId="00000014">
            <w:pPr>
              <w:rPr>
                <w:b w:val="1"/>
              </w:rPr>
            </w:pPr>
            <w:r w:rsidDel="00000000" w:rsidR="00000000" w:rsidRPr="00000000">
              <w:rPr>
                <w:b w:val="1"/>
                <w:rtl w:val="0"/>
              </w:rPr>
              <w:t xml:space="preserve">Challenges</w:t>
            </w:r>
          </w:p>
        </w:tc>
      </w:tr>
      <w:tr>
        <w:trPr>
          <w:trHeight w:val="1150" w:hRule="atLeast"/>
        </w:trPr>
        <w:tc>
          <w:tcPr/>
          <w:p w:rsidR="00000000" w:rsidDel="00000000" w:rsidP="00000000" w:rsidRDefault="00000000" w:rsidRPr="00000000" w14:paraId="00000015">
            <w:pPr>
              <w:rPr/>
            </w:pPr>
            <w:r w:rsidDel="00000000" w:rsidR="00000000" w:rsidRPr="00000000">
              <w:rPr>
                <w:rtl w:val="0"/>
              </w:rPr>
              <w:t xml:space="preserve">Each PDF is run through manually with the relevant content copied and added into the database.   </w:t>
            </w:r>
          </w:p>
        </w:tc>
        <w:tc>
          <w:tcPr/>
          <w:p w:rsidR="00000000" w:rsidDel="00000000" w:rsidP="00000000" w:rsidRDefault="00000000" w:rsidRPr="00000000" w14:paraId="00000016">
            <w:pPr>
              <w:rPr/>
            </w:pPr>
            <w:r w:rsidDel="00000000" w:rsidR="00000000" w:rsidRPr="00000000">
              <w:rPr>
                <w:rtl w:val="0"/>
              </w:rPr>
              <w:t xml:space="preserve">The automation will run through the PDF and automatically extract the relevant details and paste this into the database. This will run through each PDF File </w:t>
            </w:r>
          </w:p>
        </w:tc>
        <w:tc>
          <w:tcPr/>
          <w:p w:rsidR="00000000" w:rsidDel="00000000" w:rsidP="00000000" w:rsidRDefault="00000000" w:rsidRPr="00000000" w14:paraId="00000017">
            <w:pPr>
              <w:rPr/>
            </w:pPr>
            <w:r w:rsidDel="00000000" w:rsidR="00000000" w:rsidRPr="00000000">
              <w:rPr>
                <w:rtl w:val="0"/>
              </w:rPr>
              <w:t xml:space="preserve">This will save a considerable amount of time.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Also ensure information put into database correctly. </w:t>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PDF Elements may be hard to locate, making it difficult to extract out relevant details. </w:t>
            </w:r>
          </w:p>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Premal</w:t>
      </w:r>
    </w:p>
    <w:p w:rsidR="00000000" w:rsidDel="00000000" w:rsidP="00000000" w:rsidRDefault="00000000" w:rsidRPr="00000000" w14:paraId="0000001F">
      <w:pPr>
        <w:pStyle w:val="Heading1"/>
        <w:rPr/>
      </w:pPr>
      <w:r w:rsidDel="00000000" w:rsidR="00000000" w:rsidRPr="00000000">
        <w:rPr>
          <w:rtl w:val="0"/>
        </w:rPr>
        <w:t xml:space="preserve">Collating employee payroll details from Inbox</w:t>
      </w:r>
    </w:p>
    <w:tbl>
      <w:tblPr>
        <w:tblStyle w:val="Table3"/>
        <w:tblW w:w="9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527"/>
        <w:gridCol w:w="2443"/>
        <w:gridCol w:w="2324"/>
        <w:tblGridChange w:id="0">
          <w:tblGrid>
            <w:gridCol w:w="2402"/>
            <w:gridCol w:w="2527"/>
            <w:gridCol w:w="2443"/>
            <w:gridCol w:w="2324"/>
          </w:tblGrid>
        </w:tblGridChange>
      </w:tblGrid>
      <w:tr>
        <w:trPr>
          <w:trHeight w:val="50" w:hRule="atLeast"/>
        </w:trPr>
        <w:tc>
          <w:tcPr/>
          <w:p w:rsidR="00000000" w:rsidDel="00000000" w:rsidP="00000000" w:rsidRDefault="00000000" w:rsidRPr="00000000" w14:paraId="00000020">
            <w:pPr>
              <w:rPr>
                <w:b w:val="1"/>
              </w:rPr>
            </w:pPr>
            <w:r w:rsidDel="00000000" w:rsidR="00000000" w:rsidRPr="00000000">
              <w:rPr>
                <w:b w:val="1"/>
                <w:rtl w:val="0"/>
              </w:rPr>
              <w:t xml:space="preserve">Current State</w:t>
            </w:r>
          </w:p>
        </w:tc>
        <w:tc>
          <w:tcPr/>
          <w:p w:rsidR="00000000" w:rsidDel="00000000" w:rsidP="00000000" w:rsidRDefault="00000000" w:rsidRPr="00000000" w14:paraId="00000021">
            <w:pPr>
              <w:rPr>
                <w:b w:val="1"/>
              </w:rPr>
            </w:pPr>
            <w:r w:rsidDel="00000000" w:rsidR="00000000" w:rsidRPr="00000000">
              <w:rPr>
                <w:b w:val="1"/>
                <w:rtl w:val="0"/>
              </w:rPr>
              <w:t xml:space="preserve">Desired State</w:t>
            </w:r>
          </w:p>
        </w:tc>
        <w:tc>
          <w:tcPr/>
          <w:p w:rsidR="00000000" w:rsidDel="00000000" w:rsidP="00000000" w:rsidRDefault="00000000" w:rsidRPr="00000000" w14:paraId="00000022">
            <w:pPr>
              <w:rPr>
                <w:b w:val="1"/>
              </w:rPr>
            </w:pPr>
            <w:r w:rsidDel="00000000" w:rsidR="00000000" w:rsidRPr="00000000">
              <w:rPr>
                <w:b w:val="1"/>
                <w:rtl w:val="0"/>
              </w:rPr>
              <w:t xml:space="preserve">Benefits</w:t>
            </w:r>
          </w:p>
        </w:tc>
        <w:tc>
          <w:tcPr/>
          <w:p w:rsidR="00000000" w:rsidDel="00000000" w:rsidP="00000000" w:rsidRDefault="00000000" w:rsidRPr="00000000" w14:paraId="00000023">
            <w:pPr>
              <w:rPr>
                <w:b w:val="1"/>
              </w:rPr>
            </w:pPr>
            <w:r w:rsidDel="00000000" w:rsidR="00000000" w:rsidRPr="00000000">
              <w:rPr>
                <w:b w:val="1"/>
                <w:rtl w:val="0"/>
              </w:rPr>
              <w:t xml:space="preserve">Challenges</w:t>
            </w:r>
          </w:p>
        </w:tc>
      </w:tr>
      <w:tr>
        <w:trPr>
          <w:trHeight w:val="1150" w:hRule="atLeast"/>
        </w:trPr>
        <w:tc>
          <w:tcPr/>
          <w:p w:rsidR="00000000" w:rsidDel="00000000" w:rsidP="00000000" w:rsidRDefault="00000000" w:rsidRPr="00000000" w14:paraId="00000024">
            <w:pPr>
              <w:rPr/>
            </w:pPr>
            <w:r w:rsidDel="00000000" w:rsidR="00000000" w:rsidRPr="00000000">
              <w:rPr>
                <w:rtl w:val="0"/>
              </w:rPr>
              <w:t xml:space="preserve">Each email is manually looked at and either hours are added or employee details are changed to the employee payroll database.</w:t>
            </w:r>
          </w:p>
        </w:tc>
        <w:tc>
          <w:tcPr/>
          <w:p w:rsidR="00000000" w:rsidDel="00000000" w:rsidP="00000000" w:rsidRDefault="00000000" w:rsidRPr="00000000" w14:paraId="00000025">
            <w:pPr>
              <w:rPr/>
            </w:pPr>
            <w:r w:rsidDel="00000000" w:rsidR="00000000" w:rsidRPr="00000000">
              <w:rPr>
                <w:rtl w:val="0"/>
              </w:rPr>
              <w:t xml:space="preserve">Automation will remind the HR manager to send out an email asking for employees to fill out the hours they have worked and if they have and personal details to update. Then once fortnight an automation will search through all employee emails and add hours to the employee database and change employee details.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Will save the HR manager 5 minutes * 40 employees = Approx 3 hours a fortnight.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Reduced human error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Quicker payroll turn around</w:t>
            </w:r>
          </w:p>
        </w:tc>
        <w:tc>
          <w:tcPr/>
          <w:p w:rsidR="00000000" w:rsidDel="00000000" w:rsidP="00000000" w:rsidRDefault="00000000" w:rsidRPr="00000000" w14:paraId="0000002D">
            <w:pPr>
              <w:rPr/>
            </w:pPr>
            <w:r w:rsidDel="00000000" w:rsidR="00000000" w:rsidRPr="00000000">
              <w:rPr>
                <w:rtl w:val="0"/>
              </w:rPr>
              <w:t xml:space="preserve">Difficult to automate the approval process for changing certain employee details (hourly pay, department, expenses).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Employees may not send back hours worked on time so may need chasing up.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Precious</w:t>
      </w:r>
    </w:p>
    <w:p w:rsidR="00000000" w:rsidDel="00000000" w:rsidP="00000000" w:rsidRDefault="00000000" w:rsidRPr="00000000" w14:paraId="00000035">
      <w:pPr>
        <w:pStyle w:val="Heading1"/>
        <w:rPr/>
      </w:pPr>
      <w:r w:rsidDel="00000000" w:rsidR="00000000" w:rsidRPr="00000000">
        <w:rPr>
          <w:rtl w:val="0"/>
        </w:rPr>
        <w:t xml:space="preserve">Title</w:t>
      </w:r>
    </w:p>
    <w:tbl>
      <w:tblPr>
        <w:tblStyle w:val="Table4"/>
        <w:tblW w:w="9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527"/>
        <w:gridCol w:w="2443"/>
        <w:gridCol w:w="2324"/>
        <w:tblGridChange w:id="0">
          <w:tblGrid>
            <w:gridCol w:w="2402"/>
            <w:gridCol w:w="2527"/>
            <w:gridCol w:w="2443"/>
            <w:gridCol w:w="2324"/>
          </w:tblGrid>
        </w:tblGridChange>
      </w:tblGrid>
      <w:tr>
        <w:trPr>
          <w:trHeight w:val="50" w:hRule="atLeast"/>
        </w:trPr>
        <w:tc>
          <w:tcPr/>
          <w:p w:rsidR="00000000" w:rsidDel="00000000" w:rsidP="00000000" w:rsidRDefault="00000000" w:rsidRPr="00000000" w14:paraId="00000036">
            <w:pPr>
              <w:rPr>
                <w:b w:val="1"/>
              </w:rPr>
            </w:pPr>
            <w:r w:rsidDel="00000000" w:rsidR="00000000" w:rsidRPr="00000000">
              <w:rPr>
                <w:b w:val="1"/>
                <w:rtl w:val="0"/>
              </w:rPr>
              <w:t xml:space="preserve">Current State</w:t>
            </w:r>
          </w:p>
        </w:tc>
        <w:tc>
          <w:tcPr/>
          <w:p w:rsidR="00000000" w:rsidDel="00000000" w:rsidP="00000000" w:rsidRDefault="00000000" w:rsidRPr="00000000" w14:paraId="00000037">
            <w:pPr>
              <w:rPr>
                <w:b w:val="1"/>
              </w:rPr>
            </w:pPr>
            <w:r w:rsidDel="00000000" w:rsidR="00000000" w:rsidRPr="00000000">
              <w:rPr>
                <w:b w:val="1"/>
                <w:rtl w:val="0"/>
              </w:rPr>
              <w:t xml:space="preserve">Desired State</w:t>
            </w:r>
          </w:p>
        </w:tc>
        <w:tc>
          <w:tcPr/>
          <w:p w:rsidR="00000000" w:rsidDel="00000000" w:rsidP="00000000" w:rsidRDefault="00000000" w:rsidRPr="00000000" w14:paraId="00000038">
            <w:pPr>
              <w:rPr>
                <w:b w:val="1"/>
              </w:rPr>
            </w:pPr>
            <w:r w:rsidDel="00000000" w:rsidR="00000000" w:rsidRPr="00000000">
              <w:rPr>
                <w:b w:val="1"/>
                <w:rtl w:val="0"/>
              </w:rPr>
              <w:t xml:space="preserve">Benefits</w:t>
            </w:r>
          </w:p>
        </w:tc>
        <w:tc>
          <w:tcPr/>
          <w:p w:rsidR="00000000" w:rsidDel="00000000" w:rsidP="00000000" w:rsidRDefault="00000000" w:rsidRPr="00000000" w14:paraId="00000039">
            <w:pPr>
              <w:rPr>
                <w:b w:val="1"/>
              </w:rPr>
            </w:pPr>
            <w:r w:rsidDel="00000000" w:rsidR="00000000" w:rsidRPr="00000000">
              <w:rPr>
                <w:b w:val="1"/>
                <w:rtl w:val="0"/>
              </w:rPr>
              <w:t xml:space="preserve">Challenges</w:t>
            </w:r>
          </w:p>
        </w:tc>
      </w:tr>
      <w:tr>
        <w:trPr>
          <w:trHeight w:val="1150" w:hRule="atLeast"/>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 </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Title</w:t>
      </w:r>
    </w:p>
    <w:tbl>
      <w:tblPr>
        <w:tblStyle w:val="Table5"/>
        <w:tblW w:w="9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527"/>
        <w:gridCol w:w="2443"/>
        <w:gridCol w:w="2324"/>
        <w:tblGridChange w:id="0">
          <w:tblGrid>
            <w:gridCol w:w="2402"/>
            <w:gridCol w:w="2527"/>
            <w:gridCol w:w="2443"/>
            <w:gridCol w:w="2324"/>
          </w:tblGrid>
        </w:tblGridChange>
      </w:tblGrid>
      <w:tr>
        <w:trPr>
          <w:trHeight w:val="50" w:hRule="atLeast"/>
        </w:trPr>
        <w:tc>
          <w:tcPr/>
          <w:p w:rsidR="00000000" w:rsidDel="00000000" w:rsidP="00000000" w:rsidRDefault="00000000" w:rsidRPr="00000000" w14:paraId="00000040">
            <w:pPr>
              <w:rPr>
                <w:b w:val="1"/>
              </w:rPr>
            </w:pPr>
            <w:r w:rsidDel="00000000" w:rsidR="00000000" w:rsidRPr="00000000">
              <w:rPr>
                <w:b w:val="1"/>
                <w:rtl w:val="0"/>
              </w:rPr>
              <w:t xml:space="preserve">Current State</w:t>
            </w:r>
          </w:p>
        </w:tc>
        <w:tc>
          <w:tcPr/>
          <w:p w:rsidR="00000000" w:rsidDel="00000000" w:rsidP="00000000" w:rsidRDefault="00000000" w:rsidRPr="00000000" w14:paraId="00000041">
            <w:pPr>
              <w:rPr>
                <w:b w:val="1"/>
              </w:rPr>
            </w:pPr>
            <w:r w:rsidDel="00000000" w:rsidR="00000000" w:rsidRPr="00000000">
              <w:rPr>
                <w:b w:val="1"/>
                <w:rtl w:val="0"/>
              </w:rPr>
              <w:t xml:space="preserve">Desired State</w:t>
            </w:r>
          </w:p>
        </w:tc>
        <w:tc>
          <w:tcPr/>
          <w:p w:rsidR="00000000" w:rsidDel="00000000" w:rsidP="00000000" w:rsidRDefault="00000000" w:rsidRPr="00000000" w14:paraId="00000042">
            <w:pPr>
              <w:rPr>
                <w:b w:val="1"/>
              </w:rPr>
            </w:pPr>
            <w:r w:rsidDel="00000000" w:rsidR="00000000" w:rsidRPr="00000000">
              <w:rPr>
                <w:b w:val="1"/>
                <w:rtl w:val="0"/>
              </w:rPr>
              <w:t xml:space="preserve">Benefits</w:t>
            </w:r>
          </w:p>
        </w:tc>
        <w:tc>
          <w:tcPr/>
          <w:p w:rsidR="00000000" w:rsidDel="00000000" w:rsidP="00000000" w:rsidRDefault="00000000" w:rsidRPr="00000000" w14:paraId="00000043">
            <w:pPr>
              <w:rPr>
                <w:b w:val="1"/>
              </w:rPr>
            </w:pPr>
            <w:r w:rsidDel="00000000" w:rsidR="00000000" w:rsidRPr="00000000">
              <w:rPr>
                <w:b w:val="1"/>
                <w:rtl w:val="0"/>
              </w:rPr>
              <w:t xml:space="preserve">Challenges</w:t>
            </w:r>
          </w:p>
        </w:tc>
      </w:tr>
      <w:tr>
        <w:trPr>
          <w:trHeight w:val="1150" w:hRule="atLeast"/>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 </w:t>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bookmarkStart w:colFirst="0" w:colLast="0" w:name="_heading=h.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B10AD"/>
  </w:style>
  <w:style w:type="paragraph" w:styleId="Heading1">
    <w:name w:val="heading 1"/>
    <w:basedOn w:val="Normal"/>
    <w:next w:val="Normal"/>
    <w:link w:val="Heading1Char"/>
    <w:uiPriority w:val="9"/>
    <w:qFormat w:val="1"/>
    <w:rsid w:val="00FB10A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B10AD"/>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FB10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ljukSzB9fmLbh2ZyzkO+Kfjxnw==">AMUW2mUc8O7djTJbjKhv7rJ6WEGdzIqRMO49zfd0ypdjC/cUhGj2Knxvtsgn2k3b41XHie90GuEADVUz4fVGfx0ioVXiMvT/USq80fEyVipD0L0XO3JuKU7RuWdPKP0SdaYUpuOlkKFc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2020-07-06T07:52:00Z</dcterms:created>
  <dc:creator>Mo -</dc:creator>
</cp:coreProperties>
</file>