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BE25" w14:textId="06C0449F" w:rsidR="00F27FC4" w:rsidRPr="000B2104" w:rsidRDefault="00F27FC4" w:rsidP="00F27FC4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Practice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>
        <w:rPr>
          <w:b/>
          <w:bCs/>
          <w:color w:val="C45911" w:themeColor="accent2" w:themeShade="BF"/>
          <w:sz w:val="40"/>
          <w:szCs w:val="40"/>
        </w:rPr>
        <w:t>5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7C2AC9DD" w14:textId="5EEA60B1" w:rsidR="00F27FC4" w:rsidRDefault="00F27FC4" w:rsidP="00903C8E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>
        <w:rPr>
          <w:color w:val="538135" w:themeColor="accent6" w:themeShade="BF"/>
          <w:sz w:val="28"/>
          <w:szCs w:val="28"/>
        </w:rPr>
        <w:t>6</w:t>
      </w:r>
      <w:r w:rsidRPr="009B6257">
        <w:rPr>
          <w:color w:val="538135" w:themeColor="accent6" w:themeShade="BF"/>
          <w:sz w:val="28"/>
          <w:szCs w:val="28"/>
        </w:rPr>
        <w:t xml:space="preserve"> 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proofErr w:type="spellStart"/>
      <w:r>
        <w:rPr>
          <w:color w:val="538135" w:themeColor="accent6" w:themeShade="BF"/>
          <w:sz w:val="28"/>
          <w:szCs w:val="28"/>
        </w:rPr>
        <w:t>wc</w:t>
      </w:r>
      <w:proofErr w:type="spellEnd"/>
      <w:r>
        <w:rPr>
          <w:color w:val="538135" w:themeColor="accent6" w:themeShade="BF"/>
          <w:sz w:val="28"/>
          <w:szCs w:val="28"/>
        </w:rPr>
        <w:t>, head, tail, | and tee commands</w:t>
      </w:r>
    </w:p>
    <w:p w14:paraId="680A3B3F" w14:textId="77777777" w:rsidR="00F27FC4" w:rsidRDefault="00F27FC4" w:rsidP="00F27FC4">
      <w:pPr>
        <w:rPr>
          <w:color w:val="2F5496" w:themeColor="accent1" w:themeShade="BF"/>
          <w:sz w:val="32"/>
          <w:szCs w:val="32"/>
        </w:rPr>
      </w:pPr>
    </w:p>
    <w:p w14:paraId="458A778C" w14:textId="212A2DFC" w:rsidR="00F27FC4" w:rsidRPr="001674FD" w:rsidRDefault="00F27FC4" w:rsidP="00903C8E">
      <w:pPr>
        <w:rPr>
          <w:color w:val="2F5496" w:themeColor="accent1" w:themeShade="BF"/>
          <w:sz w:val="32"/>
          <w:szCs w:val="32"/>
        </w:rPr>
      </w:pPr>
      <w:r w:rsidRPr="001674FD">
        <w:rPr>
          <w:color w:val="2F5496" w:themeColor="accent1" w:themeShade="BF"/>
          <w:sz w:val="32"/>
          <w:szCs w:val="32"/>
        </w:rPr>
        <w:t xml:space="preserve">I practiced </w:t>
      </w:r>
      <w:proofErr w:type="spellStart"/>
      <w:r w:rsidR="001674FD" w:rsidRPr="001674FD">
        <w:rPr>
          <w:color w:val="2F5496" w:themeColor="accent1" w:themeShade="BF"/>
          <w:sz w:val="32"/>
          <w:szCs w:val="32"/>
        </w:rPr>
        <w:t>wc</w:t>
      </w:r>
      <w:proofErr w:type="spellEnd"/>
      <w:r w:rsidR="001674FD" w:rsidRPr="001674FD">
        <w:rPr>
          <w:color w:val="2F5496" w:themeColor="accent1" w:themeShade="BF"/>
          <w:sz w:val="32"/>
          <w:szCs w:val="32"/>
        </w:rPr>
        <w:t>, head, tail, | and tee commands</w:t>
      </w:r>
      <w:r w:rsidR="001674FD" w:rsidRPr="001674FD">
        <w:rPr>
          <w:color w:val="2F5496" w:themeColor="accent1" w:themeShade="BF"/>
          <w:sz w:val="32"/>
          <w:szCs w:val="32"/>
        </w:rPr>
        <w:t xml:space="preserve"> </w:t>
      </w:r>
      <w:r w:rsidRPr="001674FD">
        <w:rPr>
          <w:color w:val="2F5496" w:themeColor="accent1" w:themeShade="BF"/>
          <w:sz w:val="32"/>
          <w:szCs w:val="32"/>
        </w:rPr>
        <w:t>in Linux, along with their options and flags.</w:t>
      </w:r>
    </w:p>
    <w:p w14:paraId="254A9DF2" w14:textId="772AF1C8" w:rsidR="00F27FC4" w:rsidRPr="00F27FC4" w:rsidRDefault="00F27FC4" w:rsidP="00903C8E">
      <w:pPr>
        <w:rPr>
          <w:color w:val="000000" w:themeColor="text1"/>
          <w:sz w:val="28"/>
          <w:szCs w:val="28"/>
        </w:rPr>
      </w:pPr>
      <w:r w:rsidRPr="00F27FC4">
        <w:rPr>
          <w:color w:val="000000" w:themeColor="text1"/>
          <w:sz w:val="28"/>
          <w:szCs w:val="28"/>
        </w:rPr>
        <w:t>Pipe (|) — passing one command's output to another command</w:t>
      </w:r>
    </w:p>
    <w:p w14:paraId="2EC55DC3" w14:textId="1D70DDAC" w:rsidR="00F27FC4" w:rsidRPr="00F27FC4" w:rsidRDefault="00F27FC4" w:rsidP="00F27FC4">
      <w:pPr>
        <w:rPr>
          <w:color w:val="000000" w:themeColor="text1"/>
          <w:sz w:val="28"/>
          <w:szCs w:val="28"/>
        </w:rPr>
      </w:pPr>
      <w:r w:rsidRPr="00F27FC4">
        <w:rPr>
          <w:color w:val="000000" w:themeColor="text1"/>
          <w:sz w:val="28"/>
          <w:szCs w:val="28"/>
        </w:rPr>
        <w:t xml:space="preserve">   </w:t>
      </w:r>
      <w:proofErr w:type="spellStart"/>
      <w:r w:rsidRPr="00F27FC4">
        <w:rPr>
          <w:color w:val="000000" w:themeColor="text1"/>
          <w:sz w:val="28"/>
          <w:szCs w:val="28"/>
        </w:rPr>
        <w:t>wc</w:t>
      </w:r>
      <w:proofErr w:type="spellEnd"/>
      <w:r w:rsidRPr="00F27FC4">
        <w:rPr>
          <w:color w:val="000000" w:themeColor="text1"/>
          <w:sz w:val="28"/>
          <w:szCs w:val="28"/>
        </w:rPr>
        <w:t xml:space="preserve"> — -l, -w, -c, -m, -L</w:t>
      </w:r>
    </w:p>
    <w:p w14:paraId="64AAD78E" w14:textId="2C584E41" w:rsidR="00F27FC4" w:rsidRPr="00F27FC4" w:rsidRDefault="00F27FC4" w:rsidP="00F27FC4">
      <w:pPr>
        <w:rPr>
          <w:color w:val="000000" w:themeColor="text1"/>
          <w:sz w:val="28"/>
          <w:szCs w:val="28"/>
        </w:rPr>
      </w:pPr>
      <w:r w:rsidRPr="00F27FC4">
        <w:rPr>
          <w:color w:val="000000" w:themeColor="text1"/>
          <w:sz w:val="28"/>
          <w:szCs w:val="28"/>
        </w:rPr>
        <w:t xml:space="preserve">   head </w:t>
      </w:r>
    </w:p>
    <w:p w14:paraId="2008B959" w14:textId="4B01E598" w:rsidR="00F27FC4" w:rsidRPr="00F27FC4" w:rsidRDefault="00F27FC4" w:rsidP="00903C8E">
      <w:pPr>
        <w:rPr>
          <w:color w:val="000000" w:themeColor="text1"/>
          <w:sz w:val="28"/>
          <w:szCs w:val="28"/>
        </w:rPr>
      </w:pPr>
      <w:r w:rsidRPr="00F27FC4">
        <w:rPr>
          <w:color w:val="000000" w:themeColor="text1"/>
          <w:sz w:val="28"/>
          <w:szCs w:val="28"/>
        </w:rPr>
        <w:t xml:space="preserve">   tail </w:t>
      </w:r>
    </w:p>
    <w:p w14:paraId="07BC75D7" w14:textId="45EA7600" w:rsidR="00F27FC4" w:rsidRDefault="00903C8E" w:rsidP="00903C8E">
      <w:pPr>
        <w:rPr>
          <w:color w:val="538135" w:themeColor="accent6" w:themeShade="BF"/>
          <w:sz w:val="28"/>
          <w:szCs w:val="28"/>
        </w:rPr>
      </w:pPr>
      <w:r w:rsidRPr="00903C8E">
        <w:rPr>
          <w:noProof/>
        </w:rPr>
        <w:drawing>
          <wp:inline distT="0" distB="0" distL="0" distR="0" wp14:anchorId="2C9FB440" wp14:editId="5F7A6FDC">
            <wp:extent cx="5257800" cy="2854334"/>
            <wp:effectExtent l="0" t="0" r="0" b="3175"/>
            <wp:docPr id="8041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6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524" cy="28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7307" w14:textId="77EE3036" w:rsidR="00C376EB" w:rsidRPr="00F27FC4" w:rsidRDefault="00606492" w:rsidP="00903C8E">
      <w:pPr>
        <w:rPr>
          <w:color w:val="538135" w:themeColor="accent6" w:themeShade="BF"/>
          <w:sz w:val="28"/>
          <w:szCs w:val="28"/>
        </w:rPr>
      </w:pPr>
      <w:r w:rsidRPr="00606492">
        <w:rPr>
          <w:noProof/>
        </w:rPr>
        <w:lastRenderedPageBreak/>
        <w:drawing>
          <wp:inline distT="0" distB="0" distL="0" distR="0" wp14:anchorId="4250B273" wp14:editId="3E647C17">
            <wp:extent cx="3844685" cy="4228620"/>
            <wp:effectExtent l="0" t="0" r="3810" b="635"/>
            <wp:docPr id="7402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28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34" cy="423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492">
        <w:rPr>
          <w:noProof/>
        </w:rPr>
        <w:drawing>
          <wp:inline distT="0" distB="0" distL="0" distR="0" wp14:anchorId="525804AA" wp14:editId="7F0249AE">
            <wp:extent cx="4298948" cy="4211788"/>
            <wp:effectExtent l="0" t="0" r="6985" b="0"/>
            <wp:docPr id="5460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94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0879" cy="42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492">
        <w:rPr>
          <w:noProof/>
        </w:rPr>
        <w:lastRenderedPageBreak/>
        <w:drawing>
          <wp:inline distT="0" distB="0" distL="0" distR="0" wp14:anchorId="2EFD7B0D" wp14:editId="292011D8">
            <wp:extent cx="5731510" cy="4285615"/>
            <wp:effectExtent l="0" t="0" r="2540" b="635"/>
            <wp:docPr id="181038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6EB" w:rsidRPr="00F27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8E"/>
    <w:rsid w:val="000967F9"/>
    <w:rsid w:val="001674FD"/>
    <w:rsid w:val="004A7BB4"/>
    <w:rsid w:val="005225F5"/>
    <w:rsid w:val="005A360E"/>
    <w:rsid w:val="00606492"/>
    <w:rsid w:val="00677201"/>
    <w:rsid w:val="006F2D71"/>
    <w:rsid w:val="00903C8E"/>
    <w:rsid w:val="00C376EB"/>
    <w:rsid w:val="00EE3079"/>
    <w:rsid w:val="00EF751D"/>
    <w:rsid w:val="00F2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6206"/>
  <w15:chartTrackingRefBased/>
  <w15:docId w15:val="{25E39881-5AAA-4DAC-A95A-EBA33EB1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C4"/>
  </w:style>
  <w:style w:type="paragraph" w:styleId="Heading1">
    <w:name w:val="heading 1"/>
    <w:basedOn w:val="Normal"/>
    <w:next w:val="Normal"/>
    <w:link w:val="Heading1Char"/>
    <w:uiPriority w:val="9"/>
    <w:qFormat/>
    <w:rsid w:val="0090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4</cp:revision>
  <dcterms:created xsi:type="dcterms:W3CDTF">2026-10-14T12:22:00Z</dcterms:created>
  <dcterms:modified xsi:type="dcterms:W3CDTF">2026-10-15T10:31:00Z</dcterms:modified>
</cp:coreProperties>
</file>