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6957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Responsible AI and Model Interpretation Report</w:t>
      </w:r>
    </w:p>
    <w:p w14:paraId="0DB4F99D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Objective</w:t>
      </w:r>
    </w:p>
    <w:p w14:paraId="72D8A8B1" w14:textId="77777777" w:rsidR="005A2E25" w:rsidRPr="005A2E25" w:rsidRDefault="005A2E25" w:rsidP="005A2E25">
      <w:r w:rsidRPr="005A2E25">
        <w:t xml:space="preserve">The goal was to </w:t>
      </w:r>
      <w:proofErr w:type="spellStart"/>
      <w:r w:rsidRPr="005A2E25">
        <w:t>analyze</w:t>
      </w:r>
      <w:proofErr w:type="spellEnd"/>
      <w:r w:rsidRPr="005A2E25">
        <w:t xml:space="preserve"> model interpretability and fairness using the Titanic dataset.</w:t>
      </w:r>
    </w:p>
    <w:p w14:paraId="7CCC7207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Model</w:t>
      </w:r>
    </w:p>
    <w:p w14:paraId="4A3F6DC1" w14:textId="77777777" w:rsidR="005A2E25" w:rsidRPr="005A2E25" w:rsidRDefault="005A2E25" w:rsidP="005A2E25">
      <w:r w:rsidRPr="005A2E25">
        <w:t>A Random Forest classifier was trained to predict passenger survival.</w:t>
      </w:r>
    </w:p>
    <w:p w14:paraId="7E625EA6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Feature Importance</w:t>
      </w:r>
    </w:p>
    <w:p w14:paraId="1ED608D5" w14:textId="77777777" w:rsidR="005A2E25" w:rsidRPr="005A2E25" w:rsidRDefault="005A2E25" w:rsidP="005A2E25">
      <w:r w:rsidRPr="005A2E25">
        <w:t>Feature importance analysis showed that Sex, Fare, and Passenger Class were the most influential features.</w:t>
      </w:r>
    </w:p>
    <w:p w14:paraId="141D970B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Explainability</w:t>
      </w:r>
    </w:p>
    <w:p w14:paraId="4E38354C" w14:textId="77777777" w:rsidR="005A2E25" w:rsidRPr="005A2E25" w:rsidRDefault="005A2E25" w:rsidP="005A2E25">
      <w:r w:rsidRPr="005A2E25">
        <w:t>SHAP was used to explain model predictions. The explanations showed how each feature positively or negatively influenced survival predictions.</w:t>
      </w:r>
    </w:p>
    <w:p w14:paraId="5D617634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Bias Analysis</w:t>
      </w:r>
    </w:p>
    <w:p w14:paraId="7F00A1AC" w14:textId="77777777" w:rsidR="005A2E25" w:rsidRPr="005A2E25" w:rsidRDefault="005A2E25" w:rsidP="005A2E25">
      <w:r w:rsidRPr="005A2E25">
        <w:t>Performance was compared between male and female passengers. Differences in accuracy indicated possible bias or unequal model performance.</w:t>
      </w:r>
    </w:p>
    <w:p w14:paraId="56473C31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Mitigation Recommendations</w:t>
      </w:r>
    </w:p>
    <w:p w14:paraId="05DD159F" w14:textId="77777777" w:rsidR="005A2E25" w:rsidRPr="005A2E25" w:rsidRDefault="005A2E25" w:rsidP="005A2E25">
      <w:pPr>
        <w:numPr>
          <w:ilvl w:val="0"/>
          <w:numId w:val="1"/>
        </w:numPr>
      </w:pPr>
      <w:r w:rsidRPr="005A2E25">
        <w:t xml:space="preserve">Use balanced datasets. </w:t>
      </w:r>
    </w:p>
    <w:p w14:paraId="0D9324DE" w14:textId="77777777" w:rsidR="005A2E25" w:rsidRPr="005A2E25" w:rsidRDefault="005A2E25" w:rsidP="005A2E25">
      <w:pPr>
        <w:numPr>
          <w:ilvl w:val="0"/>
          <w:numId w:val="1"/>
        </w:numPr>
      </w:pPr>
      <w:r w:rsidRPr="005A2E25">
        <w:t xml:space="preserve">Monitor fairness metrics. </w:t>
      </w:r>
    </w:p>
    <w:p w14:paraId="60FA23A6" w14:textId="77777777" w:rsidR="005A2E25" w:rsidRPr="005A2E25" w:rsidRDefault="005A2E25" w:rsidP="005A2E25">
      <w:pPr>
        <w:numPr>
          <w:ilvl w:val="0"/>
          <w:numId w:val="1"/>
        </w:numPr>
      </w:pPr>
      <w:r w:rsidRPr="005A2E25">
        <w:t xml:space="preserve">Apply fairness-aware algorithms. </w:t>
      </w:r>
    </w:p>
    <w:p w14:paraId="773690AF" w14:textId="77777777" w:rsidR="005A2E25" w:rsidRPr="005A2E25" w:rsidRDefault="005A2E25" w:rsidP="005A2E25">
      <w:pPr>
        <w:numPr>
          <w:ilvl w:val="0"/>
          <w:numId w:val="1"/>
        </w:numPr>
      </w:pPr>
      <w:r w:rsidRPr="005A2E25">
        <w:t xml:space="preserve">Perform regular bias audits. </w:t>
      </w:r>
    </w:p>
    <w:p w14:paraId="035993AC" w14:textId="77777777" w:rsidR="005A2E25" w:rsidRPr="005A2E25" w:rsidRDefault="005A2E25" w:rsidP="005A2E25">
      <w:pPr>
        <w:rPr>
          <w:b/>
          <w:bCs/>
        </w:rPr>
      </w:pPr>
      <w:r w:rsidRPr="005A2E25">
        <w:rPr>
          <w:b/>
          <w:bCs/>
        </w:rPr>
        <w:t>Conclusion</w:t>
      </w:r>
    </w:p>
    <w:p w14:paraId="1E82D7F9" w14:textId="77777777" w:rsidR="005A2E25" w:rsidRPr="005A2E25" w:rsidRDefault="005A2E25" w:rsidP="005A2E25">
      <w:r w:rsidRPr="005A2E25">
        <w:t>The model achieved good predictive performance and SHAP provided transparent explanations. Bias analysis highlighted the importance of evaluating fairness before deploying AI systems.</w:t>
      </w:r>
    </w:p>
    <w:p w14:paraId="3D63EBCB" w14:textId="77777777" w:rsidR="00975654" w:rsidRDefault="00975654"/>
    <w:sectPr w:rsidR="0097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243FB"/>
    <w:multiLevelType w:val="multilevel"/>
    <w:tmpl w:val="5F3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8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3C"/>
    <w:rsid w:val="00471F5C"/>
    <w:rsid w:val="0059313C"/>
    <w:rsid w:val="005A2E25"/>
    <w:rsid w:val="00975654"/>
    <w:rsid w:val="00BD21F3"/>
    <w:rsid w:val="00CA4B4D"/>
    <w:rsid w:val="00DB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94C1"/>
  <w15:chartTrackingRefBased/>
  <w15:docId w15:val="{A8DEF722-3E53-4875-BD68-79DD2549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Nampalli yugesh</dc:creator>
  <cp:keywords/>
  <dc:description/>
  <cp:lastModifiedBy>Nampalli yugesh</cp:lastModifiedBy>
  <cp:revision>2</cp:revision>
  <dcterms:created xsi:type="dcterms:W3CDTF">2026-06-09T12:45:00Z</dcterms:created>
  <dcterms:modified xsi:type="dcterms:W3CDTF">2026-06-09T12:45:00Z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b9715f89-95b4-4efd-920b-e7010ffc05b7</vt:lpwstr>
  </property>
</Properties>
</file>