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Georgia" w:hAnsi="Georgia" w:cs="Georgia" w:eastAsia="Georgia"/>
          <w:b/>
          <w:i w:val="0"/>
          <w:color w:val="6E8FCC"/>
          <w:sz w:val="28"/>
        </w:rPr>
        <w:t>VERITY</w:t>
      </w:r>
    </w:p>
    <w:p>
      <w:pPr>
        <w:spacing w:before="80"/>
        <w:jc w:val="center"/>
      </w:pPr>
      <w:r>
        <w:rPr>
          <w:rFonts w:ascii="Georgia" w:hAnsi="Georgia" w:cs="Georgia" w:eastAsia="Georgia"/>
          <w:b w:val="0"/>
          <w:i w:val="0"/>
          <w:color w:val="6B6B6B"/>
          <w:sz w:val="22"/>
        </w:rPr>
        <w:t>Compliance Report</w:t>
      </w:r>
    </w:p>
    <w:p>
      <w:pPr>
        <w:spacing w:before="560"/>
        <w:jc w:val="center"/>
      </w:pPr>
      <w:r>
        <w:rPr>
          <w:rFonts w:ascii="Georgia" w:hAnsi="Georgia" w:cs="Georgia" w:eastAsia="Georgia"/>
          <w:b/>
          <w:i w:val="0"/>
          <w:color w:val="1A365D"/>
          <w:sz w:val="64"/>
        </w:rPr>
        <w:t>{{ report_title }}</w:t>
      </w:r>
    </w:p>
    <w:p>
      <w:pPr>
        <w:spacing w:before="400"/>
        <w:jc w:val="center"/>
      </w:pPr>
      <w:r>
        <w:rPr>
          <w:rFonts w:ascii="Poppins" w:hAnsi="Poppins" w:cs="Poppins" w:eastAsia="Poppins"/>
          <w:b w:val="0"/>
          <w:i w:val="0"/>
          <w:color w:val="333333"/>
          <w:sz w:val="24"/>
        </w:rPr>
        <w:t>Generated {{ generated_at_str }}</w:t>
      </w:r>
    </w:p>
    <w:p>
      <w:pPr>
        <w:jc w:val="center"/>
      </w:pPr>
      <w:r>
        <w:rPr>
          <w:rFonts w:ascii="Poppins" w:hAnsi="Poppins" w:cs="Poppins" w:eastAsia="Poppins"/>
          <w:b w:val="0"/>
          <w:i/>
          <w:color w:val="6B6B6B"/>
          <w:sz w:val="20"/>
        </w:rPr>
        <w:t>Scope: {{ scope_summary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Purpose</w:t>
      </w:r>
    </w:p>
    <w:p>
      <w:pPr>
        <w:spacing w:before="0" w:after="24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report_description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Executive Summary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result_count }} validation result(s) recorded across {{ asset_count }} asset(s). {{ pass_count }} passed, {{ fail_count }} failed.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Validation by Asset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Each asset is summarized below with its registered metadata and the list of validation results recorded against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</w:tcPr>
          <w:p>
            <w:r>
              <w:t>{%tr for asset in asset_summaries %}</w:t>
            </w:r>
          </w:p>
        </w:tc>
      </w:tr>
      <w:tr>
        <w:tc>
          <w:tcPr>
            <w:tcW w:type="dxa" w:w="9648"/>
            <w:shd w:val="clear" w:color="auto" w:fill="F4F6FA"/>
            <w:tcBorders>
              <w:top w:val="single" w:sz="6" w:space="0" w:color="C5CDDC"/>
              <w:left w:val="single" w:sz="6" w:space="0" w:color="C5CDDC"/>
              <w:bottom w:val="single" w:sz="6" w:space="0" w:color="C5CDDC"/>
              <w:right w:val="single" w:sz="6" w:space="0" w:color="C5CDDC"/>
            </w:tcBorders>
          </w:tcPr>
          <w:p>
            <w:pPr>
              <w:spacing w:before="160" w:after="40"/>
            </w:pPr>
            <w:r>
              <w:rPr>
                <w:rFonts w:ascii="Poppins" w:hAnsi="Poppins" w:cs="Poppins" w:eastAsia="Poppins"/>
                <w:b/>
                <w:i w:val="0"/>
                <w:color w:val="1A365D"/>
                <w:sz w:val="24"/>
              </w:rPr>
              <w:t>{{ asset.asset_type_display }}: {{ asset.asset_display_name }} v{{ asset.version_label }}</w:t>
            </w:r>
          </w:p>
          <w:p>
            <w:pPr>
              <w:spacing w:after="80"/>
            </w:pP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>Materiality: {{ asset.materiality_display }}    ·    Owner: {{ asset.owner_name }}    ·    {{ asset.pass_count }} passed, {{ asset.fail_count }} failed</w:t>
            </w:r>
          </w:p>
          <w:p>
            <w:pPr>
              <w:spacing w:after="160"/>
            </w:pPr>
            <w:r>
              <w:rPr>
                <w:rFonts w:ascii="Poppins" w:hAnsi="Poppins" w:cs="Poppins" w:eastAsia="Poppins"/>
                <w:b w:val="0"/>
                <w:i/>
                <w:color w:val="333333"/>
                <w:sz w:val="18"/>
              </w:rPr>
              <w:t>{% for r in asset.results %}{{ r.metric_type }} — {{ r.passed_display }} (run {{ r.run_at.strftime('%Y-%m-%d') if r.run_at else '—' }}){% if not loop.last %}; {% endif %}{% endfor %}</w:t>
            </w:r>
          </w:p>
        </w:tc>
      </w:tr>
      <w:tr>
        <w:tc>
          <w:tcPr>
            <w:tcW w:type="dxa" w:w="9648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Detailed Results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Every individual validation row, in reverse-chronological order.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Asset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Suite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Metric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Result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When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Channel</w:t>
            </w:r>
          </w:p>
        </w:tc>
      </w:tr>
      <w:tr>
        <w:tc>
          <w:tcPr>
            <w:tcW w:type="dxa" w:w="9648"/>
            <w:gridSpan w:val="6"/>
          </w:tcPr>
          <w:p>
            <w:r>
              <w:t>{%tr for r in validation_results %}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r.asset_display_name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r.suite_id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r.metric_type or '—'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r.passed_display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r.run_at.strftime('%Y-%m-%d %H:%M') if r.run_at else '—' }}</w:t>
            </w:r>
          </w:p>
        </w:tc>
        <w:tc>
          <w:tcPr>
            <w:tcW w:type="dxa" w:w="1608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18"/>
              </w:rPr>
              <w:t>{{ r.channel or '—' }}</w:t>
            </w:r>
          </w:p>
        </w:tc>
      </w:tr>
      <w:tr>
        <w:tc>
          <w:tcPr>
            <w:tcW w:type="dxa" w:w="9648"/>
            <w:gridSpan w:val="6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Regulatory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Theme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Canonical Requirement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Coverage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Section</w:t>
            </w:r>
          </w:p>
        </w:tc>
      </w:tr>
      <w:tr>
        <w:tc>
          <w:tcPr>
            <w:tcW w:type="dxa" w:w="9648"/>
            <w:gridSpan w:val="4"/>
          </w:tcPr>
          <w:p>
            <w:r>
              <w:t>{%tr for c in canonicals %}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c.theme_name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c.title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c.coverage_level or '—'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c.section or '—' }}</w:t>
            </w:r>
          </w:p>
        </w:tc>
      </w:tr>
      <w:tr>
        <w:tc>
          <w:tcPr>
            <w:tcW w:type="dxa" w:w="9648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96" w:bottom="1224" w:left="1296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Poppins" w:hAnsi="Poppins" w:cs="Poppins" w:eastAsia="Poppins"/>
        <w:b w:val="0"/>
        <w:i w:val="0"/>
        <w:color w:val="6B6B6B"/>
        <w:sz w:val="16"/>
      </w:rPr>
      <w:t>{{ report_title }}  ·  Generated {{ generated_at_str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 w:cs="Georgia" w:eastAsia="Georgia"/>
        <w:b/>
        <w:i w:val="0"/>
        <w:color w:val="1A365D"/>
        <w:sz w:val="18"/>
      </w:rPr>
      <w:t>VERITY · {{ report_title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Poppins" w:hAnsi="Poppins" w:cs="Poppins" w:eastAsia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