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﻿സൂരാജ് വെഞ്ഞാറ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മ്മൂട്ൻ്റെ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അഭിനയം പല ഇടങ്ങളിലും മികച്ചു  നിൽക്കുന്നതായിട്ടു എനിക്ക് തോന്നി , അതുപോലെ തന്നെ നീരജ് മണിയൻപിള്ള രാജുവും വളരെ മനോഹരമായിട്ടു തന്നെ അദ്ദേഹത്തിന്റെ റോൾ കൈകാര്യം ചെ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യ്തു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പറയാം. ചുരുക്കി പറഞ്ഞാൽ ഓരോ അഭി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നേതാ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ക്കളും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അവരുടെ റോളുകൾ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വളരെ നന്നായിട്ട് ചെയുകയും , അതിലൂടെ പ്രേക്ഷകരുടെ മനസ്സിൽ ഇടം നേടി എന്നും പറയാം . പിന്നെ ഏറ്റവും എടുത്തു പറയേണ്ടത് സിനിമയുടെ ക്ലൈമാക്സ് നല്ലരീതിയിൽ തന്നെ അവർ എടുത്തിട്ടുണ്ട്. അതെ അതിലെ ഒരു ഫീൽ പ്രേക്ഷക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എന്നുള്ള നിലയിൽ എനിക്ക് ഉൾക്കൊള്ളുവാൻ സാധിച്ചു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 കണ്ടു കഴിഞ്ഞപ്പോൾ 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കണ്ണുകളോട്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ടുകൂ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ടിയാണ് ഞാൻ  എണീറ്റത്. ഇത് വെറുതെ  പറയുന്നതല്ല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ഓരോ പ്രേക്ഷകനും ആ സിനിമ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ഇറങ്ങുമ്പോളെക്കും എന്തായാലും ഇങ്ങനെ ഒരു അനുഭൂതി ഉണ്ടായിരിക്കും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കാരണം, അത്രയും നല്ലൊരു അഭിനയമാണ് ആ സിനിമയി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ഓരോ വ്യക്തികളും കാഴ്ച വചത്. ആ ഒരു അഭിനയം പ്രേക്ഷകരുടെ മനസ്സിൽ ഉൾക്കൊണ്ടു എന്നുള്ളതിന്റെ തെളിവാണ് സിനിമയുടെ അവസാനം പ്രേക്ഷകന് ഉണ്ടാവുന്ന ആ ഒരു കണ്ണുനീർ. ഈ സിനിമ ഞാൻ കണ്ടില്ലായിരുന്നെങ്കിൽ തീർത്തും അത് ഒരു നഷ്ടമായി പോയേനെ. അത്രക്കും നല്ലൊരു ചിത്രമാണ് അത്. തീർച്ചയായും നിങ്ങൾ  കുടുംബ സമേതം പോയി കാണേണ്ട  ഒരു സിനിമയാണ് ,  ഇത് ഗപ്പി പോലെ മറ്റൊരു ടോറ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ഹിറ്റ് ആവാതെ ഇരിക്കാൻ  എല്ലാവരും തിയേറ്ററിൽ തന്നെ പോയി കണ്ടു നോക്കേണ്ടതാണ്. അത്രക്കും നല്ലൊരു ചിത്രമാണ് നിങ്ങൾ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തീർച്ചയായും ഇത് ഇഷ്ടമാകും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