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﻿അമൽ  നീര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ദിൻ്റെ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സിനി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ട്ടോഗ്രാഫിയും , സുശീൽ ശ്യാമിൻ്റെയും ജാക്സൺ വിജയ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ൻ്റെയും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ബാക് ഗ്രൗണ്ട്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റസൂൽ പൂക്കുട്ടിയുടെ  സൗണ്ട് മിക്സിങ്ഉം ചേർന്ന് രംഗങ്ങൾ പ്രേക്ഷകരെയും  ഒരു ട്രാൻസ് അവസ്ഥയിൽ എത്തിക്കുന്നുണ്ട് ,പ്ര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ത്യേ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കിച്ചും സിനിമയുടെ ക്ലൈമാക്സ് രംഗങ്ങൾ . സിമ്പിൾ ആയ ഒരു കഥ  ആണെങ്കിലും അതിനുള്ളിൽ നിഗൂഢമായ എലെമെന്റ്സ് ഒളിപ്പിക്കുന്നുണ്ടോ എന്നൊരു തോന്നൽ. പ്രേക്ഷകർക്ക് ഈ സിനിമ കണ്ടിറങ്ങുമ്പോൾ കൺഫ്യൂഷൻ ആയി തോന്നിയേക്കാം. സിനിമയുടെ പോരായ്മയും ശക്തിയും ഈ ഒരു എലെമെന്റ് തന്നെ ആവാനും ചാൻസ് ഉണ്ട്. ചില ഇടങ്ങളിലെ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ലാ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ഗും സംശയങ്ങളും ഒഴിച്ചാൽ ട്രാൻസ് പൂർണ്ണത ഉള്ള ഒരു സിനിമ തന്നെ ആണ്. വളരെ സെ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ൻസിറ്റീവും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റെലവന്റുമായിട്ടുള്ള വിൻസെന്റ് വടക്ക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സിനിമ ആക്കുവാൻ അൻവർ റഷീദ്  കാണിച്ച ധൈര്യത്തെ എടുത്തു പറയേണ്ട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തന്നെ ആണ്. ലഹരിയും ലഹരിയുടെ ഉപയോഗത്തെയും സിനിമ കാണിക്കുന്നുണ്ട് എങ്കിലും, സിനിമ പറയാതെ പറയുന്നത് മറ്റൊരു ലഹരിയെ കുറിച്ചാണ്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അപ്പോൾ എനിക്ക് ഓർമ്മ വരുന്നത് ഫിലോസഫർ ആയ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കാറ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ൾ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മാർക്സിൻ്റെ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വാക്കുകൾ ആണ് ,  റിലീജിയൻ ഈസ് ദി സി ഓഫ് ഓപ്പ്രസ്ഡ് ക്രീച്ചർ ദി ഹാർട്ട് ഓഫ് എ ഹാർട്ട് ലെസ്സ് വേർഡിൽ ആൻഡ് ദി സോൾ ഓഫ് സൗല്ലെസ്സ് കണ്ടിഷൻ ഇറ്റ് ഈസ് ദി  ഒപ്പിയും ഓഫ് ദി പീപ്പിൾ . ലഹരി എന്ത് തന്നെ ആയാലും അതിന്റെ വിഭത്തുക്കൾ കാണിക്കുന്ന സോഷ്യൽ റെലവൻസ് ഉള്ള ഒരു സിനിമ ആണ് ട്രാൻസ്. മികച്ച മേക്കിങ്മ്മും കഥ പാത്രങ്ങളും ട്രാൻസ് നെ നല്ല ഒരു സിനിമ ആക്കി മാറ്റുന്നുണ്ട്.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