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2A4BB0AF" w:rsidR="00AF50F2" w:rsidRPr="0081758F" w:rsidRDefault="00665304" w:rsidP="007066B9">
      <w:pPr>
        <w:spacing w:line="422" w:lineRule="exact"/>
        <w:jc w:val="center"/>
        <w:rPr>
          <w:rFonts w:ascii="Arial" w:hAnsi="Arial" w:cs="Arial"/>
          <w:color w:val="404040" w:themeColor="text1" w:themeTint="BF"/>
          <w:sz w:val="36"/>
          <w:szCs w:val="36"/>
          <w:lang w:val="es-ES"/>
        </w:rPr>
      </w:pPr>
      <w:r>
        <w:rPr>
          <w:rFonts w:ascii="Arial" w:hAnsi="Arial" w:cs="Arial"/>
          <w:b/>
          <w:color w:val="404040" w:themeColor="text1" w:themeTint="BF"/>
          <w:sz w:val="36"/>
          <w:szCs w:val="36"/>
          <w:lang w:val="es-ES"/>
        </w:rPr>
        <w:t>S Prem Kumar</w:t>
      </w:r>
    </w:p>
    <w:p w14:paraId="3CA7440D" w14:textId="63FBAFA3" w:rsidR="00FC4433" w:rsidRPr="002951DB" w:rsidRDefault="00FC4433" w:rsidP="00FC4433">
      <w:pPr>
        <w:pStyle w:val="BodyText"/>
        <w:spacing w:line="260" w:lineRule="exact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  <w:r>
        <w:rPr>
          <w:rFonts w:ascii="Arial" w:hAnsi="Arial" w:cs="Arial"/>
          <w:noProof/>
          <w:color w:val="404040" w:themeColor="text1" w:themeTint="BF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6E1DFE93" wp14:editId="03300930">
            <wp:simplePos x="0" y="0"/>
            <wp:positionH relativeFrom="column">
              <wp:posOffset>2694526</wp:posOffset>
            </wp:positionH>
            <wp:positionV relativeFrom="paragraph">
              <wp:posOffset>20955</wp:posOffset>
            </wp:positionV>
            <wp:extent cx="176169" cy="176169"/>
            <wp:effectExtent l="0" t="0" r="0" b="0"/>
            <wp:wrapNone/>
            <wp:docPr id="33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87593B5E-2EAC-7D09-5EFA-AC020EDFFA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87593B5E-2EAC-7D09-5EFA-AC020EDFFA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169" cy="176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404040" w:themeColor="text1" w:themeTint="BF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D88B001" wp14:editId="315E447D">
            <wp:simplePos x="0" y="0"/>
            <wp:positionH relativeFrom="column">
              <wp:posOffset>521859</wp:posOffset>
            </wp:positionH>
            <wp:positionV relativeFrom="paragraph">
              <wp:posOffset>4445</wp:posOffset>
            </wp:positionV>
            <wp:extent cx="192737" cy="192737"/>
            <wp:effectExtent l="0" t="0" r="0" b="0"/>
            <wp:wrapNone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D376A102-04F1-8C5C-D7DD-7D4F06D16E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D376A102-04F1-8C5C-D7DD-7D4F06D16E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737" cy="192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1CE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          </w:t>
      </w:r>
      <w:hyperlink r:id="rId10" w:history="1">
        <w:r w:rsidR="002A11CE">
          <w:rPr>
            <w:rStyle w:val="Hyperlink"/>
            <w:rFonts w:ascii="Arial" w:hAnsi="Arial" w:cs="Arial"/>
            <w:sz w:val="22"/>
            <w:szCs w:val="22"/>
            <w:lang w:val="es-ES"/>
          </w:rPr>
          <w:t>Preamkumar990@gmail.com</w:t>
        </w:r>
      </w:hyperlink>
      <w:r w:rsidR="002A11CE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      </w:t>
      </w:r>
      <w:r w:rsidR="002A11CE">
        <w:rPr>
          <w:rFonts w:ascii="Arial" w:hAnsi="Arial" w:cs="Arial"/>
          <w:b/>
          <w:bCs/>
          <w:color w:val="404040" w:themeColor="text1" w:themeTint="BF"/>
          <w:sz w:val="22"/>
          <w:szCs w:val="22"/>
          <w:lang w:val="es-ES"/>
        </w:rPr>
        <w:t>+91 7676408226</w:t>
      </w:r>
      <w:r w:rsidR="002A11CE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 w:rsidR="000B62A2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hyperlink r:id="rId11" w:history="1">
        <w:r w:rsidR="000B62A2" w:rsidRPr="000B62A2">
          <w:rPr>
            <w:rStyle w:val="Hyperlink"/>
            <w:rFonts w:ascii="Arial" w:hAnsi="Arial" w:cs="Arial"/>
            <w:sz w:val="22"/>
            <w:szCs w:val="22"/>
            <w:lang w:val="es-ES"/>
          </w:rPr>
          <w:t>LinkedIn</w:t>
        </w:r>
      </w:hyperlink>
      <w:r w:rsidR="000B62A2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>
        <w:tab/>
      </w:r>
      <w:proofErr w:type="gramStart"/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|  </w:t>
      </w:r>
      <w:proofErr w:type="spellStart"/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Bengaluru</w:t>
      </w:r>
      <w:proofErr w:type="spellEnd"/>
      <w:proofErr w:type="gramEnd"/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, </w:t>
      </w:r>
      <w:proofErr w:type="gramStart"/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Karnataka  |</w:t>
      </w:r>
      <w:proofErr w:type="gramEnd"/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 </w:t>
      </w:r>
    </w:p>
    <w:p w14:paraId="5C60F950" w14:textId="77777777" w:rsidR="00AF50F2" w:rsidRPr="002951DB" w:rsidRDefault="00AF50F2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</w:p>
    <w:p w14:paraId="32CC68BC" w14:textId="1206D258" w:rsidR="009E5F27" w:rsidRPr="008043D6" w:rsidRDefault="009E5F27" w:rsidP="009E5F27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PROFILE SUMMARY</w:t>
      </w:r>
      <w:r w:rsidR="00BA2D15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 </w:t>
      </w:r>
    </w:p>
    <w:p w14:paraId="05E3A959" w14:textId="77777777" w:rsidR="00BA2D15" w:rsidRPr="00192432" w:rsidRDefault="00425864" w:rsidP="00BA2D15">
      <w:pPr>
        <w:rPr>
          <w:rFonts w:ascii="Arial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ab/>
      </w:r>
      <w:proofErr w:type="gramStart"/>
      <w:r w:rsidR="00BA2D15" w:rsidRPr="00192432">
        <w:rPr>
          <w:rFonts w:ascii="Arial" w:hAnsi="Arial" w:cs="Arial"/>
          <w:b/>
          <w:bCs/>
          <w:color w:val="404040" w:themeColor="text1" w:themeTint="BF"/>
        </w:rPr>
        <w:t>Website:-</w:t>
      </w:r>
      <w:proofErr w:type="gramEnd"/>
      <w:r w:rsidR="00BA2D15">
        <w:rPr>
          <w:rFonts w:ascii="Arial" w:hAnsi="Arial" w:cs="Arial"/>
          <w:b/>
          <w:bCs/>
          <w:color w:val="404040" w:themeColor="text1" w:themeTint="BF"/>
        </w:rPr>
        <w:t xml:space="preserve"> </w:t>
      </w:r>
      <w:hyperlink r:id="rId12" w:history="1">
        <w:r w:rsidR="00BA2D15" w:rsidRPr="00192432">
          <w:rPr>
            <w:rStyle w:val="Hyperlink"/>
            <w:rFonts w:ascii="Arial" w:hAnsi="Arial" w:cs="Arial"/>
            <w:b/>
            <w:bCs/>
          </w:rPr>
          <w:t>My Pr</w:t>
        </w:r>
        <w:r w:rsidR="00BA2D15" w:rsidRPr="00192432">
          <w:rPr>
            <w:rStyle w:val="Hyperlink"/>
            <w:rFonts w:ascii="Arial" w:hAnsi="Arial" w:cs="Arial"/>
            <w:b/>
            <w:bCs/>
          </w:rPr>
          <w:t>o</w:t>
        </w:r>
        <w:r w:rsidR="00BA2D15" w:rsidRPr="00192432">
          <w:rPr>
            <w:rStyle w:val="Hyperlink"/>
            <w:rFonts w:ascii="Arial" w:hAnsi="Arial" w:cs="Arial"/>
            <w:b/>
            <w:bCs/>
          </w:rPr>
          <w:t>file</w:t>
        </w:r>
      </w:hyperlink>
    </w:p>
    <w:p w14:paraId="577EA779" w14:textId="09E46C1D" w:rsidR="00B104C0" w:rsidRPr="00192432" w:rsidRDefault="00B104C0" w:rsidP="009E5F27">
      <w:pPr>
        <w:rPr>
          <w:rFonts w:ascii="Arial" w:hAnsi="Arial" w:cs="Arial"/>
          <w:b/>
          <w:bCs/>
          <w:color w:val="404040" w:themeColor="text1" w:themeTint="BF"/>
        </w:rPr>
      </w:pPr>
    </w:p>
    <w:p w14:paraId="060FD54D" w14:textId="0024C053" w:rsidR="00D638D2" w:rsidRPr="00D638D2" w:rsidRDefault="00D638D2" w:rsidP="00D638D2">
      <w:pPr>
        <w:pStyle w:val="BodyText"/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  <w:lang w:val="en-IN"/>
        </w:rPr>
        <w:t>Data Engineering &amp; QA Analyst with 3</w:t>
      </w:r>
      <w:r w:rsidR="00F12685">
        <w:rPr>
          <w:rFonts w:ascii="Arial" w:hAnsi="Arial" w:cs="Arial"/>
          <w:color w:val="404040" w:themeColor="text1" w:themeTint="BF"/>
          <w:lang w:val="en-IN"/>
        </w:rPr>
        <w:t>.7</w:t>
      </w:r>
      <w:r>
        <w:rPr>
          <w:rFonts w:ascii="Arial" w:hAnsi="Arial" w:cs="Arial"/>
          <w:color w:val="404040" w:themeColor="text1" w:themeTint="BF"/>
          <w:lang w:val="en-IN"/>
        </w:rPr>
        <w:t>+ years at Accenture delivering enterprise-scale data solutions across US Healthcare (Medicare) and Banking &amp; Financial Services. Expert in Azure Data Factory, Databricks (</w:t>
      </w:r>
      <w:proofErr w:type="spellStart"/>
      <w:r>
        <w:rPr>
          <w:rFonts w:ascii="Arial" w:hAnsi="Arial" w:cs="Arial"/>
          <w:color w:val="404040" w:themeColor="text1" w:themeTint="BF"/>
          <w:lang w:val="en-IN"/>
        </w:rPr>
        <w:t>PySpark</w:t>
      </w:r>
      <w:proofErr w:type="spellEnd"/>
      <w:r>
        <w:rPr>
          <w:rFonts w:ascii="Arial" w:hAnsi="Arial" w:cs="Arial"/>
          <w:color w:val="404040" w:themeColor="text1" w:themeTint="BF"/>
          <w:lang w:val="en-IN"/>
        </w:rPr>
        <w:t>), SQL, Python, and Power BI — with a track record of building compliant, high-accuracy data pipelines and automated test frameworks. Certified across Azure (AZ-900, AI-900, PL-900), Google Cloud, and Databricks. Proven ability to lead end-to-end QA (300+ test cases, 50+ APIs) and data governance initiatives in regulated environments. Awarded GenAI TechWeek Star and recognised as Information Security Advocate Elite (2025).</w:t>
      </w:r>
    </w:p>
    <w:p w14:paraId="0F495B1E" w14:textId="58D900C3" w:rsidR="00AF50F2" w:rsidRPr="008043D6" w:rsidRDefault="00D5424C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>EDUCATION</w:t>
      </w:r>
    </w:p>
    <w:p w14:paraId="5AD53881" w14:textId="77777777" w:rsidR="00B104C0" w:rsidRPr="008043D6" w:rsidRDefault="00B104C0" w:rsidP="007066B9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iCs/>
          <w:color w:val="404040" w:themeColor="text1" w:themeTint="BF"/>
        </w:rPr>
      </w:pPr>
    </w:p>
    <w:p w14:paraId="068868DA" w14:textId="172541DC" w:rsidR="007066B9" w:rsidRPr="008043D6" w:rsidRDefault="00E11A0B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bCs/>
          <w:iCs/>
          <w:color w:val="404040" w:themeColor="text1" w:themeTint="BF"/>
        </w:rPr>
        <w:t>MCA (Master’s in Computer Application)</w:t>
      </w:r>
      <w:r>
        <w:rPr>
          <w:rFonts w:ascii="Arial" w:hAnsi="Arial" w:cs="Arial"/>
          <w:color w:val="404040" w:themeColor="text1" w:themeTint="BF"/>
        </w:rPr>
        <w:tab/>
        <w:t>April</w:t>
      </w:r>
      <w:r>
        <w:rPr>
          <w:rFonts w:ascii="Arial" w:hAnsi="Arial" w:cs="Arial"/>
          <w:color w:val="404040" w:themeColor="text1" w:themeTint="BF"/>
          <w:spacing w:val="-4"/>
        </w:rPr>
        <w:t xml:space="preserve"> </w:t>
      </w:r>
      <w:r>
        <w:rPr>
          <w:rFonts w:ascii="Arial" w:hAnsi="Arial" w:cs="Arial"/>
          <w:color w:val="404040" w:themeColor="text1" w:themeTint="BF"/>
        </w:rPr>
        <w:t>2022</w:t>
      </w:r>
    </w:p>
    <w:p w14:paraId="0999A80E" w14:textId="3BBE2929" w:rsidR="00AF50F2" w:rsidRPr="008043D6" w:rsidRDefault="003A59CB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Cs/>
          <w:i/>
          <w:iCs/>
          <w:color w:val="404040" w:themeColor="text1" w:themeTint="BF"/>
        </w:rPr>
        <w:t xml:space="preserve">Visveswaraya Technological University </w:t>
      </w:r>
      <w:proofErr w:type="gramStart"/>
      <w:r>
        <w:rPr>
          <w:rFonts w:ascii="Arial" w:hAnsi="Arial" w:cs="Arial"/>
          <w:b/>
          <w:i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 xml:space="preserve">  |</w:t>
      </w:r>
      <w:proofErr w:type="gramEnd"/>
      <w:r>
        <w:rPr>
          <w:rFonts w:ascii="Arial" w:hAnsi="Arial" w:cs="Arial"/>
          <w:color w:val="404040" w:themeColor="text1" w:themeTint="BF"/>
        </w:rPr>
        <w:t xml:space="preserve">  CGPA: 8.0 / 10 — First Class with Distinction</w:t>
      </w:r>
    </w:p>
    <w:p w14:paraId="729FFF31" w14:textId="27314D02" w:rsidR="00AF50F2" w:rsidRPr="008043D6" w:rsidRDefault="00AF50F2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541E813C" w14:textId="327DD588" w:rsidR="00AF50F2" w:rsidRPr="008043D6" w:rsidRDefault="009E5F27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>PROFESSIONAL EXPERIENCE</w:t>
      </w:r>
    </w:p>
    <w:p w14:paraId="2BD754E2" w14:textId="6453EA56" w:rsidR="00706546" w:rsidRDefault="00FF2349" w:rsidP="00D65539">
      <w:pPr>
        <w:pStyle w:val="BodyText"/>
        <w:pBdr>
          <w:bottom w:val="single" w:sz="4" w:space="1" w:color="auto"/>
        </w:pBdr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Company: - Accenture Pvt Ltd </w:t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ab/>
        <w:t xml:space="preserve">      Dec 2022 – </w:t>
      </w:r>
      <w:r w:rsidR="00F803A3">
        <w:rPr>
          <w:rFonts w:ascii="Arial" w:hAnsi="Arial" w:cs="Arial"/>
          <w:color w:val="404040" w:themeColor="text1" w:themeTint="BF"/>
        </w:rPr>
        <w:t>present</w:t>
      </w:r>
    </w:p>
    <w:p w14:paraId="69231C32" w14:textId="77777777" w:rsidR="00983968" w:rsidRDefault="00983968" w:rsidP="00D65539">
      <w:pPr>
        <w:pStyle w:val="BodyText"/>
        <w:pBdr>
          <w:bottom w:val="single" w:sz="4" w:space="1" w:color="auto"/>
        </w:pBdr>
        <w:rPr>
          <w:rFonts w:ascii="Arial" w:hAnsi="Arial" w:cs="Arial"/>
          <w:color w:val="404040" w:themeColor="text1" w:themeTint="BF"/>
        </w:rPr>
      </w:pPr>
    </w:p>
    <w:p w14:paraId="724A9140" w14:textId="7E99B0DD" w:rsidR="00D65539" w:rsidRDefault="00D65539" w:rsidP="00D65539">
      <w:pPr>
        <w:pStyle w:val="BodyText"/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</w:rPr>
        <w:t xml:space="preserve">Delivered data engineering and QA solutions for US Healthcare and Banking clients at Accenture, contributing to pipelines processing millions of records with 100% accuracy </w:t>
      </w:r>
      <w:proofErr w:type="gramStart"/>
      <w:r>
        <w:rPr>
          <w:rFonts w:ascii="Arial" w:hAnsi="Arial" w:cs="Arial"/>
          <w:color w:val="404040" w:themeColor="text1" w:themeTint="BF"/>
        </w:rPr>
        <w:t>SLAs.</w:t>
      </w:r>
      <w:r>
        <w:rPr>
          <w:rFonts w:ascii="Arial" w:hAnsi="Arial" w:cs="Arial"/>
          <w:color w:val="404040" w:themeColor="text1" w:themeTint="BF"/>
          <w:sz w:val="22"/>
          <w:szCs w:val="22"/>
        </w:rPr>
        <w:t>.</w:t>
      </w:r>
      <w:proofErr w:type="gramEnd"/>
    </w:p>
    <w:p w14:paraId="31B34427" w14:textId="77777777" w:rsidR="00D65539" w:rsidRPr="00D65539" w:rsidRDefault="00D65539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</w:rPr>
        <w:t>Collaborated directly with US-based clients across time zones, translating complex business requirements into scalable Azure-based data solutions and automated test frameworks.</w:t>
      </w:r>
    </w:p>
    <w:p w14:paraId="454A6868" w14:textId="77777777" w:rsidR="00D65539" w:rsidRPr="00D65539" w:rsidRDefault="00D65539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</w:rPr>
        <w:t>Worked across cross-functional teams spanning data engineering, QA, business analysis, and DevOps to drive on-time, compliant project delivery in Agile environments.</w:t>
      </w:r>
    </w:p>
    <w:p w14:paraId="52942842" w14:textId="01A6537D" w:rsidR="00D65539" w:rsidRPr="00D65539" w:rsidRDefault="00D65539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</w:rPr>
        <w:t>3+ years hands-on with Azure Cloud (ADF, Databricks, Synapse, DevOps) — supported by 9 industry certifications including AZ-900, AI-900, PL-900, Google ACE, Databricks DE Associate, and GitHub Copilot (GH-300).</w:t>
      </w:r>
    </w:p>
    <w:p w14:paraId="18D95AF3" w14:textId="77777777" w:rsidR="00D65539" w:rsidRPr="00D65539" w:rsidRDefault="00D65539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</w:rPr>
        <w:t>Expert in end-to-end data validation — from RAW to Gold layer — including field-level reconciliation, business rule verification, metadata governance, and defect lifecycle management using JIRA and ALM.</w:t>
      </w:r>
    </w:p>
    <w:p w14:paraId="6582D020" w14:textId="77777777" w:rsidR="00D65539" w:rsidRPr="00D65539" w:rsidRDefault="00D65539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</w:rPr>
        <w:t>Validated 50+ REST APIs using Postman and Swagger across Banking and Healthcare platforms, ensuring response accuracy, authentication, and performance compliance across multiple environments.</w:t>
      </w:r>
    </w:p>
    <w:p w14:paraId="66775023" w14:textId="77777777" w:rsidR="00D65539" w:rsidRPr="00D65539" w:rsidRDefault="00D65539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</w:rPr>
        <w:t xml:space="preserve">Built and tested ADF pipeline orchestrations processing multi-state Medicare fee schedule data; used </w:t>
      </w:r>
      <w:proofErr w:type="spellStart"/>
      <w:r>
        <w:rPr>
          <w:rFonts w:ascii="Arial" w:hAnsi="Arial" w:cs="Arial"/>
          <w:color w:val="404040" w:themeColor="text1" w:themeTint="BF"/>
        </w:rPr>
        <w:t>PySpark</w:t>
      </w:r>
      <w:proofErr w:type="spellEnd"/>
      <w:r>
        <w:rPr>
          <w:rFonts w:ascii="Arial" w:hAnsi="Arial" w:cs="Arial"/>
          <w:color w:val="404040" w:themeColor="text1" w:themeTint="BF"/>
        </w:rPr>
        <w:t xml:space="preserve"> in Databricks notebooks to verify complex transformation logic against regulatory benchmarks.</w:t>
      </w:r>
    </w:p>
    <w:p w14:paraId="0A4A39DE" w14:textId="77777777" w:rsidR="00D65539" w:rsidRPr="00117C2E" w:rsidRDefault="00D65539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</w:rPr>
        <w:t>Led UI and automation testing for Power BI dashboards and web applications using Selenium (Java), reducing regression testing cycle time through reusable XPath-based test scripts.</w:t>
      </w:r>
    </w:p>
    <w:p w14:paraId="08C31DBF" w14:textId="0DCB474E" w:rsidR="00117C2E" w:rsidRPr="00243987" w:rsidRDefault="00117C2E" w:rsidP="00D65539">
      <w:pPr>
        <w:pStyle w:val="BodyText"/>
        <w:numPr>
          <w:ilvl w:val="0"/>
          <w:numId w:val="18"/>
        </w:numPr>
        <w:pBdr>
          <w:bottom w:val="single" w:sz="4" w:space="1" w:color="auto"/>
        </w:pBdr>
        <w:rPr>
          <w:rFonts w:ascii="Arial" w:hAnsi="Arial" w:cs="Arial"/>
          <w:color w:val="404040" w:themeColor="text1" w:themeTint="BF"/>
          <w:lang w:val="en-IN"/>
        </w:rPr>
      </w:pPr>
      <w:proofErr w:type="spellStart"/>
      <w:r>
        <w:rPr>
          <w:rFonts w:ascii="Arial" w:hAnsi="Arial" w:cs="Arial"/>
          <w:color w:val="404040" w:themeColor="text1" w:themeTint="BF"/>
        </w:rPr>
        <w:t>Recognised</w:t>
      </w:r>
      <w:proofErr w:type="spellEnd"/>
      <w:r>
        <w:rPr>
          <w:rFonts w:ascii="Arial" w:hAnsi="Arial" w:cs="Arial"/>
          <w:color w:val="404040" w:themeColor="text1" w:themeTint="BF"/>
        </w:rPr>
        <w:t xml:space="preserve"> as GenAI TechWeek Star for applied use of GitHub Copilot and Prompt Engineering in accelerating data pipeline testing workflows; designated Information Security Advocate Elite (2025).</w:t>
      </w:r>
    </w:p>
    <w:p w14:paraId="3AB300C8" w14:textId="77777777" w:rsidR="00243987" w:rsidRDefault="00243987" w:rsidP="00BF556F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</w:p>
    <w:p w14:paraId="39690F27" w14:textId="399C4294" w:rsidR="00BF556F" w:rsidRPr="008043D6" w:rsidRDefault="00BF556F" w:rsidP="00BF556F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TECHNICAL SKILLS</w:t>
      </w:r>
    </w:p>
    <w:p w14:paraId="0E771BA5" w14:textId="77777777" w:rsidR="00BF556F" w:rsidRPr="008043D6" w:rsidRDefault="00BF556F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10D13FC2" w14:textId="77777777" w:rsidR="00377C23" w:rsidRPr="00CE312B" w:rsidRDefault="00377C23" w:rsidP="00377C23">
      <w:pPr>
        <w:pStyle w:val="BodyText"/>
        <w:ind w:left="720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Cloud &amp; Data Engineering:</w:t>
      </w:r>
    </w:p>
    <w:p w14:paraId="4687C14E" w14:textId="77777777" w:rsidR="00377C23" w:rsidRPr="00CE312B" w:rsidRDefault="00377C23" w:rsidP="00377C23">
      <w:pPr>
        <w:pStyle w:val="BodyText"/>
        <w:numPr>
          <w:ilvl w:val="0"/>
          <w:numId w:val="3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Azure Cloud, Azure Data Factory (ADF), Containers, Virtual Machines, Databricks, Azure Synapse Analytics</w:t>
      </w:r>
    </w:p>
    <w:p w14:paraId="610FA048" w14:textId="77777777" w:rsidR="00377C23" w:rsidRPr="00CE312B" w:rsidRDefault="00377C23" w:rsidP="00377C23">
      <w:pPr>
        <w:pStyle w:val="BodyText"/>
        <w:ind w:left="720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Database &amp; Programming:</w:t>
      </w:r>
    </w:p>
    <w:p w14:paraId="2F84C6EB" w14:textId="77777777" w:rsidR="00377C23" w:rsidRPr="00CE312B" w:rsidRDefault="00377C23" w:rsidP="00377C23">
      <w:pPr>
        <w:pStyle w:val="BodyText"/>
        <w:numPr>
          <w:ilvl w:val="0"/>
          <w:numId w:val="3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SQL Server, SSMS, PostgreSQL, PL/SQL, Python</w:t>
      </w:r>
    </w:p>
    <w:p w14:paraId="13CFFA45" w14:textId="77777777" w:rsidR="00377C23" w:rsidRPr="00CE312B" w:rsidRDefault="00377C23" w:rsidP="00377C23">
      <w:pPr>
        <w:pStyle w:val="BodyText"/>
        <w:ind w:left="720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Business Intelligence &amp; Analytics:</w:t>
      </w:r>
    </w:p>
    <w:p w14:paraId="2CC0D4D3" w14:textId="495809A7" w:rsidR="00377C23" w:rsidRPr="00CE312B" w:rsidRDefault="00377C23" w:rsidP="00377C23">
      <w:pPr>
        <w:pStyle w:val="BodyText"/>
        <w:numPr>
          <w:ilvl w:val="0"/>
          <w:numId w:val="34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Power BI, Power Platform, Data Modelling, Reporting &amp; Dashboards</w:t>
      </w:r>
    </w:p>
    <w:p w14:paraId="7CB17F7C" w14:textId="77777777" w:rsidR="00377C23" w:rsidRPr="00CE312B" w:rsidRDefault="00377C23" w:rsidP="00377C23">
      <w:pPr>
        <w:pStyle w:val="BodyText"/>
        <w:ind w:left="720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API &amp; Testing Tools:</w:t>
      </w:r>
    </w:p>
    <w:p w14:paraId="4074BA46" w14:textId="77777777" w:rsidR="00377C23" w:rsidRPr="00CE312B" w:rsidRDefault="00377C23" w:rsidP="00377C23">
      <w:pPr>
        <w:pStyle w:val="BodyText"/>
        <w:numPr>
          <w:ilvl w:val="0"/>
          <w:numId w:val="3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Postman, Swagger, Selenium, GEN Wizard, Automation Testing, Test Case Design, Defect Management (JIRA)</w:t>
      </w:r>
    </w:p>
    <w:p w14:paraId="591ADD94" w14:textId="77777777" w:rsidR="00377C23" w:rsidRPr="00CE312B" w:rsidRDefault="00377C23" w:rsidP="00377C23">
      <w:pPr>
        <w:pStyle w:val="BodyText"/>
        <w:ind w:left="720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DevOps &amp; Collaboration Tools:</w:t>
      </w:r>
    </w:p>
    <w:p w14:paraId="76B361E9" w14:textId="77777777" w:rsidR="00377C23" w:rsidRPr="00CE312B" w:rsidRDefault="00377C23" w:rsidP="00377C23">
      <w:pPr>
        <w:pStyle w:val="BodyText"/>
        <w:numPr>
          <w:ilvl w:val="0"/>
          <w:numId w:val="36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Azure DevOps (ADO), Version Control (Git/GitHub), Figma</w:t>
      </w:r>
    </w:p>
    <w:p w14:paraId="5AC01E1B" w14:textId="2FED8EC9" w:rsidR="00377C23" w:rsidRPr="00CE312B" w:rsidRDefault="00542DAA" w:rsidP="00377C23">
      <w:pPr>
        <w:pStyle w:val="BodyText"/>
        <w:ind w:left="720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AI </w:t>
      </w:r>
      <w:proofErr w:type="gramStart"/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Enhancement :</w:t>
      </w:r>
      <w:proofErr w:type="gramEnd"/>
    </w:p>
    <w:p w14:paraId="174FD265" w14:textId="1FAD0B01" w:rsidR="00377C23" w:rsidRPr="00CE312B" w:rsidRDefault="00377C23" w:rsidP="00377C23">
      <w:pPr>
        <w:pStyle w:val="BodyText"/>
        <w:numPr>
          <w:ilvl w:val="0"/>
          <w:numId w:val="37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Prompt Engineering, AI/ML Integration, Cloud-based Data </w:t>
      </w:r>
      <w:proofErr w:type="gramStart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Solutions,  GitHub</w:t>
      </w:r>
      <w:proofErr w:type="gramEnd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</w:t>
      </w:r>
      <w:proofErr w:type="gramStart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Copilot ,Google</w:t>
      </w:r>
      <w:proofErr w:type="gramEnd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AI Applications creation </w:t>
      </w:r>
    </w:p>
    <w:p w14:paraId="33F77E30" w14:textId="67EA64BC" w:rsidR="00E11A0B" w:rsidRPr="00CE312B" w:rsidRDefault="00E11A0B" w:rsidP="00CC6D6F">
      <w:pPr>
        <w:pStyle w:val="BodyText"/>
        <w:ind w:left="720" w:firstLine="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61A1C409" w14:textId="77777777" w:rsidR="00E11A0B" w:rsidRPr="00CE312B" w:rsidRDefault="00E11A0B" w:rsidP="00CC6D6F">
      <w:pPr>
        <w:pStyle w:val="BodyText"/>
        <w:ind w:left="720" w:firstLine="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5E347B50" w14:textId="77777777" w:rsidR="00E11A0B" w:rsidRPr="00CE312B" w:rsidRDefault="00E11A0B" w:rsidP="00CC6D6F">
      <w:pPr>
        <w:pStyle w:val="BodyText"/>
        <w:ind w:left="720" w:firstLine="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22666DC4" w14:textId="77777777" w:rsidR="00E11A0B" w:rsidRDefault="00E11A0B" w:rsidP="00CC6D6F">
      <w:pPr>
        <w:pStyle w:val="BodyText"/>
        <w:ind w:left="720" w:firstLine="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37C4E5B0" w14:textId="77777777" w:rsidR="00CE312B" w:rsidRPr="00CE312B" w:rsidRDefault="00CE312B" w:rsidP="00CC6D6F">
      <w:pPr>
        <w:pStyle w:val="BodyText"/>
        <w:ind w:left="720" w:firstLine="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47497CBC" w14:textId="70337823" w:rsidR="00CF452B" w:rsidRPr="00CE312B" w:rsidRDefault="00CF452B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18"/>
          <w:szCs w:val="18"/>
        </w:rPr>
      </w:pPr>
    </w:p>
    <w:p w14:paraId="0AA0BFF2" w14:textId="33D8C58B" w:rsidR="00CF452B" w:rsidRPr="00CE312B" w:rsidRDefault="008043D6" w:rsidP="00CF452B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PROJECT EXPERIENCE</w:t>
      </w:r>
    </w:p>
    <w:p w14:paraId="306F70CD" w14:textId="77777777" w:rsidR="004C2A5F" w:rsidRPr="00CE312B" w:rsidRDefault="004C2A5F" w:rsidP="00CA5FD6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</w:p>
    <w:p w14:paraId="4A59222F" w14:textId="6A5F3260" w:rsidR="00CA5FD6" w:rsidRPr="00CE312B" w:rsidRDefault="004C2A5F" w:rsidP="00CA5FD6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Project: -AmeriHealth Medicare: - FEE SCHEDULE US (</w:t>
      </w:r>
      <w:proofErr w:type="gramStart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HEALTHCARE)   </w:t>
      </w:r>
      <w:proofErr w:type="gramEnd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     </w:t>
      </w:r>
      <w:r w:rsidR="00A501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         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Apr 2023 – </w:t>
      </w:r>
      <w:proofErr w:type="spellStart"/>
      <w:r w:rsidR="00A501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feb</w:t>
      </w:r>
      <w:proofErr w:type="spellEnd"/>
      <w:r w:rsidR="00A501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202</w:t>
      </w:r>
      <w:r w:rsidR="00A501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4</w:t>
      </w:r>
    </w:p>
    <w:p w14:paraId="543A5685" w14:textId="77777777" w:rsidR="00A36547" w:rsidRPr="00CE312B" w:rsidRDefault="00CA5FD6" w:rsidP="00CA5FD6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Role: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Data Governance &amp; Data Engineering Analyst</w:t>
      </w:r>
    </w:p>
    <w:p w14:paraId="72E98887" w14:textId="77777777" w:rsidR="00A36547" w:rsidRPr="00CE312B" w:rsidRDefault="00CA5FD6" w:rsidP="00CA5FD6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Client Domain: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Medicare / Healthcare Data Platform</w:t>
      </w:r>
    </w:p>
    <w:p w14:paraId="38944B80" w14:textId="2F22AA2A" w:rsidR="00CA5FD6" w:rsidRPr="00CE312B" w:rsidRDefault="00CA5FD6" w:rsidP="00CA5FD6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Tools &amp; Technologies: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Azure Data Factory (ADF), Databricks, </w:t>
      </w:r>
      <w:proofErr w:type="spellStart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PySpark</w:t>
      </w:r>
      <w:proofErr w:type="spellEnd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Azure Synapse Analytics, SQL Server, Azure Pipeline workflow Monitor and Functionality Testing, Python</w:t>
      </w:r>
    </w:p>
    <w:p w14:paraId="2C2132F6" w14:textId="77777777" w:rsidR="00CA5FD6" w:rsidRPr="00CE312B" w:rsidRDefault="00CA5FD6" w:rsidP="00CA5FD6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Project Description: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br/>
        <w:t>Led data pipeline testing and validation for large-scale Medicare fee schedule data integration across multiple states, ensuring end-to-end data integrity, governance, and regulatory compliance within Azure-based data platforms.</w:t>
      </w:r>
    </w:p>
    <w:p w14:paraId="10ACC975" w14:textId="77777777" w:rsidR="00CA5FD6" w:rsidRPr="00CE312B" w:rsidRDefault="00CA5FD6" w:rsidP="00CA5FD6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Key Responsibilities &amp; Achievements:</w:t>
      </w:r>
    </w:p>
    <w:p w14:paraId="4FB948EC" w14:textId="5215FEC9" w:rsidR="00CA5FD6" w:rsidRPr="00CE312B" w:rsidRDefault="00CA5FD6" w:rsidP="00CA5FD6">
      <w:pPr>
        <w:pStyle w:val="BodyText"/>
        <w:numPr>
          <w:ilvl w:val="0"/>
          <w:numId w:val="2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Validated and tested Azure Data Factory pipelines ingesting fee schedule data across 15+ US states, ensuring 100% accuracy against business requirements and processing 2M+ records per pipeline run.</w:t>
      </w:r>
    </w:p>
    <w:p w14:paraId="122F6126" w14:textId="77777777" w:rsidR="00CA5FD6" w:rsidRPr="00CE312B" w:rsidRDefault="00CA5FD6" w:rsidP="00CA5FD6">
      <w:pPr>
        <w:pStyle w:val="BodyText"/>
        <w:numPr>
          <w:ilvl w:val="0"/>
          <w:numId w:val="2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Conducted end-to-end testing across layered data architectures (RAW, Standardized, Bronze, Silver, Gold, and Consumption) to confirm structured data flow and correct lineage.</w:t>
      </w:r>
    </w:p>
    <w:p w14:paraId="3EAEB95C" w14:textId="77777777" w:rsidR="00CA5FD6" w:rsidRPr="00CE312B" w:rsidRDefault="00CA5FD6" w:rsidP="00CA5FD6">
      <w:pPr>
        <w:pStyle w:val="BodyText"/>
        <w:numPr>
          <w:ilvl w:val="0"/>
          <w:numId w:val="2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Utilized </w:t>
      </w:r>
      <w:proofErr w:type="spellStart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PySpark</w:t>
      </w:r>
      <w:proofErr w:type="spellEnd"/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in Databricks and SQL to verify complex business rules, data transformations, and calculations against regulatory and operational benchmarks.</w:t>
      </w:r>
    </w:p>
    <w:p w14:paraId="5009CDFF" w14:textId="77777777" w:rsidR="00CA5FD6" w:rsidRPr="00CE312B" w:rsidRDefault="00CA5FD6" w:rsidP="00CA5FD6">
      <w:pPr>
        <w:pStyle w:val="BodyText"/>
        <w:numPr>
          <w:ilvl w:val="0"/>
          <w:numId w:val="2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Ensured metadata accuracy, data lineage, and governance using Informatica IIG, strengthening audit readiness and traceability across all layers.</w:t>
      </w:r>
    </w:p>
    <w:p w14:paraId="233085BB" w14:textId="77777777" w:rsidR="00CA5FD6" w:rsidRPr="00CE312B" w:rsidRDefault="00CA5FD6" w:rsidP="00CA5FD6">
      <w:pPr>
        <w:pStyle w:val="BodyText"/>
        <w:numPr>
          <w:ilvl w:val="0"/>
          <w:numId w:val="2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Employed Azure Monitor and Synapse Analytics for performance monitoring, issue resolution, and validation of successful pipeline executions.</w:t>
      </w:r>
    </w:p>
    <w:p w14:paraId="17872576" w14:textId="77777777" w:rsidR="00CA5FD6" w:rsidRPr="00CE312B" w:rsidRDefault="00CA5FD6" w:rsidP="00CA5FD6">
      <w:pPr>
        <w:pStyle w:val="BodyText"/>
        <w:numPr>
          <w:ilvl w:val="0"/>
          <w:numId w:val="2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Performed data quality, reconciliation, and exception testing to confirm adherence to business logic, transformation accuracy, and compliance standards.</w:t>
      </w:r>
    </w:p>
    <w:p w14:paraId="36B4E121" w14:textId="77777777" w:rsidR="00CA5FD6" w:rsidRPr="00CE312B" w:rsidRDefault="00CA5FD6" w:rsidP="00CA5FD6">
      <w:pPr>
        <w:pStyle w:val="BodyText"/>
        <w:numPr>
          <w:ilvl w:val="0"/>
          <w:numId w:val="22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Delivered an automated validation framework that reduced manual verification time by 40% and improved overall pipeline efficiency, enabling faster regulatory-compliant releases.</w:t>
      </w:r>
    </w:p>
    <w:p w14:paraId="04E7CAB2" w14:textId="77777777" w:rsidR="00CA5FD6" w:rsidRPr="00CE312B" w:rsidRDefault="00CA5FD6" w:rsidP="00CA5FD6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</w:p>
    <w:p w14:paraId="797A31AB" w14:textId="77777777" w:rsidR="00CA5FD6" w:rsidRPr="00CE312B" w:rsidRDefault="00CA5FD6" w:rsidP="00CA5FD6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</w:p>
    <w:p w14:paraId="58F666CC" w14:textId="3C82F9AE" w:rsidR="00CA5FD6" w:rsidRPr="00CE312B" w:rsidRDefault="00377C23" w:rsidP="00CA5FD6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Project: -HEDIS 2.0 MEDICARE: (US </w:t>
      </w:r>
      <w:proofErr w:type="gramStart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HEALTHCARE)   </w:t>
      </w:r>
      <w:proofErr w:type="gramEnd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   </w:t>
      </w:r>
      <w:r w:rsidR="003918D6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                                         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  </w:t>
      </w:r>
      <w:r w:rsidR="00A501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mar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202</w:t>
      </w:r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4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–</w:t>
      </w:r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</w:t>
      </w:r>
      <w:proofErr w:type="gramStart"/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oct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2024</w:t>
      </w:r>
      <w:proofErr w:type="gramEnd"/>
    </w:p>
    <w:p w14:paraId="56CC0D43" w14:textId="77777777" w:rsidR="009A3ED2" w:rsidRPr="00CE312B" w:rsidRDefault="009A3ED2" w:rsidP="00CA5FD6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</w:p>
    <w:p w14:paraId="3A86E3EA" w14:textId="77777777" w:rsidR="00C434A5" w:rsidRPr="00CE312B" w:rsidRDefault="009A3ED2" w:rsidP="009A3ED2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Role: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Quality Assurance Analyst</w:t>
      </w:r>
    </w:p>
    <w:p w14:paraId="4462FA84" w14:textId="77777777" w:rsidR="00C434A5" w:rsidRPr="00CE312B" w:rsidRDefault="009A3ED2" w:rsidP="009A3ED2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Client Domain: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Healthcare / Medicare Data Analytics</w:t>
      </w:r>
    </w:p>
    <w:p w14:paraId="0B96A903" w14:textId="7DA880D2" w:rsidR="009A3ED2" w:rsidRPr="00CE312B" w:rsidRDefault="009A3ED2" w:rsidP="009A3ED2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Tools &amp; Technologies: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Azure Databricks, Azure Synapse, Application Lifecycle Management (ALM), SQL, Python</w:t>
      </w:r>
    </w:p>
    <w:p w14:paraId="2DDE91DC" w14:textId="77777777" w:rsidR="009A3ED2" w:rsidRPr="00CE312B" w:rsidRDefault="009A3ED2" w:rsidP="009A3ED2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Project Overview: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br/>
        <w:t xml:space="preserve">Supported the QA team in the successful delivery of the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HEDIS 2.0 project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ensuring data quality, integrity, and compliance with regulatory and business requirements across multiple subject areas.</w:t>
      </w:r>
    </w:p>
    <w:p w14:paraId="4E8E807C" w14:textId="77777777" w:rsidR="009A3ED2" w:rsidRPr="00CE312B" w:rsidRDefault="009A3ED2" w:rsidP="009A3ED2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Key Responsibilities &amp; Achievements:</w:t>
      </w:r>
    </w:p>
    <w:p w14:paraId="4BE3ED89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Prepared and executed 100+ test cases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aligned with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Data Quality (DQ) rules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ensuring comprehensive validation and compliance with project specifications.</w:t>
      </w:r>
    </w:p>
    <w:p w14:paraId="021C8E78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Managed defect lifecycle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using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ALM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efficiently tracking, prioritizing, and resolving issues to maintain timelines and uphold quality standards.</w:t>
      </w:r>
    </w:p>
    <w:p w14:paraId="1C924213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Documented project outcomes and QA results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across multiple domains, ensuring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accuracy, regulatory alignment, and stakeholder transparency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.</w:t>
      </w:r>
    </w:p>
    <w:p w14:paraId="31FD9A63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Generated and validated extract files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ensuring all data extraction processes were accurate, consistent, and adhered to technical specifications.</w:t>
      </w:r>
    </w:p>
    <w:p w14:paraId="69189D62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Conducted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parallel testing and field-to-field validations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across multiple waves, including extract validation and universal key checks, to ensure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end-to-end data integrity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.</w:t>
      </w:r>
    </w:p>
    <w:p w14:paraId="705A9523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Leveraged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Azure Databricks Notebooks and Azure Synapse Analytics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for efficient data validation, verification of key metrics, and automation of QA processes.</w:t>
      </w:r>
    </w:p>
    <w:p w14:paraId="5E184611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Ensured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traceability and accountability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by linking executed test cases to outcomes in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ALM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providing complete visibility throughout the QA lifecycle.</w:t>
      </w:r>
    </w:p>
    <w:p w14:paraId="6444D8CF" w14:textId="77777777" w:rsidR="009A3ED2" w:rsidRPr="00CE312B" w:rsidRDefault="009A3ED2" w:rsidP="009A3ED2">
      <w:pPr>
        <w:pStyle w:val="BodyText"/>
        <w:numPr>
          <w:ilvl w:val="0"/>
          <w:numId w:val="23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</w:rPr>
        <w:t>Contributed to a 30% improvement in QA cycle efficiency across 6+ subject areas, enabling on-time HEDIS 2.0 delivery while maintaining rigorous compliance and quality standards.</w:t>
      </w:r>
    </w:p>
    <w:p w14:paraId="4741C491" w14:textId="77777777" w:rsidR="00377C23" w:rsidRPr="00CE312B" w:rsidRDefault="00377C23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53BD501C" w14:textId="77777777" w:rsidR="00377C23" w:rsidRPr="00CE312B" w:rsidRDefault="00377C23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16739898" w14:textId="77777777" w:rsidR="00C434A5" w:rsidRPr="00CE312B" w:rsidRDefault="00C434A5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26A66406" w14:textId="77777777" w:rsidR="00F95E28" w:rsidRPr="00CE312B" w:rsidRDefault="00F95E28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437E1296" w14:textId="77777777" w:rsidR="00F95E28" w:rsidRDefault="00F95E28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4961814F" w14:textId="77777777" w:rsidR="00CE312B" w:rsidRDefault="00CE312B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75A8BCF1" w14:textId="77777777" w:rsidR="00CE312B" w:rsidRDefault="00CE312B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7B49C8E1" w14:textId="77777777" w:rsidR="00CE312B" w:rsidRDefault="00CE312B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667C62A5" w14:textId="77777777" w:rsidR="00CE312B" w:rsidRDefault="00CE312B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7946998D" w14:textId="77777777" w:rsidR="00CE312B" w:rsidRDefault="00CE312B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07789201" w14:textId="77777777" w:rsidR="00CE312B" w:rsidRDefault="00CE312B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2668A1F1" w14:textId="77777777" w:rsidR="00CE312B" w:rsidRPr="00CE312B" w:rsidRDefault="00CE312B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35960A14" w14:textId="77777777" w:rsidR="00F95E28" w:rsidRPr="00CE312B" w:rsidRDefault="00F95E28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141F5BB0" w14:textId="77777777" w:rsidR="00F95E28" w:rsidRPr="00CE312B" w:rsidRDefault="00F95E28" w:rsidP="00377C23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6BF41815" w14:textId="77777777" w:rsidR="00AA4CB9" w:rsidRPr="00CE312B" w:rsidRDefault="00AA4CB9" w:rsidP="00CA5FD6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76BD634E" w14:textId="346BBDF5" w:rsidR="00AA4CB9" w:rsidRPr="00CE312B" w:rsidRDefault="00377C23" w:rsidP="00AA4CB9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Project: -SUTTER HEALTH (US </w:t>
      </w:r>
      <w:proofErr w:type="gramStart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HEALTHCARE)   </w:t>
      </w:r>
      <w:proofErr w:type="gramEnd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     </w:t>
      </w:r>
      <w:r w:rsidR="003918D6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                                    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</w:t>
      </w:r>
      <w:proofErr w:type="gramStart"/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Nov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2024</w:t>
      </w:r>
      <w:proofErr w:type="gramEnd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– </w:t>
      </w:r>
      <w:r w:rsidR="00A501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</w:t>
      </w:r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April</w:t>
      </w:r>
      <w:proofErr w:type="gramEnd"/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202</w:t>
      </w:r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5</w:t>
      </w:r>
    </w:p>
    <w:p w14:paraId="1F3DE5B6" w14:textId="40817497" w:rsidR="00912573" w:rsidRPr="00CE312B" w:rsidRDefault="00377C23" w:rsidP="00912573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Role: -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Quality Assurance Analyst – Power BI &amp; Web Testing</w:t>
      </w:r>
    </w:p>
    <w:p w14:paraId="77D923DE" w14:textId="24A22D4B" w:rsidR="00AA4CB9" w:rsidRPr="00CE312B" w:rsidRDefault="00AA4CB9" w:rsidP="00AA4CB9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Tools &amp; Technologies: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Power BI, SQL Server (SSMS), Java, Selenium, Azure DevOps (ADO), Test Automation</w:t>
      </w:r>
    </w:p>
    <w:p w14:paraId="2FE395F7" w14:textId="77777777" w:rsidR="00396435" w:rsidRPr="00CE312B" w:rsidRDefault="00396435" w:rsidP="00AA4CB9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60420285" w14:textId="77777777" w:rsidR="00AA4CB9" w:rsidRPr="00CE312B" w:rsidRDefault="00AA4CB9" w:rsidP="00AA4CB9">
      <w:pPr>
        <w:pStyle w:val="BodyText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Key Responsibilities &amp; Achievements:</w:t>
      </w:r>
    </w:p>
    <w:p w14:paraId="017E17C6" w14:textId="77777777" w:rsidR="00396435" w:rsidRPr="00CE312B" w:rsidRDefault="00396435" w:rsidP="00AA4CB9">
      <w:pPr>
        <w:pStyle w:val="BodyText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5F67805B" w14:textId="77777777" w:rsidR="00AA4CB9" w:rsidRPr="00CE312B" w:rsidRDefault="00AA4CB9" w:rsidP="00AA4CB9">
      <w:pPr>
        <w:pStyle w:val="BodyText"/>
        <w:numPr>
          <w:ilvl w:val="0"/>
          <w:numId w:val="2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Played a key role in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QA testing for Power BI dashboards and web applications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, ensuring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data accuracy, usability, and robust performance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across platforms.</w:t>
      </w:r>
    </w:p>
    <w:p w14:paraId="20B40D4F" w14:textId="77777777" w:rsidR="00AA4CB9" w:rsidRPr="00CE312B" w:rsidRDefault="00AA4CB9" w:rsidP="00AA4CB9">
      <w:pPr>
        <w:pStyle w:val="BodyText"/>
        <w:numPr>
          <w:ilvl w:val="0"/>
          <w:numId w:val="2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Conducted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manual and automated testing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of critical metrics, leveraging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Java and Selenium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for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XPath-based validation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and optimizing automation workflows.</w:t>
      </w:r>
    </w:p>
    <w:p w14:paraId="366F58E8" w14:textId="77777777" w:rsidR="00AA4CB9" w:rsidRPr="00CE312B" w:rsidRDefault="00AA4CB9" w:rsidP="00AA4CB9">
      <w:pPr>
        <w:pStyle w:val="BodyText"/>
        <w:numPr>
          <w:ilvl w:val="0"/>
          <w:numId w:val="2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</w:rPr>
        <w:t>Developed 20+ automation scripts for regression and functional testing, cutting manual testing effort by 35% across 3 major Power BI dashboard releases.</w:t>
      </w:r>
    </w:p>
    <w:p w14:paraId="68B28183" w14:textId="77777777" w:rsidR="00AA4CB9" w:rsidRPr="00CE312B" w:rsidRDefault="00AA4CB9" w:rsidP="00AA4CB9">
      <w:pPr>
        <w:pStyle w:val="BodyText"/>
        <w:numPr>
          <w:ilvl w:val="0"/>
          <w:numId w:val="2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Prepared and maintained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comprehensive Test Validation Reports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, documenting processes, results, and compliance with project requirements for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data-driven decision-making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.</w:t>
      </w:r>
    </w:p>
    <w:p w14:paraId="231F7880" w14:textId="77777777" w:rsidR="00AA4CB9" w:rsidRPr="00CE312B" w:rsidRDefault="00AA4CB9" w:rsidP="00AA4CB9">
      <w:pPr>
        <w:pStyle w:val="BodyText"/>
        <w:numPr>
          <w:ilvl w:val="0"/>
          <w:numId w:val="2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Managed the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defect lifecycle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in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Azure DevOps (ADO)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including defect identification, tracking, and resolution, ensuring smooth project execution and high-quality deliverables.</w:t>
      </w:r>
    </w:p>
    <w:p w14:paraId="095E8E49" w14:textId="77777777" w:rsidR="00AA4CB9" w:rsidRPr="00CE312B" w:rsidRDefault="00AA4CB9" w:rsidP="00AA4CB9">
      <w:pPr>
        <w:pStyle w:val="BodyText"/>
        <w:numPr>
          <w:ilvl w:val="0"/>
          <w:numId w:val="2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Collaborated with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cross-functional teams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to integrate test results with development and business units, driving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alignment and quality assurance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throughout the project lifecycle.</w:t>
      </w:r>
    </w:p>
    <w:p w14:paraId="0B853A73" w14:textId="77777777" w:rsidR="00AA4CB9" w:rsidRPr="00CE312B" w:rsidRDefault="00AA4CB9" w:rsidP="00AA4CB9">
      <w:pPr>
        <w:pStyle w:val="BodyText"/>
        <w:numPr>
          <w:ilvl w:val="0"/>
          <w:numId w:val="25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Performed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data validation and comparison between SQL Server (SSMS) and Power BI dashboards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, ensuring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data integrity, consistency, and alignment with business reporting standards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.</w:t>
      </w:r>
    </w:p>
    <w:p w14:paraId="7BC501A9" w14:textId="77777777" w:rsidR="00EF6CAA" w:rsidRPr="00CE312B" w:rsidRDefault="00EF6CAA" w:rsidP="00EF6CAA">
      <w:pPr>
        <w:pStyle w:val="BodyText"/>
        <w:ind w:left="720" w:firstLine="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</w:p>
    <w:p w14:paraId="165AA9A8" w14:textId="584A4D8A" w:rsidR="008C05CF" w:rsidRPr="00CE312B" w:rsidRDefault="008C05CF" w:rsidP="008C05CF">
      <w:pPr>
        <w:pStyle w:val="BodyText"/>
        <w:ind w:left="720"/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Project: CAPITAL GROUP – AFS (Banking &amp; </w:t>
      </w:r>
      <w:proofErr w:type="gramStart"/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Finance)   </w:t>
      </w:r>
      <w:proofErr w:type="gramEnd"/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      </w:t>
      </w:r>
      <w:r w:rsidR="003918D6"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                          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 </w:t>
      </w:r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May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 202</w:t>
      </w:r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5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 </w:t>
      </w:r>
      <w:proofErr w:type="gramStart"/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–</w:t>
      </w:r>
      <w:r w:rsidR="00E97FF9"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 xml:space="preserve">  Present</w:t>
      </w:r>
      <w:proofErr w:type="gramEnd"/>
    </w:p>
    <w:p w14:paraId="6F2746DD" w14:textId="77777777" w:rsidR="00C434A5" w:rsidRPr="00CE312B" w:rsidRDefault="008C05CF" w:rsidP="008C05CF">
      <w:pPr>
        <w:pStyle w:val="BodyText"/>
        <w:ind w:left="72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Role: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QA Analyst / Automation &amp; API Tester</w:t>
      </w:r>
    </w:p>
    <w:p w14:paraId="2F2B6188" w14:textId="1F6B36F0" w:rsidR="008C05CF" w:rsidRPr="00CE312B" w:rsidRDefault="008C05CF" w:rsidP="008C05CF">
      <w:pPr>
        <w:pStyle w:val="BodyText"/>
        <w:ind w:left="72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Tools &amp; Technologies: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Postman, Swagger, JIRA, GitHub, Selenium, SQL, Test Automation</w:t>
      </w:r>
    </w:p>
    <w:p w14:paraId="2E496D88" w14:textId="77777777" w:rsidR="008C05CF" w:rsidRPr="00CE312B" w:rsidRDefault="008C05CF" w:rsidP="008C05CF">
      <w:pPr>
        <w:pStyle w:val="BodyText"/>
        <w:ind w:left="72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Project Overview: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br/>
        <w:t xml:space="preserve">Executed end-to-end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API, UI, and Automation testing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for Banking &amp; Finance applications, ensuring functionality, performance, and compliance with business and technical requirements across multiple environments.</w:t>
      </w:r>
    </w:p>
    <w:p w14:paraId="51FBCD0D" w14:textId="77777777" w:rsidR="008C05CF" w:rsidRPr="00CE312B" w:rsidRDefault="008C05CF" w:rsidP="008C05CF">
      <w:pPr>
        <w:pStyle w:val="BodyText"/>
        <w:ind w:left="72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Key Responsibilities &amp; Achievements:</w:t>
      </w:r>
    </w:p>
    <w:p w14:paraId="43F652F9" w14:textId="77777777" w:rsidR="008C05CF" w:rsidRPr="00CE312B" w:rsidRDefault="008C05CF" w:rsidP="008C05CF">
      <w:pPr>
        <w:pStyle w:val="BodyText"/>
        <w:ind w:left="72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API Testing &amp; Validation:</w:t>
      </w:r>
    </w:p>
    <w:p w14:paraId="5BD9FFD5" w14:textId="77777777" w:rsidR="008C05CF" w:rsidRPr="00CE312B" w:rsidRDefault="008C05CF" w:rsidP="008C05CF">
      <w:pPr>
        <w:pStyle w:val="BodyText"/>
        <w:numPr>
          <w:ilvl w:val="0"/>
          <w:numId w:val="29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Conducted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comprehensive API testing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using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Postman and Swagger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validating 50+ APIs and responses across multiple environments.</w:t>
      </w:r>
    </w:p>
    <w:p w14:paraId="5538855D" w14:textId="77777777" w:rsidR="008C05CF" w:rsidRPr="00CE312B" w:rsidRDefault="008C05CF" w:rsidP="008C05CF">
      <w:pPr>
        <w:pStyle w:val="BodyText"/>
        <w:numPr>
          <w:ilvl w:val="0"/>
          <w:numId w:val="29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Developed and executed complex API requests, including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header management and response validation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ensuring alignment with business logic.</w:t>
      </w:r>
    </w:p>
    <w:p w14:paraId="74612BB4" w14:textId="77777777" w:rsidR="008C05CF" w:rsidRPr="00CE312B" w:rsidRDefault="008C05CF" w:rsidP="008C05CF">
      <w:pPr>
        <w:pStyle w:val="BodyText"/>
        <w:numPr>
          <w:ilvl w:val="0"/>
          <w:numId w:val="29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</w:rPr>
        <w:t>Prepared and executed 300+ detailed test cases covering 50+ APIs, achieving 98% test coverage and zero critical defects at go-live.</w:t>
      </w:r>
    </w:p>
    <w:p w14:paraId="4ED6A04F" w14:textId="77777777" w:rsidR="008C05CF" w:rsidRPr="00CE312B" w:rsidRDefault="008C05CF" w:rsidP="008C05CF">
      <w:pPr>
        <w:pStyle w:val="BodyText"/>
        <w:numPr>
          <w:ilvl w:val="0"/>
          <w:numId w:val="29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Managed defects using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JIRA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, facilitating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timely resolution and effective communication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with development teams to maintain project momentum.</w:t>
      </w:r>
    </w:p>
    <w:p w14:paraId="1AD0E3B9" w14:textId="77777777" w:rsidR="008C05CF" w:rsidRPr="00CE312B" w:rsidRDefault="008C05CF" w:rsidP="008C05CF">
      <w:pPr>
        <w:pStyle w:val="BodyText"/>
        <w:ind w:left="72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UI Testing:</w:t>
      </w:r>
    </w:p>
    <w:p w14:paraId="5ABCEEB2" w14:textId="77777777" w:rsidR="008C05CF" w:rsidRPr="00CE312B" w:rsidRDefault="008C05CF" w:rsidP="008C05CF">
      <w:pPr>
        <w:pStyle w:val="BodyText"/>
        <w:numPr>
          <w:ilvl w:val="0"/>
          <w:numId w:val="30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Led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UI testing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for web applications, ensuring seamless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front-end functionality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and consistent user experience.</w:t>
      </w:r>
    </w:p>
    <w:p w14:paraId="1D1E0F3D" w14:textId="77777777" w:rsidR="008C05CF" w:rsidRPr="00CE312B" w:rsidRDefault="008C05CF" w:rsidP="008C05CF">
      <w:pPr>
        <w:pStyle w:val="BodyText"/>
        <w:numPr>
          <w:ilvl w:val="0"/>
          <w:numId w:val="30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Verified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UI component performance and design adherence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ensuring compliance with business and technical specifications.</w:t>
      </w:r>
    </w:p>
    <w:p w14:paraId="253B5235" w14:textId="77777777" w:rsidR="008C05CF" w:rsidRPr="00CE312B" w:rsidRDefault="008C05CF" w:rsidP="008C05CF">
      <w:pPr>
        <w:pStyle w:val="BodyText"/>
        <w:ind w:left="720"/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Automation Testing:</w:t>
      </w:r>
    </w:p>
    <w:p w14:paraId="6FCD73D2" w14:textId="77777777" w:rsidR="008C05CF" w:rsidRPr="00CE312B" w:rsidRDefault="008C05CF" w:rsidP="008C05CF">
      <w:pPr>
        <w:pStyle w:val="BodyText"/>
        <w:numPr>
          <w:ilvl w:val="0"/>
          <w:numId w:val="31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</w:rPr>
        <w:t>Spearheaded automation testing by cloning GitHub repositories and building 15+ reusable test scripts, reducing regression cycle time from 3 days to under 1 day.</w:t>
      </w:r>
    </w:p>
    <w:p w14:paraId="37E144D0" w14:textId="77777777" w:rsidR="008C05CF" w:rsidRPr="00CE312B" w:rsidRDefault="008C05CF" w:rsidP="008C05CF">
      <w:pPr>
        <w:pStyle w:val="BodyText"/>
        <w:numPr>
          <w:ilvl w:val="0"/>
          <w:numId w:val="31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Performed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smoke and regression testing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>, validating critical application features after each release and ensuring that new code changes did not impact existing functionalities.</w:t>
      </w:r>
    </w:p>
    <w:p w14:paraId="5819AD69" w14:textId="77777777" w:rsidR="008C05CF" w:rsidRPr="00CE312B" w:rsidRDefault="008C05CF" w:rsidP="008C05CF">
      <w:pPr>
        <w:pStyle w:val="BodyText"/>
        <w:numPr>
          <w:ilvl w:val="0"/>
          <w:numId w:val="31"/>
        </w:numPr>
        <w:rPr>
          <w:rFonts w:ascii="Arial" w:hAnsi="Arial" w:cs="Arial"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Enhanced </w: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test coverage and consistency</w:t>
      </w:r>
      <w:r>
        <w:rPr>
          <w:rFonts w:ascii="Arial" w:hAnsi="Arial" w:cs="Arial"/>
          <w:color w:val="404040" w:themeColor="text1" w:themeTint="BF"/>
          <w:sz w:val="18"/>
          <w:szCs w:val="18"/>
          <w:lang w:val="en-IN"/>
        </w:rPr>
        <w:t xml:space="preserve"> across releases, optimizing automated tests to handle complex scenarios and increase overall testing efficiency.</w:t>
      </w:r>
    </w:p>
    <w:p w14:paraId="79DF6BCA" w14:textId="180FE062" w:rsidR="00CA5FD6" w:rsidRDefault="00DD44B1" w:rsidP="007066B9">
      <w:pPr>
        <w:pStyle w:val="BodyText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noProof/>
          <w:color w:val="404040" w:themeColor="text1" w:themeTint="BF"/>
        </w:rPr>
        <w:drawing>
          <wp:anchor distT="0" distB="0" distL="114300" distR="114300" simplePos="0" relativeHeight="251660288" behindDoc="0" locked="0" layoutInCell="1" allowOverlap="1" wp14:anchorId="38F0763D" wp14:editId="61DF92B4">
            <wp:simplePos x="0" y="0"/>
            <wp:positionH relativeFrom="column">
              <wp:posOffset>20395</wp:posOffset>
            </wp:positionH>
            <wp:positionV relativeFrom="paragraph">
              <wp:posOffset>97388</wp:posOffset>
            </wp:positionV>
            <wp:extent cx="276837" cy="252253"/>
            <wp:effectExtent l="0" t="0" r="9525" b="0"/>
            <wp:wrapNone/>
            <wp:docPr id="49" name="Picture 48">
              <a:extLst xmlns:a="http://schemas.openxmlformats.org/drawingml/2006/main">
                <a:ext uri="{FF2B5EF4-FFF2-40B4-BE49-F238E27FC236}">
                  <a16:creationId xmlns:a16="http://schemas.microsoft.com/office/drawing/2014/main" id="{D4E9547E-AA18-E7A5-EC43-74EC68E266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>
                      <a:extLst>
                        <a:ext uri="{FF2B5EF4-FFF2-40B4-BE49-F238E27FC236}">
                          <a16:creationId xmlns:a16="http://schemas.microsoft.com/office/drawing/2014/main" id="{D4E9547E-AA18-E7A5-EC43-74EC68E266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rcRect t="3406" b="5474"/>
                    <a:stretch/>
                  </pic:blipFill>
                  <pic:spPr>
                    <a:xfrm rot="10800000" flipV="1">
                      <a:off x="0" y="0"/>
                      <a:ext cx="276837" cy="25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81D8E" w14:textId="6D391059" w:rsidR="00AF50F2" w:rsidRPr="008043D6" w:rsidRDefault="00DD44B1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         Awards &amp; Certifications</w:t>
      </w:r>
    </w:p>
    <w:p w14:paraId="3778F741" w14:textId="702385E1" w:rsidR="00402145" w:rsidRPr="00CE312B" w:rsidRDefault="00402145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AZ-900: Azure Microsoft Azure Fundamentals</w:t>
      </w:r>
    </w:p>
    <w:p w14:paraId="36B25A05" w14:textId="508EC260" w:rsidR="00402145" w:rsidRPr="00CE312B" w:rsidRDefault="00402145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AI-900: Microsoft Azure AI Fundamentals</w:t>
      </w:r>
    </w:p>
    <w:p w14:paraId="733450BF" w14:textId="4C976A49" w:rsidR="00402145" w:rsidRPr="00CE312B" w:rsidRDefault="00402145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PL-900: Microsoft Power Platform Fundamentals</w:t>
      </w:r>
    </w:p>
    <w:p w14:paraId="390AB4E9" w14:textId="77777777" w:rsidR="00402145" w:rsidRPr="00CE312B" w:rsidRDefault="00402145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Google Cloud Certified - Associate Cloud Engineer</w:t>
      </w:r>
    </w:p>
    <w:p w14:paraId="6ACB1C7E" w14:textId="77777777" w:rsidR="00402145" w:rsidRPr="00CE312B" w:rsidRDefault="00402145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Databricks Certified Data Engineer Associate</w:t>
      </w:r>
    </w:p>
    <w:p w14:paraId="024653E4" w14:textId="77777777" w:rsidR="00D9127F" w:rsidRPr="00CE312B" w:rsidRDefault="00402145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GEN AI Gen Wizard LEVEL 2</w:t>
      </w:r>
    </w:p>
    <w:p w14:paraId="5D6FAC6B" w14:textId="77777777" w:rsidR="00D9127F" w:rsidRPr="00CE312B" w:rsidRDefault="00402145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Google Cloud GEN AI Leader</w:t>
      </w:r>
    </w:p>
    <w:p w14:paraId="62D0E5D7" w14:textId="77777777" w:rsidR="009951A1" w:rsidRPr="00CE312B" w:rsidRDefault="00701D6F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Information Security Advocate Elite (2025)</w:t>
      </w:r>
    </w:p>
    <w:p w14:paraId="2EC2EACF" w14:textId="43B6CD50" w:rsidR="00AF50F2" w:rsidRPr="00CE312B" w:rsidRDefault="00B61A91" w:rsidP="00D9127F">
      <w:pPr>
        <w:pStyle w:val="ListParagraph"/>
        <w:numPr>
          <w:ilvl w:val="0"/>
          <w:numId w:val="38"/>
        </w:numP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</w:pPr>
      <w:r>
        <w:rPr>
          <w:b/>
          <w:bCs/>
          <w:noProof/>
          <w:sz w:val="18"/>
          <w:szCs w:val="18"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81649" wp14:editId="0C6D48B5">
                <wp:simplePos x="0" y="0"/>
                <wp:positionH relativeFrom="page">
                  <wp:posOffset>5686425</wp:posOffset>
                </wp:positionH>
                <wp:positionV relativeFrom="paragraph">
                  <wp:posOffset>348615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4607E" w14:textId="77777777" w:rsidR="00B61A91" w:rsidRPr="007A2C60" w:rsidRDefault="00B61A91" w:rsidP="00B61A9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81649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447.75pt;margin-top:27.45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PvkX9gEAAM0DAAAOAAAAZHJzL2Uyb0RvYy54bWysU8tu2zAQvBfoPxC817JVu4kFy0GaNEWB 9AEk/QCaoiyiJJdd0pbcr++SchwjvQXVgeBqydmd2eHqarCG7RUGDa7ms8mUM+UkNNpta/7z8e7d JWchCtcIA07V/KACv1q/fbPqfaVK6MA0ChmBuFD1vuZdjL4qiiA7ZUWYgFeOki2gFZFC3BYNip7Q rSnK6fRD0QM2HkGqEOjv7Zjk64zftkrG720bVGSm5tRbzCvmdZPWYr0S1RaF77Q8tiFe0YUV2lHR E9StiILtUP8DZbVECNDGiQRbQNtqqTIHYjObvmDz0AmvMhcSJ/iTTOH/wcpv+wf/A1kcPsJAA8wk gr8H+SswBzedcFt1jQh9p0RDhWdJsqL3oTpeTVKHKiSQTf8VGhqy2EXIQEOLNqlCPBmh0wAOJ9HV EJlMJZcXy+V7SknKleViXi5yCVE93fYY4mcFlqVNzZGGmtHF/j7E1I2ono6kYg7utDF5sMaxvubL BUG+yFgdyXdG25pfTtM3OiGR/OSafDkKbcY9FTDuyDoRHSnHYTPQwcR+A82B+COM/qL3QJsO8A9n PXmr5uH3TqDizHxxpOFyNp8nM+ZgvrgoKcDzzOY8I5wkqJpHzsbtTcwGHhldk9atzjI8d3LslTyT 1Tn6O5nyPM6nnl/h+i8AAAD//wMAUEsDBBQABgAIAAAAIQDKzpV+3wAAAAoBAAAPAAAAZHJzL2Rv d25yZXYueG1sTI/LTsMwEEX3SPyDNUjsqE1JShMyqSoQW1DLQ2LnxtMkajyOYrcJf4+7osvRPbr3 TLGabCdONPjWMcL9TIEgrpxpuUb4/Hi9W4LwQbPRnWNC+CUPq/L6qtC5cSNv6LQNtYgl7HON0ITQ 51L6qiGr/cz1xDHbu8HqEM+hlmbQYyy3nZwrtZBWtxwXGt3Tc0PVYXu0CF9v+5/vRL3XLzbtRzcp yTaTiLc30/oJRKAp/MNw1o/qUEannTuy8aJDWGZpGlGENMlAnIG5enwAsUPIVAKyLOTlC+UfAAAA //8DAFBLAQItABQABgAIAAAAIQC2gziS/gAAAOEBAAATAAAAAAAAAAAAAAAAAAAAAABbQ29udGVu dF9UeXBlc10ueG1sUEsBAi0AFAAGAAgAAAAhADj9If/WAAAAlAEAAAsAAAAAAAAAAAAAAAAALwEA AF9yZWxzLy5yZWxzUEsBAi0AFAAGAAgAAAAhALE++Rf2AQAAzQMAAA4AAAAAAAAAAAAAAAAALgIA AGRycy9lMm9Eb2MueG1sUEsBAi0AFAAGAAgAAAAhAMrOlX7fAAAACgEAAA8AAAAAAAAAAAAAAAAA UAQAAGRycy9kb3ducmV2LnhtbFBLBQYAAAAABAAEAPMAAABcBQAAAAA= " filled="f" stroked="f">
                <v:textbox>
                  <w:txbxContent>
                    <w:p w14:paraId="1084607E" w14:textId="77777777" w:rsidR="00B61A91" w:rsidRPr="007A2C60" w:rsidRDefault="00B61A91" w:rsidP="00B61A91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404040" w:themeColor="text1" w:themeTint="BF"/>
          <w:sz w:val="18"/>
          <w:szCs w:val="18"/>
          <w:lang w:val="en-IN"/>
        </w:rPr>
        <w:t>Microsoft GITHUB Copilot (GH-300)</w:t>
      </w:r>
    </w:p>
    <w:sectPr w:rsidR="00AF50F2" w:rsidRPr="00CE312B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2A"/>
    <w:multiLevelType w:val="hybridMultilevel"/>
    <w:tmpl w:val="B266AB20"/>
    <w:lvl w:ilvl="0" w:tplc="5B1EEB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9A71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7E16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D452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A26A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A44F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C6E5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4C92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78E8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ABD"/>
    <w:multiLevelType w:val="hybridMultilevel"/>
    <w:tmpl w:val="01EC289A"/>
    <w:lvl w:ilvl="0" w:tplc="1048E7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C661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BE3D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F41B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0ADB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4CEB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14CB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EECD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74A2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6028D"/>
    <w:multiLevelType w:val="hybridMultilevel"/>
    <w:tmpl w:val="EF2C1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831D6"/>
    <w:multiLevelType w:val="multilevel"/>
    <w:tmpl w:val="3F1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577A7"/>
    <w:multiLevelType w:val="multilevel"/>
    <w:tmpl w:val="32A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2669AA"/>
    <w:multiLevelType w:val="multilevel"/>
    <w:tmpl w:val="C52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07A11"/>
    <w:multiLevelType w:val="hybridMultilevel"/>
    <w:tmpl w:val="6ADCE068"/>
    <w:lvl w:ilvl="0" w:tplc="BA8AB4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DE06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68038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7C94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78D6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EE64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680C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4874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6A0D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1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C55F4"/>
    <w:multiLevelType w:val="multilevel"/>
    <w:tmpl w:val="69A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F49D4"/>
    <w:multiLevelType w:val="hybridMultilevel"/>
    <w:tmpl w:val="F960A204"/>
    <w:lvl w:ilvl="0" w:tplc="DE66A4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DE083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D80F7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A0853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401C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ECAA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1A28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3EE16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8015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2188D"/>
    <w:multiLevelType w:val="hybridMultilevel"/>
    <w:tmpl w:val="98DCD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D79C3"/>
    <w:multiLevelType w:val="multilevel"/>
    <w:tmpl w:val="0D6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18" w15:restartNumberingAfterBreak="0">
    <w:nsid w:val="45F21C16"/>
    <w:multiLevelType w:val="multilevel"/>
    <w:tmpl w:val="6E8A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2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22" w15:restartNumberingAfterBreak="0">
    <w:nsid w:val="57F81C3A"/>
    <w:multiLevelType w:val="hybridMultilevel"/>
    <w:tmpl w:val="3D8CB476"/>
    <w:lvl w:ilvl="0" w:tplc="8A6E14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7A11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3488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18D7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E0782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3268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8C8FF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EC97C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94F2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3361D"/>
    <w:multiLevelType w:val="hybridMultilevel"/>
    <w:tmpl w:val="7F78AC1E"/>
    <w:lvl w:ilvl="0" w:tplc="732CBA6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3631C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0B74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B07B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74D0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4AE2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3453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B48B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5ED95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7042D"/>
    <w:multiLevelType w:val="multilevel"/>
    <w:tmpl w:val="E3D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0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31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970A67"/>
    <w:multiLevelType w:val="multilevel"/>
    <w:tmpl w:val="7F4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80828"/>
    <w:multiLevelType w:val="multilevel"/>
    <w:tmpl w:val="2E8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04BD7"/>
    <w:multiLevelType w:val="multilevel"/>
    <w:tmpl w:val="67F6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0165E"/>
    <w:multiLevelType w:val="multilevel"/>
    <w:tmpl w:val="911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D5F23"/>
    <w:multiLevelType w:val="hybridMultilevel"/>
    <w:tmpl w:val="FB98A0C6"/>
    <w:lvl w:ilvl="0" w:tplc="73526D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C8F3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5E482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824F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6620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1810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CA11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2C93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0277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E1F58"/>
    <w:multiLevelType w:val="multilevel"/>
    <w:tmpl w:val="443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19166">
    <w:abstractNumId w:val="17"/>
  </w:num>
  <w:num w:numId="2" w16cid:durableId="1635066884">
    <w:abstractNumId w:val="21"/>
  </w:num>
  <w:num w:numId="3" w16cid:durableId="1457481791">
    <w:abstractNumId w:val="10"/>
  </w:num>
  <w:num w:numId="4" w16cid:durableId="777413944">
    <w:abstractNumId w:val="30"/>
  </w:num>
  <w:num w:numId="5" w16cid:durableId="93479378">
    <w:abstractNumId w:val="19"/>
  </w:num>
  <w:num w:numId="6" w16cid:durableId="1263995039">
    <w:abstractNumId w:val="29"/>
  </w:num>
  <w:num w:numId="7" w16cid:durableId="1680962019">
    <w:abstractNumId w:val="11"/>
  </w:num>
  <w:num w:numId="8" w16cid:durableId="802970204">
    <w:abstractNumId w:val="28"/>
  </w:num>
  <w:num w:numId="9" w16cid:durableId="44380343">
    <w:abstractNumId w:val="27"/>
  </w:num>
  <w:num w:numId="10" w16cid:durableId="223030822">
    <w:abstractNumId w:val="26"/>
  </w:num>
  <w:num w:numId="11" w16cid:durableId="532614479">
    <w:abstractNumId w:val="6"/>
  </w:num>
  <w:num w:numId="12" w16cid:durableId="1232814552">
    <w:abstractNumId w:val="9"/>
  </w:num>
  <w:num w:numId="13" w16cid:durableId="1106192514">
    <w:abstractNumId w:val="3"/>
  </w:num>
  <w:num w:numId="14" w16cid:durableId="1866476970">
    <w:abstractNumId w:val="24"/>
  </w:num>
  <w:num w:numId="15" w16cid:durableId="332531399">
    <w:abstractNumId w:val="15"/>
  </w:num>
  <w:num w:numId="16" w16cid:durableId="710348671">
    <w:abstractNumId w:val="31"/>
  </w:num>
  <w:num w:numId="17" w16cid:durableId="497042572">
    <w:abstractNumId w:val="20"/>
  </w:num>
  <w:num w:numId="18" w16cid:durableId="559251424">
    <w:abstractNumId w:val="8"/>
  </w:num>
  <w:num w:numId="19" w16cid:durableId="1506751625">
    <w:abstractNumId w:val="23"/>
  </w:num>
  <w:num w:numId="20" w16cid:durableId="1040596927">
    <w:abstractNumId w:val="14"/>
  </w:num>
  <w:num w:numId="21" w16cid:durableId="1155335198">
    <w:abstractNumId w:val="2"/>
  </w:num>
  <w:num w:numId="22" w16cid:durableId="1607493247">
    <w:abstractNumId w:val="16"/>
  </w:num>
  <w:num w:numId="23" w16cid:durableId="1340962073">
    <w:abstractNumId w:val="34"/>
  </w:num>
  <w:num w:numId="24" w16cid:durableId="860897908">
    <w:abstractNumId w:val="1"/>
  </w:num>
  <w:num w:numId="25" w16cid:durableId="1239173211">
    <w:abstractNumId w:val="35"/>
  </w:num>
  <w:num w:numId="26" w16cid:durableId="210268833">
    <w:abstractNumId w:val="36"/>
  </w:num>
  <w:num w:numId="27" w16cid:durableId="176046125">
    <w:abstractNumId w:val="22"/>
  </w:num>
  <w:num w:numId="28" w16cid:durableId="1801603952">
    <w:abstractNumId w:val="0"/>
  </w:num>
  <w:num w:numId="29" w16cid:durableId="922958871">
    <w:abstractNumId w:val="18"/>
  </w:num>
  <w:num w:numId="30" w16cid:durableId="2123180902">
    <w:abstractNumId w:val="32"/>
  </w:num>
  <w:num w:numId="31" w16cid:durableId="519121248">
    <w:abstractNumId w:val="7"/>
  </w:num>
  <w:num w:numId="32" w16cid:durableId="1415515410">
    <w:abstractNumId w:val="25"/>
  </w:num>
  <w:num w:numId="33" w16cid:durableId="533688971">
    <w:abstractNumId w:val="12"/>
  </w:num>
  <w:num w:numId="34" w16cid:durableId="756095364">
    <w:abstractNumId w:val="5"/>
  </w:num>
  <w:num w:numId="35" w16cid:durableId="28531674">
    <w:abstractNumId w:val="4"/>
  </w:num>
  <w:num w:numId="36" w16cid:durableId="1363895619">
    <w:abstractNumId w:val="33"/>
  </w:num>
  <w:num w:numId="37" w16cid:durableId="508839167">
    <w:abstractNumId w:val="37"/>
  </w:num>
  <w:num w:numId="38" w16cid:durableId="1174496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14ED6"/>
    <w:rsid w:val="000440B8"/>
    <w:rsid w:val="00045449"/>
    <w:rsid w:val="000B4743"/>
    <w:rsid w:val="000B62A2"/>
    <w:rsid w:val="00104BA3"/>
    <w:rsid w:val="00117C2E"/>
    <w:rsid w:val="0012392F"/>
    <w:rsid w:val="00175394"/>
    <w:rsid w:val="0017542B"/>
    <w:rsid w:val="00187C37"/>
    <w:rsid w:val="00192432"/>
    <w:rsid w:val="001D2095"/>
    <w:rsid w:val="002011DD"/>
    <w:rsid w:val="00202597"/>
    <w:rsid w:val="00207303"/>
    <w:rsid w:val="002371DC"/>
    <w:rsid w:val="00243987"/>
    <w:rsid w:val="00283747"/>
    <w:rsid w:val="002951DB"/>
    <w:rsid w:val="002A11CE"/>
    <w:rsid w:val="003331D7"/>
    <w:rsid w:val="00350064"/>
    <w:rsid w:val="00356BBA"/>
    <w:rsid w:val="003773E3"/>
    <w:rsid w:val="00377C23"/>
    <w:rsid w:val="003918D6"/>
    <w:rsid w:val="00393F65"/>
    <w:rsid w:val="00396435"/>
    <w:rsid w:val="003A59CB"/>
    <w:rsid w:val="003C7DF5"/>
    <w:rsid w:val="00402145"/>
    <w:rsid w:val="00425864"/>
    <w:rsid w:val="004C2A5F"/>
    <w:rsid w:val="004D47E2"/>
    <w:rsid w:val="004E3A56"/>
    <w:rsid w:val="0053715D"/>
    <w:rsid w:val="00542DAA"/>
    <w:rsid w:val="005A7833"/>
    <w:rsid w:val="005D685B"/>
    <w:rsid w:val="005E74D7"/>
    <w:rsid w:val="005F0DF6"/>
    <w:rsid w:val="005F5CAC"/>
    <w:rsid w:val="00620754"/>
    <w:rsid w:val="006537AE"/>
    <w:rsid w:val="00655073"/>
    <w:rsid w:val="00665304"/>
    <w:rsid w:val="006C0A2C"/>
    <w:rsid w:val="007002E8"/>
    <w:rsid w:val="00701D6F"/>
    <w:rsid w:val="00706546"/>
    <w:rsid w:val="007066B9"/>
    <w:rsid w:val="00712C46"/>
    <w:rsid w:val="007B0464"/>
    <w:rsid w:val="007C62F6"/>
    <w:rsid w:val="007F2870"/>
    <w:rsid w:val="008043D6"/>
    <w:rsid w:val="0081758F"/>
    <w:rsid w:val="008211DB"/>
    <w:rsid w:val="008236D5"/>
    <w:rsid w:val="008702C6"/>
    <w:rsid w:val="00894E96"/>
    <w:rsid w:val="008C05CF"/>
    <w:rsid w:val="008F69D5"/>
    <w:rsid w:val="008F76CF"/>
    <w:rsid w:val="00912573"/>
    <w:rsid w:val="009218F5"/>
    <w:rsid w:val="00932954"/>
    <w:rsid w:val="0097534E"/>
    <w:rsid w:val="00983968"/>
    <w:rsid w:val="009951A1"/>
    <w:rsid w:val="009A3ED2"/>
    <w:rsid w:val="009A47D0"/>
    <w:rsid w:val="009C167F"/>
    <w:rsid w:val="009E5F27"/>
    <w:rsid w:val="00A36547"/>
    <w:rsid w:val="00A47B6D"/>
    <w:rsid w:val="00A50193"/>
    <w:rsid w:val="00A97975"/>
    <w:rsid w:val="00AA4CB9"/>
    <w:rsid w:val="00AB47D3"/>
    <w:rsid w:val="00AC50C1"/>
    <w:rsid w:val="00AF50F2"/>
    <w:rsid w:val="00B104C0"/>
    <w:rsid w:val="00B434BC"/>
    <w:rsid w:val="00B61A91"/>
    <w:rsid w:val="00B75702"/>
    <w:rsid w:val="00B87A7F"/>
    <w:rsid w:val="00BA2D15"/>
    <w:rsid w:val="00BA6A22"/>
    <w:rsid w:val="00BC3C5C"/>
    <w:rsid w:val="00BC5D0B"/>
    <w:rsid w:val="00BF556F"/>
    <w:rsid w:val="00C00A6B"/>
    <w:rsid w:val="00C04504"/>
    <w:rsid w:val="00C434A5"/>
    <w:rsid w:val="00C44C79"/>
    <w:rsid w:val="00C473C7"/>
    <w:rsid w:val="00C9469B"/>
    <w:rsid w:val="00CA5FD6"/>
    <w:rsid w:val="00CB309B"/>
    <w:rsid w:val="00CC6D6F"/>
    <w:rsid w:val="00CE312B"/>
    <w:rsid w:val="00CF452B"/>
    <w:rsid w:val="00D41643"/>
    <w:rsid w:val="00D53BF6"/>
    <w:rsid w:val="00D5424C"/>
    <w:rsid w:val="00D617AE"/>
    <w:rsid w:val="00D61F84"/>
    <w:rsid w:val="00D638D2"/>
    <w:rsid w:val="00D65539"/>
    <w:rsid w:val="00D7463E"/>
    <w:rsid w:val="00D9127F"/>
    <w:rsid w:val="00DA4A93"/>
    <w:rsid w:val="00DB0628"/>
    <w:rsid w:val="00DD44B1"/>
    <w:rsid w:val="00E11A0B"/>
    <w:rsid w:val="00E52AE7"/>
    <w:rsid w:val="00E733EA"/>
    <w:rsid w:val="00E92F6C"/>
    <w:rsid w:val="00E97FF9"/>
    <w:rsid w:val="00EA3ECD"/>
    <w:rsid w:val="00EC190E"/>
    <w:rsid w:val="00ED4E9A"/>
    <w:rsid w:val="00EE0394"/>
    <w:rsid w:val="00EF6CAA"/>
    <w:rsid w:val="00F12685"/>
    <w:rsid w:val="00F72BBD"/>
    <w:rsid w:val="00F74646"/>
    <w:rsid w:val="00F803A3"/>
    <w:rsid w:val="00F95E28"/>
    <w:rsid w:val="00F96984"/>
    <w:rsid w:val="00FB265B"/>
    <w:rsid w:val="00FB66A9"/>
    <w:rsid w:val="00FC4433"/>
    <w:rsid w:val="00FC63DB"/>
    <w:rsid w:val="00FF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753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D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remk990.github.io/Prem-kumar-Profile-pag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s-prem-kumar-7953981ba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Preamkumar990@gmail.com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1629</Words>
  <Characters>9291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10899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prem kumar</cp:lastModifiedBy>
  <cp:revision>100</cp:revision>
  <cp:lastPrinted>2026-05-30T08:50:00Z</cp:lastPrinted>
  <dcterms:created xsi:type="dcterms:W3CDTF">2023-07-07T17:48:00Z</dcterms:created>
  <dcterms:modified xsi:type="dcterms:W3CDTF">2026-05-31T06:37:00Z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