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ns1:Ignorable="w14 w15 wp14">
  <ns0:body>
    <ns0:p ns0:rsidR="00E74F82" ns0:rsidRDefault="000426CC">
      <ns0:pPr>
        <ns0:pStyle ns0:val="Heading1"/>
        <ns0:spacing ns0:line="268" ns0:lineRule="auto"/>
        <ns0:ind ns0:left="3254" ns0:right="1212"/>
      </ns0:pPr>
      <ns0:r>
        <ns0:rPr>
          <ns0:noProof/>
        </ns0:rPr>
      </ns0:r>
      <ns0:r>
        <ns0:t>Department</ns0:t>
      </ns0:r>
      <ns0:r>
        <ns0:rPr>
          <ns0:spacing ns0:val="-16"/>
        </ns0:rPr>
        <ns0:t xml:space="preserve"> </ns0:t>
      </ns0:r>
      <ns0:r>
        <ns0:t>of</ns0:t>
      </ns0:r>
      <ns0:r>
        <ns0:rPr>
          <ns0:spacing ns0:val="-17"/>
        </ns0:rPr>
        <ns0:t xml:space="preserve"> </ns0:t>
      </ns0:r>
      <ns0:r>
        <ns0:t>Information</ns0:t>
      </ns0:r>
      <ns0:r>
        <ns0:rPr>
          <ns0:spacing ns0:val="-16"/>
        </ns0:rPr>
        <ns0:t xml:space="preserve"> </ns0:t>
      </ns0:r>
      <ns0:r>
        <ns0:t>Science</ns0:t>
      </ns0:r>
      <ns0:r>
        <ns0:rPr>
          <ns0:spacing ns0:val="-15"/>
        </ns0:rPr>
        <ns0:t xml:space="preserve"> </ns0:t>
      </ns0:r>
      <ns0:r>
        <ns0:t>and</ns0:t>
      </ns0:r>
      <ns0:r>
        <ns0:rPr>
          <ns0:spacing ns0:val="-16"/>
        </ns0:rPr>
        <ns0:t xml:space="preserve"> </ns0:t>
      </ns0:r>
      <ns0:r>
        <ns0:t>Engineering Acharya Institute of Technology</ns0:t>
      </ns0:r>
    </ns0:p>
    <ns0:p ns0:rsidR="00E74F82" ns0:rsidRDefault="000426CC">
      <ns0:pPr>
        <ns0:pStyle ns0:val="Heading2"/>
        <ns0:spacing ns0:line="308" ns0:lineRule="exact"/>
        <ns0:ind ns0:left="1562" ns0:firstLine="0"/>
      </ns0:pPr>
      <ns0:r>
        <ns0:t>Acharya</ns0:t>
      </ns0:r>
      <ns0:r>
        <ns0:rPr>
          <ns0:spacing ns0:val="-15"/>
        </ns0:rPr>
        <ns0:t xml:space="preserve"> </ns0:t>
      </ns0:r>
      <ns0:r>
        <ns0:t>Dr.</ns0:t>
      </ns0:r>
      <ns0:r>
        <ns0:rPr>
          <ns0:spacing ns0:val="-12"/>
        </ns0:rPr>
        <ns0:t xml:space="preserve"> </ns0:t>
      </ns0:r>
      <ns0:proofErr ns0:type="spellStart"/>
      <ns0:r>
        <ns0:t>Sarvepalli</ns0:t>
      </ns0:r>
      <ns0:proofErr ns0:type="spellEnd"/>
      <ns0:r>
        <ns0:rPr>
          <ns0:spacing ns0:val="-12"/>
        </ns0:rPr>
        <ns0:t xml:space="preserve"> </ns0:t>
      </ns0:r>
      <ns0:proofErr ns0:type="spellStart"/>
      <ns0:r>
        <ns0:t>Radhakrishnan</ns0:t>
      </ns0:r>
      <ns0:proofErr ns0:type="spellEnd"/>
      <ns0:r>
        <ns0:rPr>
          <ns0:spacing ns0:val="-10"/>
        </ns0:rPr>
        <ns0:t xml:space="preserve"> </ns0:t>
      </ns0:r>
      <ns0:r>
        <ns0:t>Road,</ns0:t>
      </ns0:r>
      <ns0:r>
        <ns0:rPr>
          <ns0:spacing ns0:val="-13"/>
        </ns0:rPr>
        <ns0:t xml:space="preserve"> </ns0:t>
      </ns0:r>
      <ns0:r>
        <ns0:t>Bengaluru</ns0:t>
      </ns0:r>
      <ns0:r>
        <ns0:rPr>
          <ns0:spacing ns0:val="-8"/>
        </ns0:rPr>
        <ns0:t xml:space="preserve"> </ns0:t>
      </ns0:r>
      <ns0:r>
        <ns0:t>-</ns0:t>
      </ns0:r>
      <ns0:r>
        <ns0:rPr>
          <ns0:spacing ns0:val="-13"/>
        </ns0:rPr>
        <ns0:t xml:space="preserve"> </ns0:t>
      </ns0:r>
      <ns0:r>
        <ns0:rPr>
          <ns0:spacing ns0:val="-2"/>
        </ns0:rPr>
        <ns0:t>560107</ns0:t>
      </ns0:r>
    </ns0:p>
    <ns0:p ns0:rsidR="00E74F82" ns0:rsidRDefault="00E74F82">
      <ns0:pPr>
        <ns0:pStyle ns0:val="BodyText"/>
        <ns0:spacing ns0:before="96"/>
        <ns0:rPr>
          <ns0:sz ns0:val="20"/>
        </ns0:rPr>
      </ns0:pPr>
    </ns0:p>
    <ns0:tbl>
      <ns0:tblPr>
        <ns0:tblW ns0:w="0" ns0:type="auto"/>
        <ns0:tblInd ns0:w="306"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962"/>
        <ns0:gridCol ns0:w="1704"/>
        <ns0:gridCol ns0:w="2357"/>
        <ns0:gridCol ns0:w="1680"/>
        <ns0:gridCol ns0:w="552"/>
        <ns0:gridCol ns0:w="2938"/>
      </ns0:tblGrid>
      <ns0:tr ns0:rsidR="00E74F82" ns0:rsidTr="00BA0AE7">
        <ns0:trPr>
          <ns0:trHeight ns0:val="551"/>
        </ns0:trPr>
        <ns0:tc>
          <ns0:tcPr>
            <ns0:tcW ns0:w="10193" ns0:type="dxa"/>
            <ns0:gridSpan ns0:val="6"/>
          </ns0:tcPr>
          <ns0:p>
            <ns0:r>
              <ns0:t>PROJECT WORK PHASE-2 PROGRESS REPORT</ns0:t>
            </ns0:r>
          </ns0:p>
        </ns0:tc>
      </ns0:tr>
      <ns0:tr ns0:rsidR="00E74F82" ns0:rsidTr="00BA0AE7">
        <ns0:trPr>
          <ns0:trHeight ns0:val="539"/>
        </ns0:trPr>
        <ns0:tc>
          <ns0:tcPr>
            <ns0:tcW ns0:w="2666" ns0:type="dxa"/>
            <ns0:gridSpan ns0:val="2"/>
          </ns0:tcPr>
          <ns0:p ns0:rsidR="00E74F82" ns0:rsidRDefault="000426CC">
            <ns0:pPr>
              <ns0:pStyle ns0:val="TableParagraph"/>
              <ns0:spacing ns0:before="109"/>
              <ns0:ind ns0:left="117"/>
              <ns0:rPr>
                <ns0:b/>
                <ns0:sz ns0:val="24"/>
              </ns0:rPr>
            </ns0:pPr>
            <ns0:r>
              <ns0:rPr>
                <ns0:b/>
                <ns0:sz ns0:val="24"/>
              </ns0:rPr>
              <ns0:t>Batch</ns0:t>
            </ns0:r>
            <ns0:r>
              <ns0:rPr>
                <ns0:b/>
                <ns0:spacing ns0:val="-4"/>
                <ns0:sz ns0:val="24"/>
              </ns0:rPr>
              <ns0:t xml:space="preserve"> </ns0:t>
            </ns0:r>
            <ns0:r>
              <ns0:rPr>
                <ns0:b/>
                <ns0:spacing ns0:val="-5"/>
                <ns0:sz ns0:val="24"/>
              </ns0:rPr>
              <ns0:t>No</ns0:t>
            </ns0:r>
          </ns0:p>
        </ns0:tc>
        <ns0:tc>
          <ns0:tcPr>
            <ns0:tcW ns0:w="7527" ns0:type="dxa"/>
            <ns0:gridSpan ns0:val="4"/>
          </ns0:tcPr>
          <ns0:p>
            <ns0:r>
              <ns0:t>05</ns0:t>
            </ns0:r>
          </ns0:p>
        </ns0:tc>
      </ns0:tr>
      <ns0:tr ns0:rsidR="00E74F82" ns0:rsidTr="00BA0AE7">
        <ns0:trPr>
          <ns0:trHeight ns0:val="611"/>
        </ns0:trPr>
        <ns0:tc>
          <ns0:tcPr>
            <ns0:tcW ns0:w="2666" ns0:type="dxa"/>
            <ns0:gridSpan ns0:val="2"/>
          </ns0:tcPr>
          <ns0:p ns0:rsidR="00E74F82" ns0:rsidRDefault="000426CC">
            <ns0:pPr>
              <ns0:pStyle ns0:val="TableParagraph"/>
              <ns0:spacing ns0:before="143"/>
              <ns0:ind ns0:left="117"/>
              <ns0:rPr>
                <ns0:b/>
                <ns0:sz ns0:val="24"/>
              </ns0:rPr>
            </ns0:pPr>
            <ns0:r>
              <ns0:rPr>
                <ns0:b/>
                <ns0:spacing ns0:val="-2"/>
                <ns0:sz ns0:val="24"/>
              </ns0:rPr>
              <ns0:t>Guide</ns0:t>
            </ns0:r>
          </ns0:p>
        </ns0:tc>
        <ns0:tc>
          <ns0:tcPr>
            <ns0:tcW ns0:w="7527" ns0:type="dxa"/>
            <ns0:gridSpan ns0:val="4"/>
          </ns0:tcPr>
          <ns0:p>
            <ns0:r>
              <ns0:t>Prof. Sushma T.M.</ns0:t>
            </ns0:r>
          </ns0:p>
        </ns0:tc>
      </ns0:tr>
      <ns0:tr ns0:rsidR="00E74F82" ns0:rsidTr="00BA0AE7">
        <ns0:trPr>
          <ns0:trHeight ns0:val="900"/>
        </ns0:trPr>
        <ns0:tc>
          <ns0:tcPr>
            <ns0:tcW ns0:w="2666" ns0:type="dxa"/>
            <ns0:gridSpan ns0:val="2"/>
          </ns0:tcPr>
          <ns0:p>
            <ns0:r>
              <ns0:t>Project Title</ns0:t>
            </ns0:r>
          </ns0:p>
        </ns0:tc>
        <ns0:tc>
          <ns0:tcPr>
            <ns0:tcW ns0:w="7527" ns0:type="dxa"/>
            <ns0:gridSpan ns0:val="4"/>
          </ns0:tcPr>
          <ns0:p>
            <ns0:r>
              <ns0:t>BreachShield: AI Powered OSINT Breach Detection &amp; Dark Web Protection</ns0:t>
            </ns0:r>
          </ns0:p>
        </ns0:tc>
      </ns0:tr>
      <ns0:tr ns0:rsidR="00E74F82" ns0:rsidTr="00BA0AE7">
        <ns0:trPr>
          <ns0:trHeight ns0:val="390"/>
        </ns0:trPr>
        <ns0:tc>
          <ns0:tcPr>
            <ns0:tcW ns0:w="2666" ns0:type="dxa"/>
            <ns0:gridSpan ns0:val="2"/>
          </ns0:tcPr>
          <ns0:p ns0:rsidR="00E74F82" ns0:rsidRDefault="000426CC">
            <ns0:pPr>
              <ns0:pStyle ns0:val="TableParagraph"/>
              <ns0:spacing ns0:line="275" ns0:lineRule="exact"/>
              <ns0:ind ns0:left="117"/>
              <ns0:rPr>
                <ns0:b/>
                <ns0:sz ns0:val="24"/>
              </ns0:rPr>
            </ns0:pPr>
            <ns0:r>
              <ns0:rPr>
                <ns0:b/>
                <ns0:sz ns0:val="24"/>
              </ns0:rPr>
              <ns0:t>Progress</ns0:t>
            </ns0:r>
            <ns0:r>
              <ns0:rPr>
                <ns0:b/>
                <ns0:spacing ns0:val="-7"/>
                <ns0:sz ns0:val="24"/>
              </ns0:rPr>
              <ns0:t xml:space="preserve"> </ns0:t>
            </ns0:r>
            <ns0:r>
              <ns0:rPr>
                <ns0:b/>
                <ns0:sz ns0:val="24"/>
              </ns0:rPr>
              <ns0:t>Report</ns0:t>
            </ns0:r>
            <ns0:r>
              <ns0:rPr>
                <ns0:b/>
                <ns0:spacing ns0:val="-5"/>
                <ns0:sz ns0:val="24"/>
              </ns0:rPr>
              <ns0:t xml:space="preserve"> No</ns0:t>
            </ns0:r>
          </ns0:p>
        </ns0:tc>
        <ns0:tc>
          <ns0:tcPr>
            <ns0:tcW ns0:w="7527" ns0:type="dxa"/>
            <ns0:gridSpan ns0:val="4"/>
          </ns0:tcPr>
          <ns0:p>
            <ns0:r>
              <ns0:t>03</ns0:t>
            </ns0:r>
          </ns0:p>
        </ns0:tc>
      </ns0:tr>
      <ns0:tr ns0:rsidR="00E74F82" ns0:rsidTr="00BA0AE7">
        <ns0:trPr>
          <ns0:trHeight ns0:val="609"/>
        </ns0:trPr>
        <ns0:tc>
          <ns0:tcPr>
            <ns0:tcW ns0:w="2666" ns0:type="dxa"/>
            <ns0:gridSpan ns0:val="2"/>
          </ns0:tcPr>
          <ns0:p ns0:rsidR="00E74F82" ns0:rsidRDefault="000426CC">
            <ns0:pPr>
              <ns0:pStyle ns0:val="TableParagraph"/>
              <ns0:spacing ns0:before="143"/>
              <ns0:ind ns0:left="117"/>
              <ns0:rPr>
                <ns0:b/>
                <ns0:sz ns0:val="24"/>
              </ns0:rPr>
            </ns0:pPr>
            <ns0:r>
              <ns0:rPr>
                <ns0:b/>
                <ns0:sz ns0:val="24"/>
              </ns0:rPr>
              <ns0:t>Date</ns0:t>
            </ns0:r>
            <ns0:r>
              <ns0:rPr>
                <ns0:b/>
                <ns0:spacing ns0:val="-6"/>
                <ns0:sz ns0:val="24"/>
              </ns0:rPr>
              <ns0:t xml:space="preserve"> </ns0:t>
            </ns0:r>
            <ns0:r>
              <ns0:rPr>
                <ns0:b/>
                <ns0:sz ns0:val="24"/>
              </ns0:rPr>
              <ns0:t>of</ns0:t>
            </ns0:r>
            <ns0:r>
              <ns0:rPr>
                <ns0:b/>
                <ns0:spacing ns0:val="-1"/>
                <ns0:sz ns0:val="24"/>
              </ns0:rPr>
              <ns0:t xml:space="preserve"> </ns0:t>
            </ns0:r>
            <ns0:r>
              <ns0:rPr>
                <ns0:b/>
                <ns0:spacing ns0:val="-2"/>
                <ns0:sz ns0:val="24"/>
              </ns0:rPr>
              <ns0:t>Submission</ns0:t>
            </ns0:r>
          </ns0:p>
        </ns0:tc>
        <ns0:tc>
          <ns0:tcPr>
            <ns0:tcW ns0:w="7527" ns0:type="dxa"/>
            <ns0:gridSpan ns0:val="4"/>
          </ns0:tcPr>
          <ns0:p>
            <ns0:r>
              <ns0:t>04/09/2026</ns0:t>
            </ns0:r>
          </ns0:p>
        </ns0:tc>
      </ns0:tr>
      <ns0:tr ns0:rsidR="00E74F82" ns0:rsidTr="00BA0AE7">
        <ns0:trPr>
          <ns0:trHeight ns0:val="498"/>
        </ns0:trPr>
        <ns0:tc>
          <ns0:tcPr>
            <ns0:tcW ns0:w="2666" ns0:type="dxa"/>
            <ns0:gridSpan ns0:val="2"/>
          </ns0:tcPr>
          <ns0:p ns0:rsidR="00E74F82" ns0:rsidRDefault="000426CC">
            <ns0:pPr>
              <ns0:pStyle ns0:val="TableParagraph"/>
              <ns0:spacing ns0:before="90"/>
              <ns0:ind ns0:left="117"/>
              <ns0:rPr>
                <ns0:b/>
                <ns0:sz ns0:val="24"/>
              </ns0:rPr>
            </ns0:pPr>
            <ns0:r>
              <ns0:rPr>
                <ns0:b/>
                <ns0:spacing ns0:val="-4"/>
                <ns0:sz ns0:val="24"/>
              </ns0:rPr>
              <ns0:t>Date</ns0:t>
            </ns0:r>
          </ns0:p>
        </ns0:tc>
        <ns0:tc>
          <ns0:tcPr>
            <ns0:tcW ns0:w="4037" ns0:type="dxa"/>
            <ns0:gridSpan ns0:val="2"/>
          </ns0:tcPr>
          <ns0:p>
            <ns0:r>
              <ns0:t>From: 16/08/2026</ns0:t>
            </ns0:r>
          </ns0:p>
        </ns0:tc>
        <ns0:tc>
          <ns0:tcPr>
            <ns0:tcW ns0:w="3490" ns0:type="dxa"/>
            <ns0:gridSpan ns0:val="2"/>
          </ns0:tcPr>
          <ns0:p>
            <ns0:r>
              <ns0:t>To: 04/09/2026</ns0:t>
            </ns0:r>
          </ns0:p>
        </ns0:tc>
      </ns0:tr>
      <ns0:tr ns0:rsidR="00E74F82" ns0:rsidTr="00BA0AE7">
        <ns0:trPr>
          <ns0:trHeight ns0:val="390"/>
        </ns0:trPr>
        <ns0:tc>
          <ns0:tcPr>
            <ns0:tcW ns0:w="10193" ns0:type="dxa"/>
            <ns0:gridSpan ns0:val="6"/>
          </ns0:tcPr>
          <ns0:p ns0:rsidR="00E74F82" ns0:rsidRDefault="00E74F82">
            <ns0:pPr>
              <ns0:pStyle ns0:val="TableParagraph"/>
              <ns0:rPr>
                <ns0:sz ns0:val="26"/>
              </ns0:rPr>
            </ns0:pPr>
          </ns0:p>
        </ns0:tc>
      </ns0:tr>
      <ns0:tr ns0:rsidR="00E74F82" ns0:rsidTr="00BA0AE7">
        <ns0:trPr>
          <ns0:trHeight ns0:val="569"/>
        </ns0:trPr>
        <ns0:tc>
          <ns0:tcPr>
            <ns0:tcW ns0:w="962" ns0:type="dxa"/>
          </ns0:tcPr>
          <ns0:p ns0:rsidR="00E74F82" ns0:rsidRDefault="000426CC">
            <ns0:pPr>
              <ns0:pStyle ns0:val="TableParagraph"/>
              <ns0:spacing ns0:line="273" ns0:lineRule="exact"/>
              <ns0:ind ns0:left="105" ns0:right="76"/>
              <ns0:jc ns0:val="center"/>
              <ns0:rPr>
                <ns0:b/>
                <ns0:sz ns0:val="24"/>
              </ns0:rPr>
            </ns0:pPr>
            <ns0:r>
              <ns0:rPr>
                <ns0:b/>
                <ns0:sz ns0:val="24"/>
              </ns0:rPr>
              <ns0:t xml:space="preserve">Sl. </ns0:t>
            </ns0:r>
            <ns0:r>
              <ns0:rPr>
                <ns0:b/>
                <ns0:spacing ns0:val="-5"/>
                <ns0:sz ns0:val="24"/>
              </ns0:rPr>
              <ns0:t>No.</ns0:t>
            </ns0:r>
          </ns0:p>
        </ns0:tc>
        <ns0:tc>
          <ns0:tcPr>
            <ns0:tcW ns0:w="4061" ns0:type="dxa"/>
            <ns0:gridSpan ns0:val="2"/>
          </ns0:tcPr>
          <ns0:p ns0:rsidR="00E74F82" ns0:rsidRDefault="000426CC">
            <ns0:pPr>
              <ns0:pStyle ns0:val="TableParagraph"/>
              <ns0:spacing ns0:line="273" ns0:lineRule="exact"/>
              <ns0:ind ns0:left="1204"/>
              <ns0:rPr>
                <ns0:b/>
                <ns0:sz ns0:val="24"/>
              </ns0:rPr>
            </ns0:pPr>
            <ns0:r>
              <ns0:rPr>
                <ns0:b/>
                <ns0:sz ns0:val="24"/>
              </ns0:rPr>
              <ns0:t>Students</ns0:t>
            </ns0:r>
            <ns0:r>
              <ns0:rPr>
                <ns0:b/>
                <ns0:spacing ns0:val="-8"/>
                <ns0:sz ns0:val="24"/>
              </ns0:rPr>
              <ns0:t xml:space="preserve"> </ns0:t>
            </ns0:r>
            <ns0:r>
              <ns0:rPr>
                <ns0:b/>
                <ns0:spacing ns0:val="-4"/>
                <ns0:sz ns0:val="24"/>
              </ns0:rPr>
              <ns0:t>Name</ns0:t>
            </ns0:r>
          </ns0:p>
        </ns0:tc>
        <ns0:tc>
          <ns0:tcPr>
            <ns0:tcW ns0:w="2232" ns0:type="dxa"/>
            <ns0:gridSpan ns0:val="2"/>
          </ns0:tcPr>
          <ns0:p ns0:rsidR="00E74F82" ns0:rsidRDefault="000426CC">
            <ns0:pPr>
              <ns0:pStyle ns0:val="TableParagraph"/>
              <ns0:spacing ns0:line="273" ns0:lineRule="exact"/>
              <ns0:ind ns0:right="76"/>
              <ns0:jc ns0:val="center"/>
              <ns0:rPr>
                <ns0:b/>
                <ns0:sz ns0:val="24"/>
              </ns0:rPr>
            </ns0:pPr>
            <ns0:r>
              <ns0:rPr>
                <ns0:b/>
                <ns0:spacing ns0:val="-5"/>
                <ns0:sz ns0:val="24"/>
              </ns0:rPr>
              <ns0:t>USN</ns0:t>
            </ns0:r>
          </ns0:p>
        </ns0:tc>
        <ns0:tc>
          <ns0:tcPr>
            <ns0:tcW ns0:w="2938" ns0:type="dxa"/>
          </ns0:tcPr>
          <ns0:p ns0:rsidR="00E74F82" ns0:rsidRDefault="000426CC">
            <ns0:pPr>
              <ns0:pStyle ns0:val="TableParagraph"/>
              <ns0:spacing ns0:line="273" ns0:lineRule="exact"/>
              <ns0:ind ns0:left="411"/>
              <ns0:rPr>
                <ns0:b/>
                <ns0:sz ns0:val="24"/>
              </ns0:rPr>
            </ns0:pPr>
            <ns0:r>
              <ns0:rPr>
                <ns0:b/>
                <ns0:sz ns0:val="24"/>
              </ns0:rPr>
              <ns0:t>Signature</ns0:t>
            </ns0:r>
            <ns0:r>
              <ns0:rPr>
                <ns0:b/>
                <ns0:spacing ns0:val="-5"/>
                <ns0:sz ns0:val="24"/>
              </ns0:rPr>
              <ns0:t xml:space="preserve"> </ns0:t>
            </ns0:r>
            <ns0:r>
              <ns0:rPr>
                <ns0:b/>
                <ns0:sz ns0:val="24"/>
              </ns0:rPr>
              <ns0:t>with</ns0:t>
            </ns0:r>
            <ns0:r>
              <ns0:rPr>
                <ns0:b/>
                <ns0:spacing ns0:val="-2"/>
                <ns0:sz ns0:val="24"/>
              </ns0:rPr>
              <ns0:t xml:space="preserve"> </ns0:t>
            </ns0:r>
            <ns0:r>
              <ns0:rPr>
                <ns0:b/>
                <ns0:spacing ns0:val="-4"/>
                <ns0:sz ns0:val="24"/>
              </ns0:rPr>
              <ns0:t>date</ns0:t>
            </ns0:r>
          </ns0:p>
        </ns0:tc>
      </ns0:tr>
      <ns0:tr ns0:rsidR="00E74F82" ns0:rsidTr="00BA0AE7">
        <ns0:trPr>
          <ns0:trHeight ns0:val="818"/>
        </ns0:trPr>
        <ns0:tc>
          <ns0:tcPr>
            <ns0:tcW ns0:w="962" ns0:type="dxa"/>
          </ns0:tcPr>
          <ns0:p>
            <ns0:r>
              <ns0:t>1</ns0:t>
            </ns0:r>
          </ns0:p>
        </ns0:tc>
        <ns0:tc>
          <ns0:tcPr>
            <ns0:tcW ns0:w="4061" ns0:type="dxa"/>
            <ns0:gridSpan ns0:val="2"/>
          </ns0:tcPr>
          <ns0:p>
            <ns0:r>
              <ns0:t>Arvind D H</ns0:t>
            </ns0:r>
          </ns0:p>
        </ns0:tc>
        <ns0:tc>
          <ns0:tcPr>
            <ns0:tcW ns0:w="2232" ns0:type="dxa"/>
            <ns0:gridSpan ns0:val="2"/>
          </ns0:tcPr>
          <ns0:p>
            <ns0:r>
              <ns0:t>1AY24IS400</ns0:t>
            </ns0:r>
          </ns0:p>
        </ns0:tc>
        <ns0:tc>
          <ns0:tcPr>
            <ns0:tcW ns0:w="2938" ns0:type="dxa"/>
          </ns0:tcPr>
          <ns0:p ns0:rsidR="00E74F82" ns0:rsidRDefault="00E74F82">
            <ns0:pPr>
              <ns0:pStyle ns0:val="TableParagraph"/>
              <ns0:rPr>
                <ns0:sz ns0:val="26"/>
              </ns0:rPr>
            </ns0:pPr>
          </ns0:p>
        </ns0:tc>
      </ns0:tr>
      <ns0:tr ns0:rsidR="00E74F82" ns0:rsidTr="00BA0AE7">
        <ns0:trPr>
          <ns0:trHeight ns0:val="702"/>
        </ns0:trPr>
        <ns0:tc>
          <ns0:tcPr>
            <ns0:tcW ns0:w="962" ns0:type="dxa"/>
          </ns0:tcPr>
          <ns0:p>
            <ns0:r>
              <ns0:t>2</ns0:t>
            </ns0:r>
          </ns0:p>
        </ns0:tc>
        <ns0:tc>
          <ns0:tcPr>
            <ns0:tcW ns0:w="4061" ns0:type="dxa"/>
            <ns0:gridSpan ns0:val="2"/>
          </ns0:tcPr>
          <ns0:p>
            <ns0:r>
              <ns0:t>Girishkumar</ns0:t>
            </ns0:r>
          </ns0:p>
        </ns0:tc>
        <ns0:tc>
          <ns0:tcPr>
            <ns0:tcW ns0:w="2232" ns0:type="dxa"/>
            <ns0:gridSpan ns0:val="2"/>
          </ns0:tcPr>
          <ns0:p>
            <ns0:r>
              <ns0:t>1AY24IS404</ns0:t>
            </ns0:r>
          </ns0:p>
        </ns0:tc>
        <ns0:tc>
          <ns0:tcPr>
            <ns0:tcW ns0:w="2938" ns0:type="dxa"/>
          </ns0:tcPr>
          <ns0:p ns0:rsidR="00E74F82" ns0:rsidRDefault="00E74F82">
            <ns0:pPr>
              <ns0:pStyle ns0:val="TableParagraph"/>
              <ns0:rPr>
                <ns0:sz ns0:val="26"/>
              </ns0:rPr>
            </ns0:pPr>
          </ns0:p>
        </ns0:tc>
      </ns0:tr>
      <ns0:tr ns0:rsidR="00E74F82" ns0:rsidTr="00BA0AE7">
        <ns0:trPr>
          <ns0:trHeight ns0:val="702"/>
        </ns0:trPr>
        <ns0:tc>
          <ns0:tcPr>
            <ns0:tcW ns0:w="962" ns0:type="dxa"/>
          </ns0:tcPr>
          <ns0:p>
            <ns0:r>
              <ns0:t>3</ns0:t>
            </ns0:r>
          </ns0:p>
        </ns0:tc>
        <ns0:tc>
          <ns0:tcPr>
            <ns0:tcW ns0:w="4061" ns0:type="dxa"/>
            <ns0:gridSpan ns0:val="2"/>
          </ns0:tcPr>
          <ns0:p>
            <ns0:r>
              <ns0:t>Manoj</ns0:t>
            </ns0:r>
          </ns0:p>
        </ns0:tc>
        <ns0:tc>
          <ns0:tcPr>
            <ns0:tcW ns0:w="2232" ns0:type="dxa"/>
            <ns0:gridSpan ns0:val="2"/>
          </ns0:tcPr>
          <ns0:p>
            <ns0:r>
              <ns0:t>1AY24IS406</ns0:t>
            </ns0:r>
          </ns0:p>
        </ns0:tc>
        <ns0:tc>
          <ns0:tcPr>
            <ns0:tcW ns0:w="2938" ns0:type="dxa"/>
          </ns0:tcPr>
          <ns0:p ns0:rsidR="00E74F82" ns0:rsidRDefault="00E74F82">
            <ns0:pPr>
              <ns0:pStyle ns0:val="TableParagraph"/>
              <ns0:rPr>
                <ns0:sz ns0:val="26"/>
              </ns0:rPr>
            </ns0:pPr>
          </ns0:p>
        </ns0:tc>
      </ns0:tr>
      <ns0:tr ns0:rsidR="00E74F82" ns0:rsidTr="00BA0AE7">
        <ns0:trPr>
          <ns0:trHeight ns0:val="698"/>
        </ns0:trPr>
        <ns0:tc>
          <ns0:tcPr>
            <ns0:tcW ns0:w="962" ns0:type="dxa"/>
          </ns0:tcPr>
          <ns0:p>
            <ns0:r>
              <ns0:t>4</ns0:t>
            </ns0:r>
          </ns0:p>
        </ns0:tc>
        <ns0:tc>
          <ns0:tcPr>
            <ns0:tcW ns0:w="4061" ns0:type="dxa"/>
            <ns0:gridSpan ns0:val="2"/>
          </ns0:tcPr>
          <ns0:p>
            <ns0:r>
              <ns0:t>Premkumar</ns0:t>
            </ns0:r>
          </ns0:p>
        </ns0:tc>
        <ns0:tc>
          <ns0:tcPr>
            <ns0:tcW ns0:w="2232" ns0:type="dxa"/>
            <ns0:gridSpan ns0:val="2"/>
          </ns0:tcPr>
          <ns0:p>
            <ns0:r>
              <ns0:t>1AY24IS407</ns0:t>
            </ns0:r>
          </ns0:p>
        </ns0:tc>
        <ns0:tc>
          <ns0:tcPr>
            <ns0:tcW ns0:w="2938" ns0:type="dxa"/>
          </ns0:tcPr>
          <ns0:p ns0:rsidR="00E74F82" ns0:rsidRDefault="00E74F82">
            <ns0:pPr>
              <ns0:pStyle ns0:val="TableParagraph"/>
              <ns0:rPr>
                <ns0:sz ns0:val="26"/>
              </ns0:rPr>
            </ns0:pPr>
          </ns0:p>
        </ns0:tc>
      </ns0:tr>
      <ns0:tr ns0:rsidR="00E74F82" ns0:rsidTr="00BA0AE7">
        <ns0:trPr>
          <ns0:trHeight ns0:val="309"/>
        </ns0:trPr>
        <ns0:tc>
          <ns0:tcPr>
            <ns0:tcW ns0:w="10193" ns0:type="dxa"/>
            <ns0:gridSpan ns0:val="6"/>
          </ns0:tcPr>
          <ns0:p ns0:rsidR="00E74F82" ns0:rsidRDefault="00E74F82">
            <ns0:pPr>
              <ns0:pStyle ns0:val="TableParagraph"/>
            </ns0:pPr>
          </ns0:p>
        </ns0:tc>
      </ns0:tr>
      <ns0:tr ns0:rsidR="00E74F82" ns0:rsidTr="00BA0AE7">
        <ns0:trPr>
          <ns0:trHeight ns0:val="3060"/>
        </ns0:trPr>
        <ns0:tc>
          <ns0:tcPr>
            <ns0:tcW ns0:w="10193" ns0:type="dxa"/>
            <ns0:gridSpan ns0:val="6"/>
          </ns0:tcPr>
          <ns0:p ns0:rsidR="00E74F82" ns0:rsidRDefault="00E74F82">
            <ns0:pPr>
              <ns0:pStyle ns0:val="TableParagraph"/>
              <ns0:rPr>
                <ns0:sz ns0:val="26"/>
              </ns0:rPr>
            </ns0:pPr>
          </ns0:p>
        </ns0:tc>
      </ns0:tr>
    </ns0:tbl>
    <ns0:p ns0:rsidR="00E74F82" ns0:rsidRDefault="00E74F82">
      <ns0:pPr>
        <ns0:pStyle ns0:val="TableParagraph"/>
        <ns0:rPr>
          <ns0:sz ns0:val="26"/>
        </ns0:rPr>
        <ns0:sectPr ns0:rsidR="00E74F82">
          <ns0:type ns0:val="continuous"/>
          <ns0:pgSz ns0:w="12240" ns0:h="15840"/>
          <ns0:pgMar ns0:top="1320" ns0:right="360" ns0:bottom="280" ns0:left="720" ns0:header="720" ns0:footer="720" ns0:gutter="0"/>
          <ns0:pgBorders ns0:offsetFrom="page">
            <ns0:top ns0:val="double" ns0:sz="12" ns0:space="24" ns0:color="000000"/>
            <ns0:left ns0:val="double" ns0:sz="12" ns0:space="24" ns0:color="000000"/>
            <ns0:bottom ns0:val="double" ns0:sz="12" ns0:space="24" ns0:color="000000"/>
            <ns0:right ns0:val="double" ns0:sz="12" ns0:space="24" ns0:color="000000"/>
          </ns0:pgBorders>
          <ns0:cols ns0:space="720"/>
        </ns0:sectPr>
      </ns0:pPr>
    </ns0:p>
    <ns0:p ns0:rsidR="00E74F82" ns0:rsidRDefault="000426CC">
      <ns0:pPr>
        <ns0:spacing ns0:before="64"/>
        <ns0:ind ns0:left="811"/>
        <ns0:rPr>
          <ns0:b/>
          <ns0:sz ns0:val="32"/>
        </ns0:rPr>
      </ns0:pPr>
      <ns0:r>
        <ns0:rPr>
          <ns0:b/>
          <ns0:noProof/>
          <ns0:sz ns0:val="32"/>
        </ns0:rPr>
        <ns0:lastRenderedPageBreak/>
      </ns0:r>
      <ns0:r>
        <ns0:rPr>
          <ns0:b/>
          <ns0:color ns0:val="17365D"/>
          <ns0:spacing ns0:val="-2"/>
          <ns0:sz ns0:val="32"/>
          <ns0:u ns0:val="single" ns0:color="17365D"/>
        </ns0:rPr>
        <ns0:t>Progress:</ns0:t>
      </ns0:r>
    </ns0:p>
    <ns0:p ns0:rsidR="00E74F82" ns0:rsidRDefault="00E74F82">
      <ns0:pPr>
        <ns0:pStyle ns0:val="BodyText"/>
        <ns0:rPr>
          <ns0:b/>
          <ns0:sz ns0:val="28"/>
        </ns0:rPr>
      </ns0:pPr>
    </ns0:p>
    <ns0:p ns0:rsidR="00E74F82" ns0:rsidRDefault="00E74F82">
      <ns0:pPr>
        <ns0:pStyle ns0:val="BodyText"/>
        <ns0:spacing ns0:before="60"/>
        <ns0:rPr>
          <ns0:b/>
          <ns0:sz ns0:val="28"/>
        </ns0:rPr>
      </ns0:pPr>
    </ns0:p>
    <ns0:p ns0:rsidR="00E74F82" ns0:rsidRDefault="000426CC">
      <ns0:pPr>
        <ns0:pStyle ns0:val="Heading2"/>
        <ns0:numPr>
          <ns0:ilvl ns0:val="0"/>
          <ns0:numId ns0:val="3"/>
        </ns0:numPr>
        <ns0:tabs>
          <ns0:tab ns0:val="left" ns0:pos="1170"/>
        </ns0:tabs>
        <ns0:ind ns0:hanging="359"/>
      </ns0:pPr>
      <ns0:r>
        <ns0:rPr>
          <ns0:color ns0:val="17365D"/>
        </ns0:rPr>
        <ns0:t>About</ns0:t>
      </ns0:r>
      <ns0:r>
        <ns0:rPr>
          <ns0:color ns0:val="17365D"/>
          <ns0:spacing ns0:val="-7"/>
        </ns0:rPr>
        <ns0:t xml:space="preserve"> </ns0:t>
      </ns0:r>
      <ns0:r>
        <ns0:rPr>
          <ns0:color ns0:val="17365D"/>
        </ns0:rPr>
        <ns0:t>the</ns0:t>
      </ns0:r>
      <ns0:r>
        <ns0:rPr>
          <ns0:color ns0:val="17365D"/>
          <ns0:spacing ns0:val="-4"/>
        </ns0:rPr>
        <ns0:t xml:space="preserve"> </ns0:t>
      </ns0:r>
      <ns0:r>
        <ns0:rPr>
          <ns0:color ns0:val="17365D"/>
        </ns0:rPr>
        <ns0:t>Project</ns0:t>
      </ns0:r>
      <ns0:r>
        <ns0:rPr>
          <ns0:color ns0:val="17365D"/>
          <ns0:spacing ns0:val="-3"/>
        </ns0:rPr>
        <ns0:t xml:space="preserve"> </ns0:t>
      </ns0:r>
      <ns0:r>
        <ns0:rPr>
          <ns0:color ns0:val="17365D"/>
        </ns0:rPr>
        <ns0:t>and</ns0:t>
      </ns0:r>
      <ns0:r>
        <ns0:rPr>
          <ns0:color ns0:val="17365D"/>
          <ns0:spacing ns0:val="-5"/>
        </ns0:rPr>
        <ns0:t xml:space="preserve"> </ns0:t>
      </ns0:r>
      <ns0:proofErr ns0:type="gramStart"/>
      <ns0:r>
        <ns0:rPr>
          <ns0:color ns0:val="17365D"/>
        </ns0:rPr>
        <ns0:t>Progress</ns0:t>
      </ns0:r>
      <ns0:r>
        <ns0:rPr>
          <ns0:color ns0:val="17365D"/>
          <ns0:spacing ns0:val="-3"/>
        </ns0:rPr>
        <ns0:t xml:space="preserve"> </ns0:t>
      </ns0:r>
      <ns0:r>
        <ns0:rPr>
          <ns0:color ns0:val="17365D"/>
          <ns0:spacing ns0:val="-10"/>
        </ns0:rPr>
        <ns0:t>:</ns0:t>
      </ns0:r>
      <ns0:proofErr ns0:type="gramEnd"/>
    </ns0:p>
    <ns0:p ns0:rsidR="00E74F82" ns0:rsidRDefault="00E74F82" ns0:rsidP="004442D9">
      <ns0:pPr>
        <ns0:pStyle ns0:val="BodyText"/>
        <ns0:spacing ns0:before="25"/>
        <ns0:ind ns0:left="1138" ns0:right="1411"/>
        <ns0:rPr>
          <ns0:sz ns0:val="28"/>
        </ns0:rPr>
      </ns0:pPr>
    </ns0:p>
    <ns0:p ns0:rsidR="004442D9" ns0:rsidRDefault="004442D9" ns0:rsidP="004442D9">
      <ns0:pPr>
        <ns0:pStyle ns0:val="NormalWeb"/>
        <ns0:spacing ns0:line="360" ns0:lineRule="auto"/>
        <ns0:ind ns0:left="1138" ns0:right="1411"/>
        <ns0:jc ns0:val="both"/>
      </ns0:pPr>
      <ns0:r>
        <ns0:t>The third stage of the BreachShield project focused on machine learning threat classification, blockchain-anchored tamper-proof audit logging, and comprehensive full-stack security hardening. The primary objective was to replace heuristic threat placeholders with real, empirical AI models and build a verifiable cryptographic audit trail for all breach search transactions.</ns0:t>
      </ns0:r>
    </ns0:p>
    <ns0:p ns0:rsidR="004442D9" ns0:rsidRDefault="004442D9" ns0:rsidP="004442D9">
      <ns0:pPr>
        <ns0:pStyle ns0:val="NormalWeb"/>
        <ns0:spacing ns0:line="360" ns0:lineRule="auto"/>
        <ns0:ind ns0:left="1138" ns0:right="1411"/>
        <ns0:jc ns0:val="both"/>
      </ns0:pPr>
      <ns0:r>
        <ns0:t>In the AI threat analysis module, the team curated a verified benchmark dataset of 1,034 breach records sourced from the HaveIBeenPwned catalog. A rigorous machine learning pipeline was constructed to classify breach severity based on 7 feature dimensions, including compromised account volume, credential sensitivity (passwords, PII, financial info), and breach recency. Four distinct model architectures were trained and evaluated across a stratified 80/20 train/test split: XGBoost achieved 89.2% accuracy and was selected for production classification over deep learning models (CNN: 66.2%, RNN: 44.6%, Transformer: 48.4%).</ns0:t>
      </ns0:r>
    </ns0:p>
    <ns0:p ns0:rsidR="004442D9" ns0:rsidRDefault="004442D9" ns0:rsidP="004442D9">
      <ns0:pPr>
        <ns0:pStyle ns0:val="NormalWeb"/>
        <ns0:spacing ns0:line="360" ns0:lineRule="auto"/>
        <ns0:ind ns0:left="1138" ns0:right="1411"/>
        <ns0:jc ns0:val="both"/>
      </ns0:pPr>
      <ns0:r>
        <ns0:t>Concurrently, the team engineered a decentralized, tamper-proof audit logging infrastructure. Using Solidity, the smart contract AnchorRegistry.sol was authored with anchorRoot(bytes32) and verifyRoot(bytes32) functions. In the Node.js backend, merkleBatcher.js was built to buffer search events, compute SHA-256 leaf hashes, build balanced Merkle trees, and anchor root hashes on-chain using ethers.js. An automated Hardhat local blockchain lifecycle with startup deployment hooks (ensureContractDeployed()) and a dead-letter queue (DLQ) retry mechanism was implemented for flawless test reproducibility.</ns0:t>
      </ns0:r>
    </ns0:p>
    <ns0:p ns0:rsidR="004442D9" ns0:rsidRDefault="004442D9" ns0:rsidP="004442D9">
      <ns0:pPr>
        <ns0:pStyle ns0:val="NormalWeb"/>
        <ns0:spacing ns0:line="360" ns0:lineRule="auto"/>
        <ns0:ind ns0:left="1138" ns0:right="1411"/>
        <ns0:jc ns0:val="both"/>
      </ns0:pPr>
      <ns0:r>
        <ns0:t>A rigorous, full-stack security and penetration testing audit was conducted across the monorepo. The team resolved 5 critical security concerns and 5 logical bugs: unauthenticated endpoints were locked down, JWT signing keys were rotated to 128-character crypto-random hex values, OTP generation was migrated from Math.random() to crypto.randomInt(), and server logging was sanitized to prevent secret leaks.</ns0:t>
      </ns0:r>
    </ns0:p>
    <ns0:p ns0:rsidR="004442D9" ns0:rsidRDefault="004442D9" ns0:rsidP="004442D9">
      <ns0:pPr>
        <ns0:pStyle ns0:val="NormalWeb"/>
        <ns0:spacing ns0:line="360" ns0:lineRule="auto"/>
        <ns0:ind ns0:left="1138" ns0:right="1411"/>
        <ns0:jc ns0:val="both"/>
      </ns0:pPr>
      <ns0:r>
        <ns0:t>To demonstrate system health, the automated test suite was expanded to 94 backend tests (covering integration, boundary, and adversarial challenge suites) and 26 frontend component tests, achieving a 100% clean pass rate. Additionally, a real-time darkweb watchlist stream using Server-Sent Events (SSE) and an offline Ollama LLM integration were integrated for local threat explanation.</ns0:t>
      </ns0:r>
    </ns0:p>
    <ns0:p ns0:rsidR="004442D9" ns0:rsidRDefault="004442D9" ns0:rsidP="004442D9">
      <ns0:pPr>
        <ns0:pStyle ns0:val="NormalWeb"/>
        <ns0:spacing ns0:line="360" ns0:lineRule="auto"/>
        <ns0:ind ns0:left="1138" ns0:right="1411"/>
        <ns0:jc ns0:val="both"/>
      </ns0:pPr>
      <ns0:r>
        <ns0:t>By the end of Stage 3, BreachShield represented a hardened, production-grade cybersecurity platform that unites AI-driven risk scoring, zero-knowledge privacy, verifiable blockchain audit trails, and multi-platform mobile relays.</ns0:t>
      </ns0:r>
    </ns0:p>
    <ns0:p ns0:rsidR="00E74F82" ns0:rsidRDefault="000426CC" ns0:rsidP="004442D9">
      <ns0:pPr>
        <ns0:pStyle ns0:val="BodyText"/>
        <ns0:spacing ns0:before="60" ns0:line="360" ns0:lineRule="auto"/>
        <ns0:ind ns0:left="1133" ns0:right="1420"/>
        <ns0:jc ns0:val="both"/>
      </ns0:pPr>
      <ns0:r>
        <ns0:rPr>
          <ns0:noProof/>
        </ns0:rPr>
      </ns0:r>
    </ns0:p>
    <ns0:p ns0:rsidR="00E74F82" ns0:rsidRPr="00BA0AE7" ns0:rsidRDefault="000426CC" ns0:rsidP="00BA0AE7">
      <ns0:pPr>
        <ns0:pStyle ns0:val="Heading2"/>
        <ns0:numPr>
          <ns0:ilvl ns0:val="0"/>
          <ns0:numId ns0:val="3"/>
        </ns0:numPr>
        <ns0:tabs>
          <ns0:tab ns0:val="left" ns0:pos="1170"/>
        </ns0:tabs>
        <ns0:spacing ns0:before="1"/>
        <ns0:ind ns0:hanging="359"/>
      </ns0:pPr>
      <ns0:r>
        <ns0:rPr>
          <ns0:color ns0:val="17365D"/>
        </ns0:rPr>
        <ns0:t>Problems</ns0:t>
      </ns0:r>
      <ns0:r>
        <ns0:rPr>
          <ns0:color ns0:val="17365D"/>
          <ns0:spacing ns0:val="-4"/>
        </ns0:rPr>
        <ns0:t xml:space="preserve"> </ns0:t>
      </ns0:r>
      <ns0:r>
        <ns0:rPr>
          <ns0:color ns0:val="17365D"/>
        </ns0:rPr>
        <ns0:t>Faced</ns0:t>
      </ns0:r>
      <ns0:r>
        <ns0:rPr>
          <ns0:color ns0:val="17365D"/>
          <ns0:spacing ns0:val="-7"/>
        </ns0:rPr>
        <ns0:t xml:space="preserve"> </ns0:t>
      </ns0:r>
      <ns0:r>
        <ns0:rPr>
          <ns0:color ns0:val="17365D"/>
        </ns0:rPr>
        <ns0:t>and</ns0:t>
      </ns0:r>
      <ns0:r>
        <ns0:rPr>
          <ns0:color ns0:val="17365D"/>
          <ns0:spacing ns0:val="-8"/>
        </ns0:rPr>
        <ns0:t xml:space="preserve"> </ns0:t>
      </ns0:r>
      <ns0:proofErr ns0:type="gramStart"/>
      <ns0:r>
        <ns0:rPr>
          <ns0:color ns0:val="17365D"/>
        </ns0:rPr>
        <ns0:t>Overcomes</ns0:t>
      </ns0:r>
      <ns0:r>
        <ns0:rPr>
          <ns0:color ns0:val="17365D"/>
          <ns0:spacing ns0:val="-1"/>
        </ns0:rPr>
        <ns0:t xml:space="preserve"> </ns0:t>
      </ns0:r>
      <ns0:r>
        <ns0:rPr>
          <ns0:color ns0:val="17365D"/>
          <ns0:spacing ns0:val="-10"/>
        </ns0:rPr>
        <ns0:t>:</ns0:t>
      </ns0:r>
      <ns0:proofErr ns0:type="gramEnd"/>
    </ns0:p>
    <ns0:p ns0:rsidR="004442D9" ns0:rsidRDefault="004442D9" ns0:rsidP="004442D9">
      <ns0:pPr>
        <ns0:pStyle ns0:val="NormalWeb"/>
        <ns0:spacing ns0:line="360" ns0:lineRule="auto"/>
        <ns0:ind ns0:left="1138" ns0:right="1411"/>
        <ns0:jc ns0:val="both"/>
      </ns0:pPr>
      <ns0:r>
        <ns0:t>During Stage 3, challenges involved blockchain network stability, deep learning model suitability on tabular data, and state persistence during server restarts.</ns0:t>
      </ns0:r>
    </ns0:p>
    <ns0:p ns0:rsidR="004442D9" ns0:rsidRDefault="004442D9" ns0:rsidP="004442D9">
      <ns0:pPr>
        <ns0:pStyle ns0:val="NormalWeb"/>
        <ns0:spacing ns0:line="360" ns0:lineRule="auto"/>
        <ns0:ind ns0:left="1138" ns0:right="1411"/>
        <ns0:jc ns0:val="both"/>
      </ns0:pPr>
      <ns0:r>
        <ns0:t>The first major hurdle involved public testnet deployment. Initial tests anchoring Merkle roots onto the Polygon Amoy public testnet encountered severe RPC rate-limiting, unpredictable gas fee spikes, and frequent transaction timeouts that disrupted automated CI runs. The team solved this by engineering an automated local Hardhat node runner with auto-deployment hooks, ensuring deterministic, instant, zero-cost anchoring during demonstrations while documenting public testnet migration readiness.</ns0:t>
      </ns0:r>
    </ns0:p>
    <ns0:p ns0:rsidR="004442D9" ns0:rsidRDefault="004442D9" ns0:rsidP="004442D9">
      <ns0:pPr>
        <ns0:pStyle ns0:val="NormalWeb"/>
        <ns0:spacing ns0:line="360" ns0:lineRule="auto"/>
        <ns0:ind ns0:left="1138" ns0:right="1411"/>
        <ns0:jc ns0:val="both"/>
      </ns0:pPr>
      <ns0:r>
        <ns0:t>Another critical challenge was the poor performance of deep learning models (CNN, RNN, Transformer), which achieved only 44%–66% accuracy on breach metadata due to the tabular, non-sequential nature of breach catalog features. The team overcame this by pivoting to XGBoost, optimizing hyperparameter trees, and achieving a production-ready 89.2% accuracy.</ns0:t>
      </ns0:r>
    </ns0:p>
    <ns0:p ns0:rsidR="004442D9" ns0:rsidRDefault="004442D9" ns0:rsidP="004442D9">
      <ns0:pPr>
        <ns0:pStyle ns0:val="NormalWeb"/>
        <ns0:spacing ns0:line="360" ns0:lineRule="auto"/>
        <ns0:ind ns0:left="1138" ns0:right="1411"/>
        <ns0:jc ns0:val="both"/>
      </ns0:pPr>
      <ns0:r>
        <ns0:t>In the audit pipeline, testing revealed that restarting the backend server while a batch was pending caused Merkle proofs to be lost upon recovery, resulting in proof verification failures. The team fixed this by persisting generated proofs in the batch record before writing to history.</ns0:t>
      </ns0:r>
    </ns0:p>
    <ns0:p ns0:rsidR="004442D9" ns0:rsidRDefault="004442D9" ns0:rsidP="004442D9">
      <ns0:pPr>
        <ns0:pStyle ns0:val="NormalWeb"/>
        <ns0:spacing ns0:line="360" ns0:lineRule="auto"/>
        <ns0:ind ns0:left="1138" ns0:right="1411"/>
        <ns0:jc ns0:val="both"/>
      </ns0:pPr>
      <ns0:r>
        <ns0:t>Furthermore, an adversarial security audit identified that POST /api/search catch blocks were swallowing 500 errors and presenting a false 'clean scan' UI. The team refactored error handling across all controllers to return authentic HTTP status codes.</ns0:t>
      </ns0:r>
    </ns0:p>
    <ns0:p ns0:rsidR="004442D9" ns0:rsidRDefault="004442D9" ns0:rsidP="004442D9">
      <ns0:pPr>
        <ns0:pStyle ns0:val="NormalWeb"/>
        <ns0:spacing ns0:line="360" ns0:lineRule="auto"/>
        <ns0:ind ns0:left="1138" ns0:right="1411"/>
        <ns0:jc ns0:val="both"/>
      </ns0:pPr>
      <ns0:r>
        <ns0:t>Overcoming these real-world obstacles ensured BreachShield met the highest standards of architectural integrity and academic rigor.</ns0:t>
      </ns0:r>
    </ns0:p>
    <ns0:p ns0:rsidR="00E74F82" ns0:rsidRDefault="00E74F82" ns0:rsidP="00BA0AE7">
      <ns0:pPr>
        <ns0:pStyle ns0:val="BodyText"/>
        <ns0:spacing ns0:line="360" ns0:lineRule="auto"/>
        <ns0:ind ns0:right="1411"/>
        <ns0:jc ns0:val="both"/>
        <ns0:sectPr ns0:rsidR="00E74F82">
          <ns0:pgSz ns0:w="12240" ns0:h="15840"/>
          <ns0:pgMar ns0:top="1180" ns0:right="360" ns0:bottom="280" ns0:left="720" ns0:header="720" ns0:footer="720" ns0:gutter="0"/>
          <ns0:pgBorders ns0:offsetFrom="page">
            <ns0:top ns0:val="double" ns0:sz="12" ns0:space="24" ns0:color="000000"/>
            <ns0:left ns0:val="double" ns0:sz="12" ns0:space="24" ns0:color="000000"/>
            <ns0:bottom ns0:val="double" ns0:sz="12" ns0:space="24" ns0:color="000000"/>
            <ns0:right ns0:val="double" ns0:sz="12" ns0:space="24" ns0:color="000000"/>
          </ns0:pgBorders>
          <ns0:cols ns0:space="720"/>
        </ns0:sectPr>
      </ns0:pPr>
    </ns0:p>
    <ns0:p ns0:rsidR="00E74F82" ns0:rsidRDefault="000426CC" ns0:rsidP="00BA0AE7">
      <ns0:pPr>
        <ns0:pStyle ns0:val="BodyText"/>
        <ns0:spacing ns0:before="60" ns0:line="360" ns0:lineRule="auto"/>
        <ns0:ind ns0:right="1476"/>
        <ns0:jc ns0:val="both"/>
      </ns0:pPr>
      <ns0:r>
        <ns0:rPr>
          <ns0:noProof/>
        </ns0:rPr>
        <ns0:lastRenderedPageBreak/>
      </ns0:r>
    </ns0:p>
    <ns0:p ns0:rsidR="005E3AA2" ns0:rsidRDefault="005E3AA2" ns0:rsidP="00BA0AE7">
      <ns0:pPr>
        <ns0:spacing ns0:before="56"/>
        <ns0:ind ns0:left="720"/>
        <ns0:rPr>
          <ns0:color ns0:val="17365D"/>
          <ns0:spacing ns0:val="-2"/>
          <ns0:sz ns0:val="32"/>
        </ns0:rPr>
      </ns0:pPr>
      <ns0:r>
        <ns0:rPr>
          <ns0:color ns0:val="17365D"/>
          <ns0:sz ns0:val="32"/>
        </ns0:rPr>
        <ns0:t>Work</ns0:t>
      </ns0:r>
      <ns0:r>
        <ns0:rPr>
          <ns0:color ns0:val="17365D"/>
          <ns0:spacing ns0:val="-11"/>
          <ns0:sz ns0:val="32"/>
        </ns0:rPr>
        <ns0:t xml:space="preserve"> </ns0:t>
      </ns0:r>
      <ns0:r>
        <ns0:rPr>
          <ns0:color ns0:val="17365D"/>
          <ns0:sz ns0:val="32"/>
        </ns0:rPr>
        <ns0:t>schedule</ns0:t>
      </ns0:r>
      <ns0:r>
        <ns0:rPr>
          <ns0:color ns0:val="17365D"/>
          <ns0:spacing ns0:val="-10"/>
          <ns0:sz ns0:val="32"/>
        </ns0:rPr>
        <ns0:t xml:space="preserve"> </ns0:t>
      </ns0:r>
      <ns0:r>
        <ns0:rPr>
          <ns0:color ns0:val="17365D"/>
          <ns0:sz ns0:val="32"/>
        </ns0:rPr>
        <ns0:t>and</ns0:t>
      </ns0:r>
      <ns0:r>
        <ns0:rPr>
          <ns0:color ns0:val="17365D"/>
          <ns0:spacing ns0:val="-10"/>
          <ns0:sz ns0:val="32"/>
        </ns0:rPr>
        <ns0:t xml:space="preserve"> </ns0:t>
      </ns0:r>
      <ns0:r>
        <ns0:rPr>
          <ns0:color ns0:val="17365D"/>
          <ns0:sz ns0:val="32"/>
        </ns0:rPr>
        <ns0:t>final</ns0:t>
      </ns0:r>
      <ns0:r>
        <ns0:rPr>
          <ns0:color ns0:val="17365D"/>
          <ns0:spacing ns0:val="-10"/>
          <ns0:sz ns0:val="32"/>
        </ns0:rPr>
        <ns0:t xml:space="preserve"> </ns0:t>
      </ns0:r>
      <ns0:r>
        <ns0:rPr>
          <ns0:color ns0:val="17365D"/>
          <ns0:spacing ns0:val="-2"/>
          <ns0:sz ns0:val="32"/>
        </ns0:rPr>
        <ns0:t>results</ns0:t>
      </ns0:r>
    </ns0:p>
    <ns0:p ns0:rsidR="00BA0AE7" ns0:rsidRPr="00BA0AE7" ns0:rsidRDefault="00BA0AE7" ns0:rsidP="00BA0AE7">
      <ns0:pPr>
        <ns0:spacing ns0:before="56"/>
        <ns0:ind ns0:left="720"/>
        <ns0:rPr>
          <ns0:rStyle ns0:val="Strong"/>
          <ns0:b ns0:val="0"/>
          <ns0:bCs ns0:val="0"/>
          <ns0:sz ns0:val="32"/>
        </ns0:rPr>
      </ns0:pPr>
    </ns0:p>
    <ns0:p ns0:rsidR="005E3AA2" ns0:rsidRPr="005E3AA2" ns0:rsidRDefault="005E3AA2" ns0:rsidP="005E3AA2">
      <ns0:pPr>
        <ns0:pStyle ns0:val="BodyText"/>
        <ns0:spacing ns0:line="360" ns0:lineRule="auto"/>
        <ns0:ind ns0:left="1123" ns0:right="1411"/>
        <ns0:jc ns0:val="both"/>
        <ns0:rPr>
          <ns0:rStyle ns0:val="Strong"/>
          <ns0:b ns0:val="0"/>
        </ns0:rPr>
      </ns0:pPr>
      <ns0:r>
        <ns0:t>Week 5 (August 16 – August 24, 2026): Sourced and curated the 1,034-record HaveIBeenPwned benchmark dataset. Built feature extraction pipeline and trained four ML models (XGBoost, CNN, RNN, Transformer). Evaluated test set accuracy and selected XGBoost (89.2% accuracy).</ns0:t>
      </ns0:r>
    </ns0:p>
    <ns0:p ns0:rsidR="005E3AA2" ns0:rsidRPr="005E3AA2" ns0:rsidRDefault="005E3AA2" ns0:rsidP="005E3AA2">
      <ns0:pPr>
        <ns0:pStyle ns0:val="BodyText"/>
        <ns0:spacing ns0:line="360" ns0:lineRule="auto"/>
        <ns0:ind ns0:left="1123" ns0:right="1411"/>
        <ns0:jc ns0:val="both"/>
        <ns0:rPr>
          <ns0:rStyle ns0:val="Strong"/>
          <ns0:b ns0:val="0"/>
        </ns0:rPr>
      </ns0:pPr>
      <ns0:r>
        <ns0:t>Developed Solidity AnchorRegistry.sol smart contract and built merkleBatcher.js with cryptographic leaf hashing.</ns0:t>
      </ns0:r>
    </ns0:p>
    <ns0:p ns0:rsidR="005E3AA2" ns0:rsidRPr="005E3AA2" ns0:rsidRDefault="005E3AA2" ns0:rsidP="005E3AA2">
      <ns0:pPr>
        <ns0:pStyle ns0:val="BodyText"/>
        <ns0:spacing ns0:line="360" ns0:lineRule="auto"/>
        <ns0:ind ns0:left="1123" ns0:right="1411"/>
        <ns0:jc ns0:val="both"/>
        <ns0:rPr>
          <ns0:rStyle ns0:val="Strong"/>
          <ns0:b ns0:val="0"/>
        </ns0:rPr>
      </ns0:pPr>
      <ns0:r>
        <ns0:t>Week 6–7 (August 25 – September 04, 2026): Automated local Hardhat blockchain lifecycle with boot deployer hook and dead-letter queue (DLQ) retry mechanisms. Conducted comprehensive security penetration audit, rotating JWT keys and securing OTP generation.</ns0:t>
      </ns0:r>
    </ns0:p>
    <ns0:p ns0:rsidR="005E3AA2" ns0:rsidRPr="005E3AA2" ns0:rsidRDefault="005E3AA2" ns0:rsidP="005E3AA2">
      <ns0:pPr>
        <ns0:pStyle ns0:val="BodyText"/>
        <ns0:spacing ns0:line="360" ns0:lineRule="auto"/>
        <ns0:ind ns0:left="1123" ns0:right="1411"/>
        <ns0:jc ns0:val="both"/>
        <ns0:rPr>
          <ns0:rStyle ns0:val="Strong"/>
          <ns0:b ns0:val="0"/>
        </ns0:rPr>
      </ns0:pPr>
      <ns0:r>
        <ns0:t>Expanded backend test suite to 94 tests and frontend to 26 tests (100% passing). Integrated darkweb SSE stream and offline Ollama LLM connector.</ns0:t>
      </ns0:r>
    </ns0:p>
    <ns0:p ns0:rsidR="005E3AA2" ns0:rsidRPr="005E3AA2" ns0:rsidRDefault="005E3AA2" ns0:rsidP="005E3AA2">
      <ns0:pPr>
        <ns0:pStyle ns0:val="BodyText"/>
        <ns0:spacing ns0:line="360" ns0:lineRule="auto"/>
        <ns0:ind ns0:left="1123" ns0:right="1411"/>
        <ns0:jc ns0:val="both"/>
        <ns0:rPr>
          <ns0:bCs/>
        </ns0:rPr>
      </ns0:pPr>
      <ns0:r>
        <ns0:t>Finalized Phase 2 presentation slides and technical documentation. Rehearsed live multi-tier demonstrations.</ns0:t>
      </ns0:r>
    </ns0:p>
    <ns0:p ns0:rsidR="005E3AA2" ns0:rsidRDefault="005E3AA2" ns0:rsidP="005E3AA2">
      <ns0:pPr>
        <ns0:pStyle ns0:val="BodyText"/>
        <ns0:spacing ns0:before="168"/>
      </ns0:pPr>
    </ns0:p>
    <ns0:p ns0:rsidR="005E3AA2" ns0:rsidRDefault="005E3AA2" ns0:rsidP="005E3AA2">
      <ns0:pPr>
        <ns0:pStyle ns0:val="Heading2"/>
        <ns0:numPr>
          <ns0:ilvl ns0:val="0"/>
          <ns0:numId ns0:val="3"/>
        </ns0:numPr>
        <ns0:tabs>
          <ns0:tab ns0:val="left" ns0:pos="1170"/>
        </ns0:tabs>
        <ns0:spacing ns0:before="1"/>
        <ns0:ind ns0:hanging="359"/>
      </ns0:pPr>
      <ns0:r>
        <ns0:rPr>
          <ns0:color ns0:val="17365D"/>
        </ns0:rPr>
        <ns0:t>Final</ns0:t>
      </ns0:r>
      <ns0:r>
        <ns0:rPr>
          <ns0:color ns0:val="17365D"/>
          <ns0:spacing ns0:val="-9"/>
        </ns0:rPr>
        <ns0:t xml:space="preserve"> </ns0:t>
      </ns0:r>
      <ns0:proofErr ns0:type="gramStart"/>
      <ns0:r>
        <ns0:rPr>
          <ns0:color ns0:val="17365D"/>
        </ns0:rPr>
        <ns0:t>Outcomes</ns0:t>
      </ns0:r>
      <ns0:r>
        <ns0:rPr>
          <ns0:color ns0:val="17365D"/>
          <ns0:spacing ns0:val="-4"/>
        </ns0:rPr>
        <ns0:t xml:space="preserve"> </ns0:t>
      </ns0:r>
      <ns0:r>
        <ns0:rPr>
          <ns0:color ns0:val="17365D"/>
          <ns0:spacing ns0:val="-10"/>
        </ns0:rPr>
        <ns0:t>:</ns0:t>
      </ns0:r>
      <ns0:proofErr ns0:type="gramEnd"/>
    </ns0:p>
    <ns0:p ns0:rsidR="005E3AA2" ns0:rsidRPr="005E3AA2" ns0:rsidRDefault="005E3AA2" ns0:rsidP="005E3AA2">
      <ns0:pPr>
        <ns0:pStyle ns0:val="NormalWeb"/>
        <ns0:ind ns0:left="1123" ns0:right="1411"/>
        <ns0:jc ns0:val="both"/>
      </ns0:pPr>
      <ns0:r>
        <ns0:t>By the end of Stage 3, BreachShield had achieved a fully realized, verified, and hardened cybersecurity architecture. The multi-module platform was successfully integrated, enabling seamless communication between the React web console, Express API gateway, Python OSINT scraper, Android companion app, and Ethereum/Hardhat blockchain. The system was able to: Accurately assess breach severity in real time using a trained XGBoost machine learning model achieving 89.2% accuracy  Maintain a tamper-evident audit trail of all breach queries by constructing Merkle trees and anchoring root hashes on a Solidity smart contract  Pass all 94 backend tests and 26 frontend component tests with 0 errors, withstanding adversarial fuzzing and token tampering  Provide real-time darkweb intelligence streaming via Server-Sent Events (SSE) and explain discovered threats locally using offline Ollama LLMs  Provide complete administrative controls via the native Android companion app and React HUD dashboard.</ns0:t>
      </ns0:r>
    </ns0:p>
    <ns0:p ns0:rsidR="005E3AA2" ns0:rsidRDefault="005E3AA2" ns0:rsidP="005E3AA2">
      <ns0:pPr>
        <ns0:pStyle ns0:val="Heading2"/>
        <ns0:spacing ns0:before="65"/>
        <ns0:ind ns0:left="720" ns0:firstLine="0"/>
        <ns0:rPr>
          <ns0:color ns0:val="17365D"/>
          <ns0:spacing ns0:val="-2"/>
        </ns0:rPr>
      </ns0:pPr>
    </ns0:p>
    <ns0:p ns0:rsidR="005E3AA2" ns0:rsidRDefault="005E3AA2" ns0:rsidP="005E3AA2">
      <ns0:pPr>
        <ns0:pStyle ns0:val="Heading2"/>
        <ns0:spacing ns0:before="65"/>
        <ns0:ind ns0:left="720" ns0:firstLine="0"/>
        <ns0:rPr>
          <ns0:color ns0:val="17365D"/>
          <ns0:spacing ns0:val="-2"/>
        </ns0:rPr>
      </ns0:pPr>
    </ns0:p>
    <ns0:p ns0:rsidR="005E3AA2" ns0:rsidRDefault="005E3AA2" ns0:rsidP="005E3AA2">
      <ns0:pPr>
        <ns0:pStyle ns0:val="Heading2"/>
        <ns0:spacing ns0:before="65"/>
        <ns0:ind ns0:left="720" ns0:firstLine="0"/>
      </ns0:pPr>
      <ns0:r>
        <ns0:rPr>
          <ns0:noProof/>
        </ns0:rPr>
        <ns0:lastRenderedPageBreak/>
      </ns0:r>
      <ns0:r>
        <ns0:rPr>
          <ns0:color ns0:val="17365D"/>
          <ns0:spacing ns0:val="-2"/>
        </ns0:rPr>
        <ns0:t>References:</ns0:t>
      </ns0:r>
    </ns0:p>
    <ns0:p ns0:rsidR="005E3AA2" ns0:rsidRDefault="005E3AA2" ns0:rsidP="005E3AA2">
      <ns0:pPr>
        <ns0:pStyle ns0:val="BodyText"/>
        <ns0:spacing ns0:before="90"/>
        <ns0:rPr>
          <ns0:sz ns0:val="20"/>
        </ns0:rPr>
      </ns0:pPr>
      <ns0:r>
        <ns0:rPr>
          <ns0:noProof/>
          <ns0:sz ns0:val="20"/>
        </ns0:rPr>
      </ns0:r>
    </ns0:p>
    <ns0:p ns0:rsidR="005E3AA2" ns0:rsidRDefault="005E3AA2" ns0:rsidP="00BA0AE7">
      <ns0:pPr>
        <ns0:pStyle ns0:val="BodyText"/>
        <ns0:spacing ns0:before="190" ns0:line="360" ns0:lineRule="auto"/>
        <ns0:jc ns0:val="both"/>
        <ns0:rPr>
          <ns0:sz ns0:val="28"/>
        </ns0:rPr>
      </ns0:pPr>
    </ns0:p>
    <ns0:p ns0:rsidR="00BA0AE7" ns0:rsidRDefault="00BA0AE7" ns0:rsidP="00BA0AE7">
      <ns0:pPr>
        <ns0:pStyle ns0:val="BodyText"/>
        <ns0:spacing ns0:line="360" ns0:lineRule="auto"/>
        <ns0:ind ns0:left="1123" ns0:right="1411"/>
        <ns0:jc ns0:val="both"/>
      </ns0:pPr>
      <ns0:r>
        <ns0:t>[1] T. Chen and C. Guestrin, "XGBoost: A scalable tree boosting system," in Proceedings of the 22nd ACM SIGKDD International Conference on Knowledge Discovery and Data Mining, 2016, pp. 785–794.</ns0:t>
      </ns0:r>
    </ns0:p>
    <ns0:p ns0:rsidR="00BA0AE7" ns0:rsidRDefault="00BA0AE7" ns0:rsidP="00BA0AE7">
      <ns0:pPr>
        <ns0:pStyle ns0:val="BodyText"/>
        <ns0:spacing ns0:line="360" ns0:lineRule="auto"/>
        <ns0:ind ns0:left="1123" ns0:right="1411"/>
        <ns0:jc ns0:val="both"/>
      </ns0:pPr>
      <ns0:r>
        <ns0:t>[2] R. C. Merkle, "A Digital Signature Based on a Conventional Encryption Function," in Advances in Cryptology — CRYPTO '87, Lecture Notes in Computer Science, vol. 293, Springer, Berlin, Heidelberg, 1988, pp. 369–378.</ns0:t>
      </ns0:r>
    </ns0:p>
    <ns0:p ns0:rsidR="00BA0AE7" ns0:rsidRDefault="00BA0AE7" ns0:rsidP="00BA0AE7">
      <ns0:pPr>
        <ns0:pStyle ns0:val="BodyText"/>
        <ns0:spacing ns0:line="360" ns0:lineRule="auto"/>
        <ns0:ind ns0:left="1123" ns0:right="1411"/>
        <ns0:jc ns0:val="both"/>
      </ns0:pPr>
      <ns0:r>
        <ns0:t>[3] S. Nakamoto, "Bitcoin: A Peer-to-Peer Electronic Cash System," 2008. Available: https://bitcoin.org/bitcoin.pdf.</ns0:t>
      </ns0:r>
    </ns0:p>
    <ns0:p ns0:rsidR="00BA0AE7" ns0:rsidRDefault="00BA0AE7" ns0:rsidP="00BA0AE7">
      <ns0:pPr>
        <ns0:pStyle ns0:val="BodyText"/>
        <ns0:spacing ns0:line="360" ns0:lineRule="auto"/>
        <ns0:ind ns0:left="1123" ns0:right="1411"/>
        <ns0:jc ns0:val="both"/>
      </ns0:pPr>
      <ns0:r/>
    </ns0:p>
    <ns0:p ns0:rsidR="00BA0AE7" ns0:rsidRDefault="00BA0AE7" ns0:rsidP="00BA0AE7">
      <ns0:pPr>
        <ns0:pStyle ns0:val="BodyText"/>
        <ns0:spacing ns0:line="360" ns0:lineRule="auto"/>
        <ns0:ind ns0:left="1123" ns0:right="1411"/>
        <ns0:jc ns0:val="both"/>
      </ns0:pPr>
      <ns0:r>
        <ns0:t>[4] OWASP Foundation, "Testing JSON Web Tokens," OWASP Web Security Testing Guide (WSTG), 2024. Available: https://owasp.org/www-project-web-security-testing-guide/.</ns0:t>
      </ns0:r>
    </ns0:p>
    <ns0:p ns0:rsidR="00BA0AE7" ns0:rsidRDefault="00BA0AE7" ns0:rsidP="00BA0AE7">
      <ns0:pPr>
        <ns0:pStyle ns0:val="BodyText"/>
        <ns0:spacing ns0:line="360" ns0:lineRule="auto"/>
        <ns0:ind ns0:left="1123" ns0:right="1411"/>
        <ns0:jc ns0:val="both"/>
      </ns0:pPr>
      <ns0:r>
        <ns0:t>[5] A. Vaswani et al., "Attention Is All You Need," in Advances in Neural Information Processing Systems (NeurIPS 2017), vol. 30, 2017.</ns0:t>
      </ns0:r>
    </ns0:p>
    <ns0:p ns0:rsidR="005E3AA2" ns0:rsidRDefault="00BA0AE7" ns0:rsidP="00BA0AE7">
      <ns0:pPr>
        <ns0:pStyle ns0:val="BodyText"/>
        <ns0:spacing ns0:line="360" ns0:lineRule="auto"/>
        <ns0:ind ns0:left="1123" ns0:right="1411"/>
        <ns0:jc ns0:val="both"/>
      </ns0:pPr>
      <ns0:r>
        <ns0:t>[6] Ethereum Foundation, "Solidity Documentation and Smart Contract Guidelines," Available: https://docs.soliditylang.org/.</ns0:t>
      </ns0: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BA0AE7" ns0:rsidRDefault="00BA0AE7" ns0:rsidP="005E3AA2">
      <ns0:pPr>
        <ns0:pStyle ns0:val="BodyText"/>
      </ns0:pPr>
    </ns0:p>
    <ns0:p ns0:rsidR="00BA0AE7" ns0:rsidRDefault="00BA0AE7" ns0:rsidP="005E3AA2">
      <ns0:pPr>
        <ns0:pStyle ns0:val="BodyText"/>
      </ns0:pPr>
    </ns0:p>
    <ns0:p ns0:rsidR="00BA0AE7" ns0:rsidRDefault="00BA0AE7" ns0:rsidP="00BA0AE7">
      <ns0:pPr>
        <ns0:pStyle ns0:val="BodyText"/>
        <ns0:spacing ns0:before="170"/>
      </ns0:pPr>
    </ns0:p>
    <ns0:p ns0:rsidR="00BA0AE7" ns0:rsidRDefault="00BA0AE7" ns0:rsidP="00BA0AE7">
      <ns0:pPr>
        <ns0:tabs>
          <ns0:tab ns0:val="left" ns0:pos="4140"/>
          <ns0:tab ns0:val="left" ns0:pos="8581"/>
        </ns0:tabs>
        <ns0:rPr>
          <ns0:b/>
          <ns0:sz ns0:val="24"/>
        </ns0:rPr>
      </ns0:pPr>
      <ns0:r>
        <ns0:rPr>
          <ns0:b/>
          <ns0:spacing ns0:val="-2"/>
          <ns0:sz ns0:val="24"/>
        </ns0:rPr>
        <ns0:t>Guide</ns0:t>
      </ns0:r>
      <ns0:r>
        <ns0:rPr>
          <ns0:b/>
          <ns0:sz ns0:val="24"/>
        </ns0:rPr>
        <ns0:tab/>
        <ns0:t>Project</ns0:t>
      </ns0:r>
      <ns0:r>
        <ns0:rPr>
          <ns0:b/>
          <ns0:spacing ns0:val="-11"/>
          <ns0:sz ns0:val="24"/>
        </ns0:rPr>
        <ns0:t xml:space="preserve"> </ns0:t>
      </ns0:r>
      <ns0:r>
        <ns0:rPr>
          <ns0:b/>
          <ns0:spacing ns0:val="-2"/>
          <ns0:sz ns0:val="24"/>
        </ns0:rPr>
        <ns0:t>Coordinators</ns0:t>
      </ns0:r>
      <ns0:r>
        <ns0:rPr>
          <ns0:b/>
          <ns0:sz ns0:val="24"/>
        </ns0:rPr>
        <ns0:tab/>
      </ns0:r>
      <ns0:r>
        <ns0:rPr>
          <ns0:b/>
          <ns0:spacing ns0:val="-4"/>
          <ns0:sz ns0:val="24"/>
        </ns0:rPr>
        <ns0:t>HOD-</ns0:t>
      </ns0:r>
      <ns0:r>
        <ns0:rPr>
          <ns0:b/>
          <ns0:spacing ns0:val="-5"/>
          <ns0:sz ns0:val="24"/>
        </ns0:rPr>
        <ns0:t>ISE</ns0:t>
      </ns0:r>
    </ns0:p>
    <ns0:p ns0:rsidR="00BA0AE7" ns0:rsidRDefault="00BA0AE7" ns0:rsidP="00BA0AE7">
      <ns0:pPr>
        <ns0:pStyle ns0:val="BodyText"/>
        <ns0:rPr>
          <ns0:b/>
          <ns0:sz ns0:val="20"/>
        </ns0:rPr>
      </ns0:pPr>
    </ns0:p>
    <ns0:p ns0:rsidR="00BA0AE7" ns0:rsidRDefault="00BA0AE7" ns0:rsidP="00BA0AE7">
      <ns0:pPr>
        <ns0:pStyle ns0:val="BodyText"/>
        <ns0:rPr>
          <ns0:b/>
          <ns0:sz ns0:val="20"/>
        </ns0:rPr>
      </ns0:pPr>
    </ns0:p>
    <ns0:p ns0:rsidR="00BA0AE7" ns0:rsidRDefault="00BA0AE7" ns0:rsidP="00BA0AE7">
      <ns0:pPr>
        <ns0:pStyle ns0:val="BodyText"/>
        <ns0:spacing ns0:before="40"/>
        <ns0:rPr>
          <ns0:b/>
          <ns0:sz ns0:val="20"/>
        </ns0:rPr>
      </ns0:pPr>
    </ns0:p>
    <ns0:tbl>
      <ns0:tblPr>
        <ns0:tblW ns0:w="0" ns0:type="auto"/>
        <ns0:tblInd ns0:w="144" ns0:type="dxa"/>
        <ns0:tblLayout ns0:type="fixed"/>
        <ns0:tblCellMar>
          <ns0:left ns0:w="0" ns0:type="dxa"/>
          <ns0:right ns0:w="0" ns0:type="dxa"/>
        </ns0:tblCellMar>
        <ns0:tblLook ns0:val="01E0" ns0:firstRow="1" ns0:lastRow="1" ns0:firstColumn="1" ns0:lastColumn="1" ns0:noHBand="0" ns0:noVBand="0"/>
      </ns0:tblPr>
      <ns0:tblGrid>
        <ns0:gridCol ns0:w="2540"/>
        <ns0:gridCol ns0:w="2675"/>
        <ns0:gridCol ns0:w="2563"/>
        <ns0:gridCol ns0:w="2399"/>
      </ns0:tblGrid>
      <ns0:tr ns0:rsidR="00BA0AE7" ns0:rsidTr="00AD128D">
        <ns0:trPr>
          <ns0:trHeight ns0:val="267"/>
        </ns0:trPr>
        <ns0:tc>
          <ns0:tcPr>
            <ns0:tcW ns0:w="2540" ns0:type="dxa"/>
          </ns0:tcPr>
          <ns0:p>
            <ns0:r>
              <ns0:t>Prof. Sushma T.M.</ns0:t>
            </ns0:r>
          </ns0:p>
        </ns0:tc>
        <ns0:tc>
          <ns0:tcPr>
            <ns0:tcW ns0:w="2675" ns0:type="dxa"/>
          </ns0:tcPr>
          <ns0:p>
            <ns0:r>
              <ns0:t>Dr. Pankaj Kumar</ns0:t>
            </ns0:r>
          </ns0:p>
        </ns0:tc>
        <ns0:tc>
          <ns0:tcPr>
            <ns0:tcW ns0:w="2563" ns0:type="dxa"/>
          </ns0:tcPr>
          <ns0:p>
            <ns0:r>
              <ns0:t>Prof. Yogesh N</ns0:t>
            </ns0:r>
          </ns0:p>
        </ns0:tc>
        <ns0:tc>
          <ns0:tcPr>
            <ns0:tcW ns0:w="2399" ns0:type="dxa"/>
          </ns0:tcPr>
          <ns0:p>
            <ns0:r>
              <ns0:t>HOD-ISE</ns0:t>
            </ns0:r>
          </ns0:p>
        </ns0:tc>
      </ns0:tr>
      <ns0:tr ns0:rsidR="00BA0AE7" ns0:rsidTr="00AD128D">
        <ns0:trPr>
          <ns0:trHeight ns0:val="267"/>
        </ns0:trPr>
        <ns0:tc>
          <ns0:tcPr>
            <ns0:tcW ns0:w="2540" ns0:type="dxa"/>
          </ns0:tcPr>
          <ns0:p>
            <ns0:r>
              <ns0:t>(Signature with Date)</ns0:t>
            </ns0:r>
          </ns0:p>
        </ns0:tc>
        <ns0:tc>
          <ns0:tcPr>
            <ns0:tcW ns0:w="2675" ns0:type="dxa"/>
          </ns0:tcPr>
          <ns0:p>
            <ns0:r>
              <ns0:t>(Signature with Date)</ns0:t>
            </ns0:r>
          </ns0:p>
        </ns0:tc>
        <ns0:tc>
          <ns0:tcPr>
            <ns0:tcW ns0:w="2563" ns0:type="dxa"/>
          </ns0:tcPr>
          <ns0:p>
            <ns0:r>
              <ns0:t>(Signature with Date)</ns0:t>
            </ns0:r>
          </ns0:p>
        </ns0:tc>
        <ns0:tc>
          <ns0:tcPr>
            <ns0:tcW ns0:w="2399" ns0:type="dxa"/>
          </ns0:tcPr>
          <ns0:p>
            <ns0:r>
              <ns0:t>(Signature with Date)</ns0:t>
            </ns0:r>
          </ns0:p>
        </ns0:tc>
      </ns0:tr>
    </ns0:tbl>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pPr>
    </ns0:p>
    <ns0:p ns0:rsidR="005E3AA2" ns0:rsidRDefault="005E3AA2" ns0:rsidP="005E3AA2">
      <ns0:pPr>
        <ns0:pStyle ns0:val="BodyText"/>
        <ns0:spacing ns0:line="360" ns0:lineRule="auto"/>
        <ns0:ind ns0:left="965" ns0:right="1380"/>
        <ns0:jc ns0:val="both"/>
      </ns0:pPr>
    </ns0:p>
    <ns0:p ns0:rsidR="00E74F82" ns0:rsidRDefault="00E74F82">
      <ns0:pPr>
        <ns0:pStyle ns0:val="BodyText"/>
        <ns0:spacing ns0:line="360" ns0:lineRule="auto"/>
        <ns0:jc ns0:val="both"/>
        <ns0:sectPr ns0:rsidR="00E74F82">
          <ns0:pgSz ns0:w="12240" ns0:h="15840"/>
          <ns0:pgMar ns0:top="1180" ns0:right="360" ns0:bottom="280" ns0:left="720" ns0:header="720" ns0:footer="720" ns0:gutter="0"/>
          <ns0:pgBorders ns0:offsetFrom="page">
            <ns0:top ns0:val="double" ns0:sz="12" ns0:space="24" ns0:color="000000"/>
            <ns0:left ns0:val="double" ns0:sz="12" ns0:space="24" ns0:color="000000"/>
            <ns0:bottom ns0:val="double" ns0:sz="12" ns0:space="24" ns0:color="000000"/>
            <ns0:right ns0:val="double" ns0:sz="12" ns0:space="24" ns0:color="000000"/>
          </ns0:pgBorders>
          <ns0:cols ns0:space="720"/>
        </ns0:sectPr>
      </ns0:pPr>
    </ns0:p>
    <ns0:p ns0:rsidR="005E3AA2" ns0:rsidRDefault="005E3AA2" ns0:rsidP="005E3AA2">
      <ns0:pPr>
        <ns0:pStyle ns0:val="BodyText"/>
        <ns0:spacing ns0:line="360" ns0:lineRule="auto"/>
        <ns0:ind ns0:right="1380"/>
        <ns0:jc ns0:val="both"/>
      </ns0:pPr>
    </ns0:p>
    <ns0:sectPr ns0:rsidR="005E3AA2">
      <ns0:pgSz ns0:w="12240" ns0:h="15840"/>
      <ns0:pgMar ns0:top="1120" ns0:right="360" ns0:bottom="280" ns0:left="720" ns0:header="720" ns0:footer="720" ns0:gutter="0"/>
      <ns0:pgBorders ns0:offsetFrom="page">
        <ns0:top ns0:val="double" ns0:sz="12" ns0:space="24" ns0:color="000000"/>
        <ns0:left ns0:val="double" ns0:sz="12" ns0:space="24" ns0:color="000000"/>
        <ns0:bottom ns0:val="double" ns0:sz="12" ns0:space="24" ns0:color="000000"/>
        <ns0:right ns0:val="double" ns0:sz="12" ns0:space="24" ns0:color="000000"/>
      </ns0:pgBorders>
      <ns0:cols ns0:space="72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26CC" w:rsidRDefault="000426CC" w:rsidP="005E3AA2">
      <w:r>
        <w:separator/>
      </w:r>
    </w:p>
  </w:endnote>
  <w:endnote w:type="continuationSeparator" w:id="0">
    <w:p w:rsidR="000426CC" w:rsidRDefault="000426CC" w:rsidP="005E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26CC" w:rsidRDefault="000426CC" w:rsidP="005E3AA2">
      <w:r>
        <w:separator/>
      </w:r>
    </w:p>
  </w:footnote>
  <w:footnote w:type="continuationSeparator" w:id="0">
    <w:p w:rsidR="000426CC" w:rsidRDefault="000426CC" w:rsidP="005E3A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012C2"/>
    <w:multiLevelType w:val="hybridMultilevel"/>
    <w:tmpl w:val="A93A8C44"/>
    <w:lvl w:ilvl="0" w:tplc="9BC8C462">
      <w:start w:val="1"/>
      <w:numFmt w:val="decimal"/>
      <w:lvlText w:val="%1."/>
      <w:lvlJc w:val="left"/>
      <w:pPr>
        <w:ind w:left="1170" w:hanging="360"/>
      </w:pPr>
      <w:rPr>
        <w:rFonts w:ascii="Times New Roman" w:eastAsia="Times New Roman" w:hAnsi="Times New Roman" w:cs="Times New Roman" w:hint="default"/>
        <w:b w:val="0"/>
        <w:bCs w:val="0"/>
        <w:i w:val="0"/>
        <w:iCs w:val="0"/>
        <w:color w:val="17365D"/>
        <w:spacing w:val="0"/>
        <w:w w:val="100"/>
        <w:sz w:val="28"/>
        <w:szCs w:val="28"/>
        <w:lang w:val="en-US" w:eastAsia="en-US" w:bidi="ar-SA"/>
      </w:rPr>
    </w:lvl>
    <w:lvl w:ilvl="1" w:tplc="72F468EE">
      <w:numFmt w:val="bullet"/>
      <w:lvlText w:val="•"/>
      <w:lvlJc w:val="left"/>
      <w:pPr>
        <w:ind w:left="2178" w:hanging="360"/>
      </w:pPr>
      <w:rPr>
        <w:rFonts w:hint="default"/>
        <w:lang w:val="en-US" w:eastAsia="en-US" w:bidi="ar-SA"/>
      </w:rPr>
    </w:lvl>
    <w:lvl w:ilvl="2" w:tplc="E81AE5F8">
      <w:numFmt w:val="bullet"/>
      <w:lvlText w:val="•"/>
      <w:lvlJc w:val="left"/>
      <w:pPr>
        <w:ind w:left="3176" w:hanging="360"/>
      </w:pPr>
      <w:rPr>
        <w:rFonts w:hint="default"/>
        <w:lang w:val="en-US" w:eastAsia="en-US" w:bidi="ar-SA"/>
      </w:rPr>
    </w:lvl>
    <w:lvl w:ilvl="3" w:tplc="EA1A8E84">
      <w:numFmt w:val="bullet"/>
      <w:lvlText w:val="•"/>
      <w:lvlJc w:val="left"/>
      <w:pPr>
        <w:ind w:left="4174" w:hanging="360"/>
      </w:pPr>
      <w:rPr>
        <w:rFonts w:hint="default"/>
        <w:lang w:val="en-US" w:eastAsia="en-US" w:bidi="ar-SA"/>
      </w:rPr>
    </w:lvl>
    <w:lvl w:ilvl="4" w:tplc="CD3634D0">
      <w:numFmt w:val="bullet"/>
      <w:lvlText w:val="•"/>
      <w:lvlJc w:val="left"/>
      <w:pPr>
        <w:ind w:left="5172" w:hanging="360"/>
      </w:pPr>
      <w:rPr>
        <w:rFonts w:hint="default"/>
        <w:lang w:val="en-US" w:eastAsia="en-US" w:bidi="ar-SA"/>
      </w:rPr>
    </w:lvl>
    <w:lvl w:ilvl="5" w:tplc="5930E876">
      <w:numFmt w:val="bullet"/>
      <w:lvlText w:val="•"/>
      <w:lvlJc w:val="left"/>
      <w:pPr>
        <w:ind w:left="6170" w:hanging="360"/>
      </w:pPr>
      <w:rPr>
        <w:rFonts w:hint="default"/>
        <w:lang w:val="en-US" w:eastAsia="en-US" w:bidi="ar-SA"/>
      </w:rPr>
    </w:lvl>
    <w:lvl w:ilvl="6" w:tplc="A8AA10D0">
      <w:numFmt w:val="bullet"/>
      <w:lvlText w:val="•"/>
      <w:lvlJc w:val="left"/>
      <w:pPr>
        <w:ind w:left="7168" w:hanging="360"/>
      </w:pPr>
      <w:rPr>
        <w:rFonts w:hint="default"/>
        <w:lang w:val="en-US" w:eastAsia="en-US" w:bidi="ar-SA"/>
      </w:rPr>
    </w:lvl>
    <w:lvl w:ilvl="7" w:tplc="78DE78A8">
      <w:numFmt w:val="bullet"/>
      <w:lvlText w:val="•"/>
      <w:lvlJc w:val="left"/>
      <w:pPr>
        <w:ind w:left="8166" w:hanging="360"/>
      </w:pPr>
      <w:rPr>
        <w:rFonts w:hint="default"/>
        <w:lang w:val="en-US" w:eastAsia="en-US" w:bidi="ar-SA"/>
      </w:rPr>
    </w:lvl>
    <w:lvl w:ilvl="8" w:tplc="32AEAB56">
      <w:numFmt w:val="bullet"/>
      <w:lvlText w:val="•"/>
      <w:lvlJc w:val="left"/>
      <w:pPr>
        <w:ind w:left="9164" w:hanging="360"/>
      </w:pPr>
      <w:rPr>
        <w:rFonts w:hint="default"/>
        <w:lang w:val="en-US" w:eastAsia="en-US" w:bidi="ar-SA"/>
      </w:rPr>
    </w:lvl>
  </w:abstractNum>
  <w:abstractNum w:abstractNumId="1" w15:restartNumberingAfterBreak="0">
    <w:nsid w:val="06174A2B"/>
    <w:multiLevelType w:val="hybridMultilevel"/>
    <w:tmpl w:val="50DA4F82"/>
    <w:lvl w:ilvl="0" w:tplc="B32A002E">
      <w:numFmt w:val="bullet"/>
      <w:lvlText w:val=""/>
      <w:lvlJc w:val="left"/>
      <w:pPr>
        <w:ind w:left="1078" w:hanging="360"/>
      </w:pPr>
      <w:rPr>
        <w:rFonts w:ascii="Wingdings" w:eastAsia="Wingdings" w:hAnsi="Wingdings" w:cs="Wingdings" w:hint="default"/>
        <w:b w:val="0"/>
        <w:bCs w:val="0"/>
        <w:i w:val="0"/>
        <w:iCs w:val="0"/>
        <w:spacing w:val="0"/>
        <w:w w:val="100"/>
        <w:sz w:val="24"/>
        <w:szCs w:val="24"/>
        <w:lang w:val="en-US" w:eastAsia="en-US" w:bidi="ar-SA"/>
      </w:rPr>
    </w:lvl>
    <w:lvl w:ilvl="1" w:tplc="1CA2BABA">
      <w:numFmt w:val="bullet"/>
      <w:lvlText w:val="•"/>
      <w:lvlJc w:val="left"/>
      <w:pPr>
        <w:ind w:left="2088" w:hanging="360"/>
      </w:pPr>
      <w:rPr>
        <w:rFonts w:hint="default"/>
        <w:lang w:val="en-US" w:eastAsia="en-US" w:bidi="ar-SA"/>
      </w:rPr>
    </w:lvl>
    <w:lvl w:ilvl="2" w:tplc="EF180EC4">
      <w:numFmt w:val="bullet"/>
      <w:lvlText w:val="•"/>
      <w:lvlJc w:val="left"/>
      <w:pPr>
        <w:ind w:left="3096" w:hanging="360"/>
      </w:pPr>
      <w:rPr>
        <w:rFonts w:hint="default"/>
        <w:lang w:val="en-US" w:eastAsia="en-US" w:bidi="ar-SA"/>
      </w:rPr>
    </w:lvl>
    <w:lvl w:ilvl="3" w:tplc="E18095CA">
      <w:numFmt w:val="bullet"/>
      <w:lvlText w:val="•"/>
      <w:lvlJc w:val="left"/>
      <w:pPr>
        <w:ind w:left="4104" w:hanging="360"/>
      </w:pPr>
      <w:rPr>
        <w:rFonts w:hint="default"/>
        <w:lang w:val="en-US" w:eastAsia="en-US" w:bidi="ar-SA"/>
      </w:rPr>
    </w:lvl>
    <w:lvl w:ilvl="4" w:tplc="D786AB6E">
      <w:numFmt w:val="bullet"/>
      <w:lvlText w:val="•"/>
      <w:lvlJc w:val="left"/>
      <w:pPr>
        <w:ind w:left="5112" w:hanging="360"/>
      </w:pPr>
      <w:rPr>
        <w:rFonts w:hint="default"/>
        <w:lang w:val="en-US" w:eastAsia="en-US" w:bidi="ar-SA"/>
      </w:rPr>
    </w:lvl>
    <w:lvl w:ilvl="5" w:tplc="2D14AE9A">
      <w:numFmt w:val="bullet"/>
      <w:lvlText w:val="•"/>
      <w:lvlJc w:val="left"/>
      <w:pPr>
        <w:ind w:left="6120" w:hanging="360"/>
      </w:pPr>
      <w:rPr>
        <w:rFonts w:hint="default"/>
        <w:lang w:val="en-US" w:eastAsia="en-US" w:bidi="ar-SA"/>
      </w:rPr>
    </w:lvl>
    <w:lvl w:ilvl="6" w:tplc="D592B9E6">
      <w:numFmt w:val="bullet"/>
      <w:lvlText w:val="•"/>
      <w:lvlJc w:val="left"/>
      <w:pPr>
        <w:ind w:left="7128" w:hanging="360"/>
      </w:pPr>
      <w:rPr>
        <w:rFonts w:hint="default"/>
        <w:lang w:val="en-US" w:eastAsia="en-US" w:bidi="ar-SA"/>
      </w:rPr>
    </w:lvl>
    <w:lvl w:ilvl="7" w:tplc="4F0AA9B8">
      <w:numFmt w:val="bullet"/>
      <w:lvlText w:val="•"/>
      <w:lvlJc w:val="left"/>
      <w:pPr>
        <w:ind w:left="8136" w:hanging="360"/>
      </w:pPr>
      <w:rPr>
        <w:rFonts w:hint="default"/>
        <w:lang w:val="en-US" w:eastAsia="en-US" w:bidi="ar-SA"/>
      </w:rPr>
    </w:lvl>
    <w:lvl w:ilvl="8" w:tplc="745C8926">
      <w:numFmt w:val="bullet"/>
      <w:lvlText w:val="•"/>
      <w:lvlJc w:val="left"/>
      <w:pPr>
        <w:ind w:left="9144" w:hanging="360"/>
      </w:pPr>
      <w:rPr>
        <w:rFonts w:hint="default"/>
        <w:lang w:val="en-US" w:eastAsia="en-US" w:bidi="ar-SA"/>
      </w:rPr>
    </w:lvl>
  </w:abstractNum>
  <w:abstractNum w:abstractNumId="2" w15:restartNumberingAfterBreak="0">
    <w:nsid w:val="33297916"/>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abstractNum w:abstractNumId="3" w15:restartNumberingAfterBreak="0">
    <w:nsid w:val="3AA61F1F"/>
    <w:multiLevelType w:val="multilevel"/>
    <w:tmpl w:val="633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A4439"/>
    <w:multiLevelType w:val="hybridMultilevel"/>
    <w:tmpl w:val="2FECF6B4"/>
    <w:lvl w:ilvl="0" w:tplc="F8DA8708">
      <w:start w:val="1"/>
      <w:numFmt w:val="decimal"/>
      <w:lvlText w:val="[%1]"/>
      <w:lvlJc w:val="left"/>
      <w:pPr>
        <w:ind w:left="85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BAC4751E">
      <w:numFmt w:val="bullet"/>
      <w:lvlText w:val="•"/>
      <w:lvlJc w:val="left"/>
      <w:pPr>
        <w:ind w:left="1890" w:hanging="399"/>
      </w:pPr>
      <w:rPr>
        <w:rFonts w:hint="default"/>
        <w:lang w:val="en-US" w:eastAsia="en-US" w:bidi="ar-SA"/>
      </w:rPr>
    </w:lvl>
    <w:lvl w:ilvl="2" w:tplc="84762A3E">
      <w:numFmt w:val="bullet"/>
      <w:lvlText w:val="•"/>
      <w:lvlJc w:val="left"/>
      <w:pPr>
        <w:ind w:left="2920" w:hanging="399"/>
      </w:pPr>
      <w:rPr>
        <w:rFonts w:hint="default"/>
        <w:lang w:val="en-US" w:eastAsia="en-US" w:bidi="ar-SA"/>
      </w:rPr>
    </w:lvl>
    <w:lvl w:ilvl="3" w:tplc="04E05F64">
      <w:numFmt w:val="bullet"/>
      <w:lvlText w:val="•"/>
      <w:lvlJc w:val="left"/>
      <w:pPr>
        <w:ind w:left="3950" w:hanging="399"/>
      </w:pPr>
      <w:rPr>
        <w:rFonts w:hint="default"/>
        <w:lang w:val="en-US" w:eastAsia="en-US" w:bidi="ar-SA"/>
      </w:rPr>
    </w:lvl>
    <w:lvl w:ilvl="4" w:tplc="1E1EC000">
      <w:numFmt w:val="bullet"/>
      <w:lvlText w:val="•"/>
      <w:lvlJc w:val="left"/>
      <w:pPr>
        <w:ind w:left="4980" w:hanging="399"/>
      </w:pPr>
      <w:rPr>
        <w:rFonts w:hint="default"/>
        <w:lang w:val="en-US" w:eastAsia="en-US" w:bidi="ar-SA"/>
      </w:rPr>
    </w:lvl>
    <w:lvl w:ilvl="5" w:tplc="5888E2B8">
      <w:numFmt w:val="bullet"/>
      <w:lvlText w:val="•"/>
      <w:lvlJc w:val="left"/>
      <w:pPr>
        <w:ind w:left="6010" w:hanging="399"/>
      </w:pPr>
      <w:rPr>
        <w:rFonts w:hint="default"/>
        <w:lang w:val="en-US" w:eastAsia="en-US" w:bidi="ar-SA"/>
      </w:rPr>
    </w:lvl>
    <w:lvl w:ilvl="6" w:tplc="59EC3E02">
      <w:numFmt w:val="bullet"/>
      <w:lvlText w:val="•"/>
      <w:lvlJc w:val="left"/>
      <w:pPr>
        <w:ind w:left="7040" w:hanging="399"/>
      </w:pPr>
      <w:rPr>
        <w:rFonts w:hint="default"/>
        <w:lang w:val="en-US" w:eastAsia="en-US" w:bidi="ar-SA"/>
      </w:rPr>
    </w:lvl>
    <w:lvl w:ilvl="7" w:tplc="4D0AEA5E">
      <w:numFmt w:val="bullet"/>
      <w:lvlText w:val="•"/>
      <w:lvlJc w:val="left"/>
      <w:pPr>
        <w:ind w:left="8070" w:hanging="399"/>
      </w:pPr>
      <w:rPr>
        <w:rFonts w:hint="default"/>
        <w:lang w:val="en-US" w:eastAsia="en-US" w:bidi="ar-SA"/>
      </w:rPr>
    </w:lvl>
    <w:lvl w:ilvl="8" w:tplc="D30E5DFC">
      <w:numFmt w:val="bullet"/>
      <w:lvlText w:val="•"/>
      <w:lvlJc w:val="left"/>
      <w:pPr>
        <w:ind w:left="9100" w:hanging="399"/>
      </w:pPr>
      <w:rPr>
        <w:rFonts w:hint="default"/>
        <w:lang w:val="en-US" w:eastAsia="en-US" w:bidi="ar-SA"/>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F82"/>
    <w:rsid w:val="000426CC"/>
    <w:rsid w:val="004442D9"/>
    <w:rsid w:val="005E3AA2"/>
    <w:rsid w:val="00956061"/>
    <w:rsid w:val="00BA0AE7"/>
    <w:rsid w:val="00E7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75D33D-DDA7-4DC6-B3B5-46F19DE4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E3AA2"/>
    <w:rPr>
      <w:rFonts w:ascii="Times New Roman" w:eastAsia="Times New Roman" w:hAnsi="Times New Roman" w:cs="Times New Roman"/>
    </w:rPr>
  </w:style>
  <w:style w:type="paragraph" w:styleId="Heading1">
    <w:name w:val="heading 1"/>
    <w:basedOn w:val="Normal"/>
    <w:uiPriority w:val="1"/>
    <w:qFormat/>
    <w:pPr>
      <w:spacing w:before="61"/>
      <w:ind w:left="811" w:hanging="1570"/>
      <w:outlineLvl w:val="0"/>
    </w:pPr>
    <w:rPr>
      <w:b/>
      <w:bCs/>
      <w:sz w:val="32"/>
      <w:szCs w:val="32"/>
    </w:rPr>
  </w:style>
  <w:style w:type="paragraph" w:styleId="Heading2">
    <w:name w:val="heading 2"/>
    <w:basedOn w:val="Normal"/>
    <w:link w:val="Heading2Char"/>
    <w:uiPriority w:val="1"/>
    <w:qFormat/>
    <w:pPr>
      <w:ind w:left="1170" w:hanging="359"/>
      <w:outlineLvl w:val="1"/>
    </w:pPr>
    <w:rPr>
      <w:sz w:val="28"/>
      <w:szCs w:val="28"/>
    </w:rPr>
  </w:style>
  <w:style w:type="paragraph" w:styleId="Heading3">
    <w:name w:val="heading 3"/>
    <w:basedOn w:val="Normal"/>
    <w:next w:val="Normal"/>
    <w:link w:val="Heading3Char"/>
    <w:uiPriority w:val="9"/>
    <w:semiHidden/>
    <w:unhideWhenUsed/>
    <w:qFormat/>
    <w:rsid w:val="004442D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5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442D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442D9"/>
    <w:rPr>
      <w:b/>
      <w:bCs/>
    </w:rPr>
  </w:style>
  <w:style w:type="character" w:customStyle="1" w:styleId="Heading3Char">
    <w:name w:val="Heading 3 Char"/>
    <w:basedOn w:val="DefaultParagraphFont"/>
    <w:link w:val="Heading3"/>
    <w:uiPriority w:val="9"/>
    <w:semiHidden/>
    <w:rsid w:val="004442D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1"/>
    <w:rsid w:val="005E3AA2"/>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E3AA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3AA2"/>
    <w:pPr>
      <w:tabs>
        <w:tab w:val="center" w:pos="4680"/>
        <w:tab w:val="right" w:pos="9360"/>
      </w:tabs>
    </w:pPr>
  </w:style>
  <w:style w:type="character" w:customStyle="1" w:styleId="HeaderChar">
    <w:name w:val="Header Char"/>
    <w:basedOn w:val="DefaultParagraphFont"/>
    <w:link w:val="Header"/>
    <w:uiPriority w:val="99"/>
    <w:rsid w:val="005E3AA2"/>
    <w:rPr>
      <w:rFonts w:ascii="Times New Roman" w:eastAsia="Times New Roman" w:hAnsi="Times New Roman" w:cs="Times New Roman"/>
    </w:rPr>
  </w:style>
  <w:style w:type="paragraph" w:styleId="Footer">
    <w:name w:val="footer"/>
    <w:basedOn w:val="Normal"/>
    <w:link w:val="FooterChar"/>
    <w:uiPriority w:val="99"/>
    <w:unhideWhenUsed/>
    <w:rsid w:val="005E3AA2"/>
    <w:pPr>
      <w:tabs>
        <w:tab w:val="center" w:pos="4680"/>
        <w:tab w:val="right" w:pos="9360"/>
      </w:tabs>
    </w:pPr>
  </w:style>
  <w:style w:type="character" w:customStyle="1" w:styleId="FooterChar">
    <w:name w:val="Footer Char"/>
    <w:basedOn w:val="DefaultParagraphFont"/>
    <w:link w:val="Footer"/>
    <w:uiPriority w:val="99"/>
    <w:rsid w:val="005E3A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70714">
      <w:bodyDiv w:val="1"/>
      <w:marLeft w:val="0"/>
      <w:marRight w:val="0"/>
      <w:marTop w:val="0"/>
      <w:marBottom w:val="0"/>
      <w:divBdr>
        <w:top w:val="none" w:sz="0" w:space="0" w:color="auto"/>
        <w:left w:val="none" w:sz="0" w:space="0" w:color="auto"/>
        <w:bottom w:val="none" w:sz="0" w:space="0" w:color="auto"/>
        <w:right w:val="none" w:sz="0" w:space="0" w:color="auto"/>
      </w:divBdr>
    </w:div>
    <w:div w:id="24141090">
      <w:bodyDiv w:val="1"/>
      <w:marLeft w:val="0"/>
      <w:marRight w:val="0"/>
      <w:marTop w:val="0"/>
      <w:marBottom w:val="0"/>
      <w:divBdr>
        <w:top w:val="none" w:sz="0" w:space="0" w:color="auto"/>
        <w:left w:val="none" w:sz="0" w:space="0" w:color="auto"/>
        <w:bottom w:val="none" w:sz="0" w:space="0" w:color="auto"/>
        <w:right w:val="none" w:sz="0" w:space="0" w:color="auto"/>
      </w:divBdr>
    </w:div>
    <w:div w:id="28191047">
      <w:bodyDiv w:val="1"/>
      <w:marLeft w:val="0"/>
      <w:marRight w:val="0"/>
      <w:marTop w:val="0"/>
      <w:marBottom w:val="0"/>
      <w:divBdr>
        <w:top w:val="none" w:sz="0" w:space="0" w:color="auto"/>
        <w:left w:val="none" w:sz="0" w:space="0" w:color="auto"/>
        <w:bottom w:val="none" w:sz="0" w:space="0" w:color="auto"/>
        <w:right w:val="none" w:sz="0" w:space="0" w:color="auto"/>
      </w:divBdr>
    </w:div>
    <w:div w:id="70275019">
      <w:bodyDiv w:val="1"/>
      <w:marLeft w:val="0"/>
      <w:marRight w:val="0"/>
      <w:marTop w:val="0"/>
      <w:marBottom w:val="0"/>
      <w:divBdr>
        <w:top w:val="none" w:sz="0" w:space="0" w:color="auto"/>
        <w:left w:val="none" w:sz="0" w:space="0" w:color="auto"/>
        <w:bottom w:val="none" w:sz="0" w:space="0" w:color="auto"/>
        <w:right w:val="none" w:sz="0" w:space="0" w:color="auto"/>
      </w:divBdr>
    </w:div>
    <w:div w:id="421729091">
      <w:bodyDiv w:val="1"/>
      <w:marLeft w:val="0"/>
      <w:marRight w:val="0"/>
      <w:marTop w:val="0"/>
      <w:marBottom w:val="0"/>
      <w:divBdr>
        <w:top w:val="none" w:sz="0" w:space="0" w:color="auto"/>
        <w:left w:val="none" w:sz="0" w:space="0" w:color="auto"/>
        <w:bottom w:val="none" w:sz="0" w:space="0" w:color="auto"/>
        <w:right w:val="none" w:sz="0" w:space="0" w:color="auto"/>
      </w:divBdr>
    </w:div>
    <w:div w:id="1130975194">
      <w:bodyDiv w:val="1"/>
      <w:marLeft w:val="0"/>
      <w:marRight w:val="0"/>
      <w:marTop w:val="0"/>
      <w:marBottom w:val="0"/>
      <w:divBdr>
        <w:top w:val="none" w:sz="0" w:space="0" w:color="auto"/>
        <w:left w:val="none" w:sz="0" w:space="0" w:color="auto"/>
        <w:bottom w:val="none" w:sz="0" w:space="0" w:color="auto"/>
        <w:right w:val="none" w:sz="0" w:space="0" w:color="auto"/>
      </w:divBdr>
    </w:div>
    <w:div w:id="1402633870">
      <w:bodyDiv w:val="1"/>
      <w:marLeft w:val="0"/>
      <w:marRight w:val="0"/>
      <w:marTop w:val="0"/>
      <w:marBottom w:val="0"/>
      <w:divBdr>
        <w:top w:val="none" w:sz="0" w:space="0" w:color="auto"/>
        <w:left w:val="none" w:sz="0" w:space="0" w:color="auto"/>
        <w:bottom w:val="none" w:sz="0" w:space="0" w:color="auto"/>
        <w:right w:val="none" w:sz="0" w:space="0" w:color="auto"/>
      </w:divBdr>
    </w:div>
    <w:div w:id="187730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CHAYAPATHI-CPN</dc:creator>
  <cp:lastModifiedBy>Microsoft account</cp:lastModifiedBy>
  <cp:revision>2</cp:revision>
  <dcterms:created xsi:type="dcterms:W3CDTF">2025-12-08T07:24:00Z</dcterms:created>
  <dcterms:modified xsi:type="dcterms:W3CDTF">2025-12-08T07:24:00Z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ies>
</file>