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DEE99" w14:textId="55845769" w:rsidR="005B3539" w:rsidRPr="005B3539" w:rsidRDefault="005B3539" w:rsidP="005B3539">
      <w:pPr>
        <w:numPr>
          <w:ilvl w:val="0"/>
          <w:numId w:val="1"/>
        </w:numPr>
      </w:pPr>
      <w:r w:rsidRPr="005B3539"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5B3539">
        <w:t>fork(</w:t>
      </w:r>
      <w:proofErr w:type="gramEnd"/>
      <w:r w:rsidRPr="005B3539">
        <w:t xml:space="preserve">). 3. Execute the command in the child process using an appropriate </w:t>
      </w:r>
      <w:proofErr w:type="gramStart"/>
      <w:r w:rsidRPr="005B3539">
        <w:t>exec(</w:t>
      </w:r>
      <w:proofErr w:type="gramEnd"/>
      <w:r w:rsidRPr="005B3539">
        <w:t>) system call. 4. Allow the parent process to wait for the child using wait (). 5. Display the Process ID (PID) of both parent and child processes.</w:t>
      </w:r>
    </w:p>
    <w:p w14:paraId="08774A03" w14:textId="09BA25B9" w:rsidR="005B3539" w:rsidRPr="005B3539" w:rsidRDefault="005B3539" w:rsidP="005B3539">
      <w:r w:rsidRPr="005B3539">
        <w:drawing>
          <wp:anchor distT="0" distB="0" distL="114300" distR="114300" simplePos="0" relativeHeight="251658240" behindDoc="0" locked="0" layoutInCell="1" allowOverlap="1" wp14:anchorId="17326D27" wp14:editId="410637DD">
            <wp:simplePos x="0" y="0"/>
            <wp:positionH relativeFrom="margin">
              <wp:posOffset>-121920</wp:posOffset>
            </wp:positionH>
            <wp:positionV relativeFrom="paragraph">
              <wp:posOffset>1407795</wp:posOffset>
            </wp:positionV>
            <wp:extent cx="5731510" cy="1667510"/>
            <wp:effectExtent l="0" t="0" r="2540" b="8890"/>
            <wp:wrapTopAndBottom/>
            <wp:docPr id="66444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4430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</w:t>
      </w:r>
      <w:r w:rsidRPr="005B3539">
        <w:t>Using Linux terminal commands (</w:t>
      </w:r>
      <w:proofErr w:type="spellStart"/>
      <w:r w:rsidRPr="005B3539">
        <w:t>uname</w:t>
      </w:r>
      <w:proofErr w:type="spellEnd"/>
      <w:r w:rsidRPr="005B3539">
        <w:t xml:space="preserve">, </w:t>
      </w:r>
      <w:proofErr w:type="spellStart"/>
      <w:r w:rsidRPr="005B3539">
        <w:t>lscpu</w:t>
      </w:r>
      <w:proofErr w:type="spellEnd"/>
      <w:r w:rsidRPr="005B3539">
        <w:t xml:space="preserve">, </w:t>
      </w:r>
      <w:proofErr w:type="spellStart"/>
      <w:r w:rsidRPr="005B3539">
        <w:t>lsblk</w:t>
      </w:r>
      <w:proofErr w:type="spellEnd"/>
      <w:r w:rsidRPr="005B3539">
        <w:t xml:space="preserve">, </w:t>
      </w:r>
      <w:proofErr w:type="spellStart"/>
      <w:r w:rsidRPr="005B3539">
        <w:t>ps</w:t>
      </w:r>
      <w:proofErr w:type="spellEnd"/>
      <w:r w:rsidRPr="005B3539">
        <w:t xml:space="preserve">, top), investigate the </w:t>
      </w:r>
      <w:r>
        <w:t xml:space="preserve">                        </w:t>
      </w:r>
      <w:r w:rsidRPr="005B3539">
        <w:t xml:space="preserve">relationship between hardware resources and operating system services. Prepare a report explaining how the OS abstracts CPU, </w:t>
      </w:r>
      <w:proofErr w:type="spellStart"/>
      <w:r w:rsidRPr="005B3539">
        <w:t>me</w:t>
      </w:r>
      <w:r>
        <w:t>c</w:t>
      </w:r>
      <w:r w:rsidRPr="005B3539">
        <w:t>mory</w:t>
      </w:r>
      <w:proofErr w:type="spellEnd"/>
      <w:r w:rsidRPr="005B3539">
        <w:t>, storage, and I/O devices.</w:t>
      </w:r>
    </w:p>
    <w:p w14:paraId="08DBA0CB" w14:textId="59341B7C" w:rsidR="005D0D8F" w:rsidRDefault="005B3539" w:rsidP="005B3539">
      <w:r w:rsidRPr="005B3539">
        <w:rPr>
          <w:noProof/>
        </w:rPr>
        <w:lastRenderedPageBreak/>
        <w:t xml:space="preserve"> </w:t>
      </w:r>
      <w:r w:rsidRPr="005B3539">
        <w:drawing>
          <wp:anchor distT="0" distB="0" distL="114300" distR="114300" simplePos="0" relativeHeight="251659264" behindDoc="0" locked="0" layoutInCell="1" allowOverlap="1" wp14:anchorId="00A78F96" wp14:editId="3BAAF964">
            <wp:simplePos x="0" y="0"/>
            <wp:positionH relativeFrom="column">
              <wp:posOffset>198120</wp:posOffset>
            </wp:positionH>
            <wp:positionV relativeFrom="paragraph">
              <wp:posOffset>0</wp:posOffset>
            </wp:positionV>
            <wp:extent cx="4915326" cy="7331075"/>
            <wp:effectExtent l="0" t="0" r="0" b="3175"/>
            <wp:wrapTopAndBottom/>
            <wp:docPr id="91341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145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3539">
        <w:t>.</w:t>
      </w:r>
      <w:r w:rsidRPr="005B3539">
        <w:rPr>
          <w:noProof/>
        </w:rPr>
        <w:t xml:space="preserve"> </w:t>
      </w:r>
      <w:r w:rsidRPr="005B3539">
        <w:lastRenderedPageBreak/>
        <w:drawing>
          <wp:inline distT="0" distB="0" distL="0" distR="0" wp14:anchorId="3C78C633" wp14:editId="1866E729">
            <wp:extent cx="5731510" cy="5324475"/>
            <wp:effectExtent l="0" t="0" r="2540" b="9525"/>
            <wp:docPr id="4051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50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6511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39"/>
    <w:rsid w:val="002A397F"/>
    <w:rsid w:val="005B3539"/>
    <w:rsid w:val="005D0D8F"/>
    <w:rsid w:val="0071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E376C"/>
  <w15:chartTrackingRefBased/>
  <w15:docId w15:val="{9F93385A-6471-4997-A110-595BB725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Reddy</dc:creator>
  <cp:keywords/>
  <dc:description/>
  <cp:lastModifiedBy>Prem Reddy</cp:lastModifiedBy>
  <cp:revision>1</cp:revision>
  <dcterms:created xsi:type="dcterms:W3CDTF">2026-08-05T06:44:00Z</dcterms:created>
  <dcterms:modified xsi:type="dcterms:W3CDTF">2026-08-05T06:53:00Z</dcterms:modified>
</cp:coreProperties>
</file>