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00" w:lineRule="auto"/>
        <w:jc w:val="left"/>
        <w:rPr>
          <w:rFonts w:ascii="Calibri" w:cs="Calibri" w:eastAsia="Calibri" w:hAnsi="Calibri"/>
          <w:b w:val="1"/>
          <w:bCs w:val="1"/>
          <w:color w:val="0a2540"/>
          <w:sz w:val="44"/>
          <w:szCs w:val="44"/>
        </w:rPr>
      </w:pPr>
      <w:r w:rsidDel="00000000" w:rsidR="00000000" w:rsidRPr="00000000">
        <w:rPr>
          <w:rFonts w:ascii="Calibri" w:cs="Calibri" w:eastAsia="Calibri" w:hAnsi="Calibri"/>
          <w:b w:val="1"/>
          <w:bCs w:val="1"/>
          <w:color w:val="0a2540"/>
          <w:sz w:val="44"/>
          <w:szCs w:val="44"/>
          <w:rtl w:val="0"/>
        </w:rPr>
        <w:t xml:space="preserve">Application Deployment Report</w:t>
      </w:r>
    </w:p>
    <w:p w:rsidR="00000000" w:rsidDel="00000000" w:rsidP="00000000" w:rsidRDefault="00000000" w:rsidRPr="00000000" w14:paraId="00000002">
      <w:pPr>
        <w:spacing w:after="40" w:before="200" w:lineRule="auto"/>
        <w:jc w:val="left"/>
        <w:rPr>
          <w:rFonts w:ascii="Calibri" w:cs="Calibri" w:eastAsia="Calibri" w:hAnsi="Calibri"/>
          <w:b w:val="1"/>
          <w:bCs w:val="1"/>
          <w:color w:val="0a2540"/>
          <w:sz w:val="44"/>
          <w:szCs w:val="44"/>
        </w:rPr>
      </w:pPr>
      <w:r w:rsidDel="00000000" w:rsidR="00000000" w:rsidRPr="00000000">
        <w:rPr>
          <w:rtl w:val="0"/>
        </w:rPr>
      </w:r>
    </w:p>
    <w:tbl>
      <w:tblPr>
        <w:tblStyle w:val="Table1"/>
        <w:tblW w:w="9360.0" w:type="dxa"/>
        <w:jc w:val="left"/>
        <w:tblInd w:w="-40.0" w:type="dxa"/>
        <w:tblLayout w:type="fixed"/>
        <w:tblLook w:val="0400"/>
      </w:tblPr>
      <w:tblGrid>
        <w:gridCol w:w="4680"/>
        <w:gridCol w:w="4680"/>
        <w:tblGridChange w:id="0">
          <w:tblGrid>
            <w:gridCol w:w="4680"/>
            <w:gridCol w:w="4680"/>
          </w:tblGrid>
        </w:tblGridChange>
      </w:tblGrid>
      <w:tr>
        <w:trPr>
          <w:cantSplit w:val="0"/>
          <w:tblHeader w:val="0"/>
        </w:trPr>
        <w:tc>
          <w:tcPr>
            <w:tcMar>
              <w:top w:w="40.0" w:type="dxa"/>
              <w:left w:w="40.0" w:type="dxa"/>
              <w:bottom w:w="40.0" w:type="dxa"/>
              <w:right w:w="40.0" w:type="dxa"/>
            </w:tcMar>
          </w:tcPr>
          <w:p w:rsidR="00000000" w:rsidDel="00000000" w:rsidP="00000000" w:rsidRDefault="00000000" w:rsidRPr="00000000" w14:paraId="00000003">
            <w:pPr>
              <w:spacing w:after="40" w:lineRule="auto"/>
              <w:rPr/>
            </w:pPr>
            <w:r w:rsidDel="00000000" w:rsidR="00000000" w:rsidRPr="00000000">
              <w:rPr>
                <w:b w:val="1"/>
                <w:bCs w:val="1"/>
                <w:color w:val="333333"/>
                <w:sz w:val="20"/>
                <w:szCs w:val="20"/>
                <w:rtl w:val="0"/>
              </w:rPr>
              <w:t xml:space="preserve">Prepared by:</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04">
            <w:pPr>
              <w:spacing w:after="40" w:lineRule="auto"/>
              <w:rPr/>
            </w:pPr>
            <w:r w:rsidDel="00000000" w:rsidR="00000000" w:rsidRPr="00000000">
              <w:rPr>
                <w:color w:val="333333"/>
                <w:sz w:val="20"/>
                <w:szCs w:val="20"/>
                <w:rtl w:val="0"/>
              </w:rPr>
              <w:t xml:space="preserve">premmuthusame</w:t>
            </w:r>
            <w:r w:rsidDel="00000000" w:rsidR="00000000" w:rsidRPr="00000000">
              <w:rPr>
                <w:rtl w:val="0"/>
              </w:rPr>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05">
            <w:pPr>
              <w:spacing w:after="40" w:lineRule="auto"/>
              <w:rPr/>
            </w:pPr>
            <w:r w:rsidDel="00000000" w:rsidR="00000000" w:rsidRPr="00000000">
              <w:rPr>
                <w:b w:val="1"/>
                <w:bCs w:val="1"/>
                <w:color w:val="333333"/>
                <w:sz w:val="20"/>
                <w:szCs w:val="20"/>
                <w:rtl w:val="0"/>
              </w:rPr>
              <w:t xml:space="preserve">Date:</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06">
            <w:pPr>
              <w:spacing w:after="40" w:lineRule="auto"/>
              <w:rPr/>
            </w:pPr>
            <w:r w:rsidDel="00000000" w:rsidR="00000000" w:rsidRPr="00000000">
              <w:rPr>
                <w:color w:val="333333"/>
                <w:sz w:val="20"/>
                <w:szCs w:val="20"/>
                <w:rtl w:val="0"/>
              </w:rPr>
              <w:t xml:space="preserve">July 20, 2026</w:t>
            </w:r>
            <w:r w:rsidDel="00000000" w:rsidR="00000000" w:rsidRPr="00000000">
              <w:rPr>
                <w:rtl w:val="0"/>
              </w:rPr>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07">
            <w:pPr>
              <w:spacing w:after="40" w:lineRule="auto"/>
              <w:rPr/>
            </w:pPr>
            <w:r w:rsidDel="00000000" w:rsidR="00000000" w:rsidRPr="00000000">
              <w:rPr>
                <w:b w:val="1"/>
                <w:bCs w:val="1"/>
                <w:color w:val="333333"/>
                <w:sz w:val="20"/>
                <w:szCs w:val="20"/>
                <w:rtl w:val="0"/>
              </w:rPr>
              <w:t xml:space="preserve">Repository:</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08">
            <w:pPr>
              <w:spacing w:after="40" w:lineRule="auto"/>
              <w:rPr/>
            </w:pPr>
            <w:r w:rsidDel="00000000" w:rsidR="00000000" w:rsidRPr="00000000">
              <w:rPr>
                <w:color w:val="333333"/>
                <w:sz w:val="20"/>
                <w:szCs w:val="20"/>
                <w:rtl w:val="0"/>
              </w:rPr>
              <w:t xml:space="preserve">https://github.com/premmuthusame1-merp/DevOps-Interview-ROR-App</w:t>
            </w:r>
            <w:r w:rsidDel="00000000" w:rsidR="00000000" w:rsidRPr="00000000">
              <w:rPr>
                <w:rtl w:val="0"/>
              </w:rPr>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09">
            <w:pPr>
              <w:spacing w:after="40" w:lineRule="auto"/>
              <w:rPr/>
            </w:pPr>
            <w:r w:rsidDel="00000000" w:rsidR="00000000" w:rsidRPr="00000000">
              <w:rPr>
                <w:b w:val="1"/>
                <w:bCs w:val="1"/>
                <w:color w:val="333333"/>
                <w:sz w:val="20"/>
                <w:szCs w:val="20"/>
                <w:rtl w:val="0"/>
              </w:rPr>
              <w:t xml:space="preserve">Infrastructure Code:</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0A">
            <w:pPr>
              <w:spacing w:after="40" w:lineRule="auto"/>
              <w:rPr/>
            </w:pPr>
            <w:r w:rsidDel="00000000" w:rsidR="00000000" w:rsidRPr="00000000">
              <w:rPr>
                <w:color w:val="333333"/>
                <w:sz w:val="20"/>
                <w:szCs w:val="20"/>
                <w:rtl w:val="0"/>
              </w:rPr>
              <w:t xml:space="preserve">Terraform (us-east-2)</w:t>
            </w:r>
            <w:r w:rsidDel="00000000" w:rsidR="00000000" w:rsidRPr="00000000">
              <w:rPr>
                <w:rtl w:val="0"/>
              </w:rPr>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0B">
            <w:pPr>
              <w:spacing w:after="40" w:lineRule="auto"/>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0C">
            <w:pPr>
              <w:spacing w:after="40" w:lineRule="auto"/>
              <w:rPr/>
            </w:pPr>
            <w:r w:rsidDel="00000000" w:rsidR="00000000" w:rsidRPr="00000000">
              <w:rPr>
                <w:rtl w:val="0"/>
              </w:rPr>
            </w:r>
          </w:p>
        </w:tc>
      </w:tr>
    </w:tbl>
    <w:p w:rsidR="00000000" w:rsidDel="00000000" w:rsidP="00000000" w:rsidRDefault="00000000" w:rsidRPr="00000000" w14:paraId="0000000D">
      <w:pPr>
        <w:pStyle w:val="Heading1"/>
        <w:keepNext w:val="1"/>
        <w:spacing w:after="160" w:before="360" w:lineRule="auto"/>
        <w:rPr/>
      </w:pPr>
      <w:r w:rsidDel="00000000" w:rsidR="00000000" w:rsidRPr="00000000">
        <w:rPr>
          <w:rFonts w:ascii="Calibri" w:cs="Calibri" w:eastAsia="Calibri" w:hAnsi="Calibri"/>
          <w:b w:val="1"/>
          <w:bCs w:val="1"/>
          <w:color w:val="0a2540"/>
          <w:sz w:val="32"/>
          <w:szCs w:val="32"/>
          <w:rtl w:val="0"/>
        </w:rPr>
        <w:t xml:space="preserve">1. Architecture Overview</w:t>
      </w:r>
      <w:r w:rsidDel="00000000" w:rsidR="00000000" w:rsidRPr="00000000">
        <w:rPr>
          <w:rtl w:val="0"/>
        </w:rPr>
      </w:r>
    </w:p>
    <w:p w:rsidR="00000000" w:rsidDel="00000000" w:rsidP="00000000" w:rsidRDefault="00000000" w:rsidRPr="00000000" w14:paraId="0000000E">
      <w:pPr>
        <w:spacing w:after="120" w:line="276" w:lineRule="auto"/>
        <w:rPr>
          <w:rFonts w:ascii="Calibri" w:cs="Calibri" w:eastAsia="Calibri" w:hAnsi="Calibri"/>
          <w:b w:val="0"/>
          <w:bCs w:val="0"/>
          <w:i w:val="0"/>
          <w:iCs w:val="0"/>
          <w:color w:val="333333"/>
          <w:sz w:val="22"/>
          <w:szCs w:val="22"/>
        </w:rPr>
      </w:pPr>
      <w:r w:rsidDel="00000000" w:rsidR="00000000" w:rsidRPr="00000000">
        <w:rPr>
          <w:rFonts w:ascii="Calibri" w:cs="Calibri" w:eastAsia="Calibri" w:hAnsi="Calibri"/>
          <w:b w:val="0"/>
          <w:bCs w:val="0"/>
          <w:i w:val="0"/>
          <w:iCs w:val="0"/>
          <w:color w:val="333333"/>
          <w:sz w:val="22"/>
          <w:szCs w:val="22"/>
          <w:rtl w:val="0"/>
        </w:rPr>
        <w:t xml:space="preserve">The deployed infrastructure runs a containerized Ruby on Rails 7.0.</w:t>
      </w:r>
      <w:r w:rsidDel="00000000" w:rsidR="00000000" w:rsidRPr="00000000">
        <w:rPr>
          <w:rFonts w:ascii="Calibri" w:cs="Calibri" w:eastAsia="Calibri" w:hAnsi="Calibri"/>
          <w:color w:val="333333"/>
          <w:rtl w:val="0"/>
        </w:rPr>
        <w:t xml:space="preserve">5</w:t>
      </w:r>
      <w:r w:rsidDel="00000000" w:rsidR="00000000" w:rsidRPr="00000000">
        <w:rPr>
          <w:rFonts w:ascii="Calibri" w:cs="Calibri" w:eastAsia="Calibri" w:hAnsi="Calibri"/>
          <w:b w:val="0"/>
          <w:bCs w:val="0"/>
          <w:i w:val="0"/>
          <w:iCs w:val="0"/>
          <w:color w:val="333333"/>
          <w:sz w:val="22"/>
          <w:szCs w:val="22"/>
          <w:rtl w:val="0"/>
        </w:rPr>
        <w:t xml:space="preserve"> application connected to a PostgreSQL 18.3 database and Amazon S3 for file storage. The compute layer utilizes AWS ECS Fargate, providing a serverless container environment that scales without the need to manage underlying EC2 instances. Public-facing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b traffic is routed through an Application Load Balancer (ALB), which balances the load across Fargate tasks distributed across private subnets for high availability.</w:t>
        <w:br w:type="textWrapping"/>
      </w:r>
    </w:p>
    <w:p w:rsidR="00000000" w:rsidDel="00000000" w:rsidP="00000000" w:rsidRDefault="00000000" w:rsidRPr="00000000" w14:paraId="0000000F">
      <w:pPr>
        <w:spacing w:after="120" w:line="276" w:lineRule="auto"/>
        <w:rPr/>
      </w:pPr>
      <w:r w:rsidDel="00000000" w:rsidR="00000000" w:rsidRPr="00000000">
        <w:rPr>
          <w:rFonts w:ascii="Calibri" w:cs="Calibri" w:eastAsia="Calibri" w:hAnsi="Calibri"/>
          <w:color w:val="333333"/>
          <w:rtl w:val="0"/>
        </w:rPr>
        <w:t xml:space="preserve">FYI</w:t>
      </w:r>
      <w:r w:rsidDel="00000000" w:rsidR="00000000" w:rsidRPr="00000000">
        <w:rPr>
          <w:rFonts w:ascii="Calibri" w:cs="Calibri" w:eastAsia="Calibri" w:hAnsi="Calibri"/>
          <w:b w:val="0"/>
          <w:bCs w:val="0"/>
          <w:i w:val="0"/>
          <w:iCs w:val="0"/>
          <w:color w:val="333333"/>
          <w:sz w:val="22"/>
          <w:szCs w:val="22"/>
          <w:rtl w:val="0"/>
        </w:rPr>
        <w:t xml:space="preserve">  : </w:t>
      </w:r>
      <w:r w:rsidDel="00000000" w:rsidR="00000000" w:rsidRPr="00000000">
        <w:rPr>
          <w:rFonts w:ascii="Calibri" w:cs="Calibri" w:eastAsia="Calibri" w:hAnsi="Calibri"/>
          <w:color w:val="333333"/>
          <w:sz w:val="20"/>
          <w:szCs w:val="20"/>
          <w:rtl w:val="0"/>
        </w:rPr>
        <w:t xml:space="preserve">PostgreSQL 13 reached End of Life (EOL) in November 2025</w:t>
      </w:r>
      <w:r w:rsidDel="00000000" w:rsidR="00000000" w:rsidRPr="00000000">
        <w:rPr>
          <w:rtl w:val="0"/>
        </w:rPr>
      </w:r>
    </w:p>
    <w:p w:rsidR="00000000" w:rsidDel="00000000" w:rsidP="00000000" w:rsidRDefault="00000000" w:rsidRPr="00000000" w14:paraId="00000010">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Key Design Decisions &amp; Rationale</w:t>
      </w:r>
      <w:r w:rsidDel="00000000" w:rsidR="00000000" w:rsidRPr="00000000">
        <w:rPr>
          <w:rtl w:val="0"/>
        </w:rPr>
      </w:r>
    </w:p>
    <w:tbl>
      <w:tblPr>
        <w:tblStyle w:val="Table2"/>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0a2540" w:val="clear"/>
            <w:tcMar>
              <w:top w:w="100.0" w:type="dxa"/>
              <w:left w:w="120.0" w:type="dxa"/>
              <w:bottom w:w="100.0" w:type="dxa"/>
              <w:right w:w="120.0" w:type="dxa"/>
            </w:tcMar>
          </w:tcPr>
          <w:p w:rsidR="00000000" w:rsidDel="00000000" w:rsidP="00000000" w:rsidRDefault="00000000" w:rsidRPr="00000000" w14:paraId="00000011">
            <w:pPr>
              <w:spacing w:after="60" w:before="60" w:lineRule="auto"/>
              <w:jc w:val="left"/>
              <w:rPr/>
            </w:pPr>
            <w:r w:rsidDel="00000000" w:rsidR="00000000" w:rsidRPr="00000000">
              <w:rPr>
                <w:rFonts w:ascii="Calibri" w:cs="Calibri" w:eastAsia="Calibri" w:hAnsi="Calibri"/>
                <w:b w:val="1"/>
                <w:bCs w:val="1"/>
                <w:color w:val="ffffff"/>
                <w:sz w:val="21"/>
                <w:szCs w:val="21"/>
                <w:rtl w:val="0"/>
              </w:rPr>
              <w:t xml:space="preserve">Decision</w:t>
            </w:r>
            <w:r w:rsidDel="00000000" w:rsidR="00000000" w:rsidRPr="00000000">
              <w:rPr>
                <w:rtl w:val="0"/>
              </w:rPr>
            </w:r>
          </w:p>
        </w:tc>
        <w:tc>
          <w:tcPr>
            <w:shd w:fill="0a2540" w:val="clear"/>
            <w:tcMar>
              <w:top w:w="100.0" w:type="dxa"/>
              <w:left w:w="120.0" w:type="dxa"/>
              <w:bottom w:w="100.0" w:type="dxa"/>
              <w:right w:w="120.0" w:type="dxa"/>
            </w:tcMar>
          </w:tcPr>
          <w:p w:rsidR="00000000" w:rsidDel="00000000" w:rsidP="00000000" w:rsidRDefault="00000000" w:rsidRPr="00000000" w14:paraId="00000012">
            <w:pPr>
              <w:spacing w:after="60" w:before="60" w:lineRule="auto"/>
              <w:jc w:val="left"/>
              <w:rPr/>
            </w:pPr>
            <w:r w:rsidDel="00000000" w:rsidR="00000000" w:rsidRPr="00000000">
              <w:rPr>
                <w:rFonts w:ascii="Calibri" w:cs="Calibri" w:eastAsia="Calibri" w:hAnsi="Calibri"/>
                <w:b w:val="1"/>
                <w:bCs w:val="1"/>
                <w:color w:val="ffffff"/>
                <w:sz w:val="21"/>
                <w:szCs w:val="21"/>
                <w:rtl w:val="0"/>
              </w:rPr>
              <w:t xml:space="preserve">Rationale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rFonts w:ascii="Calibri" w:cs="Calibri" w:eastAsia="Calibri" w:hAnsi="Calibri"/>
                <w:color w:val="333333"/>
                <w:sz w:val="20"/>
                <w:szCs w:val="20"/>
                <w:rtl w:val="0"/>
              </w:rPr>
              <w:t xml:space="preserve">AWS ECS Fargate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after="40" w:before="40" w:lineRule="auto"/>
              <w:rPr/>
            </w:pPr>
            <w:r w:rsidDel="00000000" w:rsidR="00000000" w:rsidRPr="00000000">
              <w:rPr>
                <w:rFonts w:ascii="Calibri" w:cs="Calibri" w:eastAsia="Calibri" w:hAnsi="Calibri"/>
                <w:color w:val="333333"/>
                <w:sz w:val="20"/>
                <w:szCs w:val="20"/>
                <w:rtl w:val="0"/>
              </w:rPr>
              <w:t xml:space="preserve">Here I working on simple application so i have used ECS over EKS.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15">
            <w:pPr>
              <w:spacing w:after="40" w:before="40" w:lineRule="auto"/>
              <w:rPr/>
            </w:pPr>
            <w:r w:rsidDel="00000000" w:rsidR="00000000" w:rsidRPr="00000000">
              <w:rPr>
                <w:rFonts w:ascii="Calibri" w:cs="Calibri" w:eastAsia="Calibri" w:hAnsi="Calibri"/>
                <w:color w:val="333333"/>
                <w:sz w:val="20"/>
                <w:szCs w:val="20"/>
                <w:rtl w:val="0"/>
              </w:rPr>
              <w:t xml:space="preserve">Terraform for IaC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rFonts w:ascii="Calibri" w:cs="Calibri" w:eastAsia="Calibri" w:hAnsi="Calibri"/>
                <w:color w:val="333333"/>
                <w:sz w:val="20"/>
                <w:szCs w:val="20"/>
                <w:rtl w:val="0"/>
              </w:rPr>
              <w:t xml:space="preserve">For managing and Provision infra i have used Terraform as IAC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rFonts w:ascii="Calibri" w:cs="Calibri" w:eastAsia="Calibri" w:hAnsi="Calibri"/>
                <w:color w:val="333333"/>
                <w:sz w:val="20"/>
                <w:szCs w:val="20"/>
                <w:rtl w:val="0"/>
              </w:rPr>
              <w:t xml:space="preserve">Dual Containers per Task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40" w:before="40" w:lineRule="auto"/>
              <w:rPr/>
            </w:pPr>
            <w:r w:rsidDel="00000000" w:rsidR="00000000" w:rsidRPr="00000000">
              <w:rPr>
                <w:rFonts w:ascii="Calibri" w:cs="Calibri" w:eastAsia="Calibri" w:hAnsi="Calibri"/>
                <w:color w:val="333333"/>
                <w:sz w:val="20"/>
                <w:szCs w:val="20"/>
                <w:rtl w:val="0"/>
              </w:rPr>
              <w:t xml:space="preserve">Runs Nginx and Rails within the same task definition, mirroring local development configurations through shared localhost networking on port 3000.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19">
            <w:pPr>
              <w:spacing w:after="40" w:before="40" w:lineRule="auto"/>
              <w:rPr/>
            </w:pPr>
            <w:r w:rsidDel="00000000" w:rsidR="00000000" w:rsidRPr="00000000">
              <w:rPr>
                <w:rFonts w:ascii="Calibri" w:cs="Calibri" w:eastAsia="Calibri" w:hAnsi="Calibri"/>
                <w:color w:val="333333"/>
                <w:sz w:val="20"/>
                <w:szCs w:val="20"/>
                <w:rtl w:val="0"/>
              </w:rPr>
              <w:t xml:space="preserve">NAT Gateway Integration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1A">
            <w:pPr>
              <w:spacing w:after="40" w:before="40" w:lineRule="auto"/>
              <w:rPr/>
            </w:pPr>
            <w:r w:rsidDel="00000000" w:rsidR="00000000" w:rsidRPr="00000000">
              <w:rPr>
                <w:rFonts w:ascii="Calibri" w:cs="Calibri" w:eastAsia="Calibri" w:hAnsi="Calibri"/>
                <w:color w:val="333333"/>
                <w:sz w:val="20"/>
                <w:szCs w:val="20"/>
                <w:rtl w:val="0"/>
              </w:rPr>
              <w:t xml:space="preserve">Placed a NAT Gateway in the public subnet to allow Fargate tasks in private subnets to pull images from ECR and fetch packages from the internet during runtime.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rFonts w:ascii="Calibri" w:cs="Calibri" w:eastAsia="Calibri" w:hAnsi="Calibri"/>
                <w:color w:val="333333"/>
                <w:sz w:val="20"/>
                <w:szCs w:val="20"/>
                <w:rtl w:val="0"/>
              </w:rPr>
              <w:t xml:space="preserve">PostgreSQL 18.3 Engine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40" w:before="40" w:lineRule="auto"/>
              <w:rPr/>
            </w:pPr>
            <w:r w:rsidDel="00000000" w:rsidR="00000000" w:rsidRPr="00000000">
              <w:rPr>
                <w:rFonts w:ascii="Calibri" w:cs="Calibri" w:eastAsia="Calibri" w:hAnsi="Calibri"/>
                <w:color w:val="333333"/>
                <w:sz w:val="20"/>
                <w:szCs w:val="20"/>
                <w:rtl w:val="0"/>
              </w:rPr>
              <w:t xml:space="preserve">PostgreSQL 13 reached End of Life (EOL) in November 2025. Version 18.3 was selected as the latest stable version supported in the us-east-2 region.</w:t>
            </w:r>
            <w:r w:rsidDel="00000000" w:rsidR="00000000" w:rsidRPr="00000000">
              <w:rPr>
                <w:rtl w:val="0"/>
              </w:rPr>
            </w:r>
          </w:p>
        </w:tc>
      </w:tr>
    </w:tbl>
    <w:p w:rsidR="00000000" w:rsidDel="00000000" w:rsidP="00000000" w:rsidRDefault="00000000" w:rsidRPr="00000000" w14:paraId="0000001D">
      <w:pPr>
        <w:pStyle w:val="Heading1"/>
        <w:keepNext w:val="1"/>
        <w:spacing w:after="160" w:before="360" w:lineRule="auto"/>
        <w:rPr/>
      </w:pPr>
      <w:r w:rsidDel="00000000" w:rsidR="00000000" w:rsidRPr="00000000">
        <w:rPr>
          <w:rFonts w:ascii="Calibri" w:cs="Calibri" w:eastAsia="Calibri" w:hAnsi="Calibri"/>
          <w:b w:val="1"/>
          <w:bCs w:val="1"/>
          <w:color w:val="0a2540"/>
          <w:sz w:val="32"/>
          <w:szCs w:val="32"/>
          <w:rtl w:val="0"/>
        </w:rPr>
        <w:t xml:space="preserve">2. Infrastructure Components</w:t>
      </w:r>
      <w:r w:rsidDel="00000000" w:rsidR="00000000" w:rsidRPr="00000000">
        <w:rPr>
          <w:rtl w:val="0"/>
        </w:rPr>
      </w:r>
    </w:p>
    <w:p w:rsidR="00000000" w:rsidDel="00000000" w:rsidP="00000000" w:rsidRDefault="00000000" w:rsidRPr="00000000" w14:paraId="0000001E">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2.1 VPC and Networking</w:t>
      </w:r>
      <w:r w:rsidDel="00000000" w:rsidR="00000000" w:rsidRPr="00000000">
        <w:rPr>
          <w:rtl w:val="0"/>
        </w:rPr>
      </w:r>
    </w:p>
    <w:p w:rsidR="00000000" w:rsidDel="00000000" w:rsidP="00000000" w:rsidRDefault="00000000" w:rsidRPr="00000000" w14:paraId="0000001F">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The network architecture is built within a dedicated VPC using the 10.0.0.0/16 CIDR block. To ensure high availability, the infrastructure is distributed across two Availability Zones (AZs) in us-east-2:</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Public Subnets: 10.0.1.0/24 (us-east-2a) and 10.0.2.0/24 (us-east-2b) host the Application Load Balancer and the NAT Gateway. These subnets are attached directly to the Internet Gateway.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Private Subnets: 10.0.10.0/24 (us-east-2a) and 10.0.20.0/24 (us-east-2b) host the ECS Fargate tasks and the RDS PostgreSQL instance. Outbound internet traffic goes through the NAT Gateway.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Internet Gateway: Attached to the VPC to enable internet access for public subnets.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NAT Gateway: A single NAT Gateway is deployed in public subnet A and associated with an Elastic IP. This allows res</w:t>
      </w:r>
      <w:r w:rsidDel="00000000" w:rsidR="00000000" w:rsidRPr="00000000">
        <w:rPr>
          <w:rFonts w:ascii="Calibri" w:cs="Calibri" w:eastAsia="Calibri" w:hAnsi="Calibri"/>
          <w:color w:val="333333"/>
          <w:rtl w:val="0"/>
        </w:rPr>
        <w:t xml:space="preserve">my</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ces in the private subnets to pull container images from ECR and execute dependencies installer scripts.</w:t>
      </w:r>
      <w:r w:rsidDel="00000000" w:rsidR="00000000" w:rsidRPr="00000000">
        <w:rPr>
          <w:rtl w:val="0"/>
        </w:rPr>
      </w:r>
    </w:p>
    <w:p w:rsidR="00000000" w:rsidDel="00000000" w:rsidP="00000000" w:rsidRDefault="00000000" w:rsidRPr="00000000" w14:paraId="00000024">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2.2 Security Groups</w:t>
      </w:r>
      <w:r w:rsidDel="00000000" w:rsidR="00000000" w:rsidRPr="00000000">
        <w:rPr>
          <w:rtl w:val="0"/>
        </w:rPr>
      </w:r>
    </w:p>
    <w:p w:rsidR="00000000" w:rsidDel="00000000" w:rsidP="00000000" w:rsidRDefault="00000000" w:rsidRPr="00000000" w14:paraId="00000025">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To implement the principle of least privilege, access bet</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en different components is locked down at the network level:</w:t>
      </w:r>
      <w:r w:rsidDel="00000000" w:rsidR="00000000" w:rsidRPr="00000000">
        <w:rPr>
          <w:rtl w:val="0"/>
        </w:rPr>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a2540" w:val="clear"/>
            <w:tcMar>
              <w:top w:w="100.0" w:type="dxa"/>
              <w:left w:w="120.0" w:type="dxa"/>
              <w:bottom w:w="100.0" w:type="dxa"/>
              <w:right w:w="120.0" w:type="dxa"/>
            </w:tcMar>
          </w:tcPr>
          <w:p w:rsidR="00000000" w:rsidDel="00000000" w:rsidP="00000000" w:rsidRDefault="00000000" w:rsidRPr="00000000" w14:paraId="00000026">
            <w:pPr>
              <w:spacing w:after="60" w:before="60" w:lineRule="auto"/>
              <w:jc w:val="left"/>
              <w:rPr/>
            </w:pPr>
            <w:r w:rsidDel="00000000" w:rsidR="00000000" w:rsidRPr="00000000">
              <w:rPr>
                <w:rFonts w:ascii="Calibri" w:cs="Calibri" w:eastAsia="Calibri" w:hAnsi="Calibri"/>
                <w:b w:val="1"/>
                <w:bCs w:val="1"/>
                <w:color w:val="ffffff"/>
                <w:sz w:val="21"/>
                <w:szCs w:val="21"/>
                <w:rtl w:val="0"/>
              </w:rPr>
              <w:t xml:space="preserve">Security Group</w:t>
            </w:r>
            <w:r w:rsidDel="00000000" w:rsidR="00000000" w:rsidRPr="00000000">
              <w:rPr>
                <w:rtl w:val="0"/>
              </w:rPr>
            </w:r>
          </w:p>
        </w:tc>
        <w:tc>
          <w:tcPr>
            <w:shd w:fill="0a2540" w:val="clear"/>
            <w:tcMar>
              <w:top w:w="100.0" w:type="dxa"/>
              <w:left w:w="120.0" w:type="dxa"/>
              <w:bottom w:w="100.0" w:type="dxa"/>
              <w:right w:w="120.0" w:type="dxa"/>
            </w:tcMar>
          </w:tcPr>
          <w:p w:rsidR="00000000" w:rsidDel="00000000" w:rsidP="00000000" w:rsidRDefault="00000000" w:rsidRPr="00000000" w14:paraId="00000027">
            <w:pPr>
              <w:spacing w:after="60" w:before="60" w:lineRule="auto"/>
              <w:jc w:val="left"/>
              <w:rPr/>
            </w:pPr>
            <w:r w:rsidDel="00000000" w:rsidR="00000000" w:rsidRPr="00000000">
              <w:rPr>
                <w:rFonts w:ascii="Calibri" w:cs="Calibri" w:eastAsia="Calibri" w:hAnsi="Calibri"/>
                <w:b w:val="1"/>
                <w:bCs w:val="1"/>
                <w:color w:val="ffffff"/>
                <w:sz w:val="21"/>
                <w:szCs w:val="21"/>
                <w:rtl w:val="0"/>
              </w:rPr>
              <w:t xml:space="preserve">Inbound Rule</w:t>
            </w:r>
            <w:r w:rsidDel="00000000" w:rsidR="00000000" w:rsidRPr="00000000">
              <w:rPr>
                <w:rtl w:val="0"/>
              </w:rPr>
            </w:r>
          </w:p>
        </w:tc>
        <w:tc>
          <w:tcPr>
            <w:shd w:fill="0a2540" w:val="clear"/>
            <w:tcMar>
              <w:top w:w="100.0" w:type="dxa"/>
              <w:left w:w="120.0" w:type="dxa"/>
              <w:bottom w:w="100.0" w:type="dxa"/>
              <w:right w:w="120.0" w:type="dxa"/>
            </w:tcMar>
          </w:tcPr>
          <w:p w:rsidR="00000000" w:rsidDel="00000000" w:rsidP="00000000" w:rsidRDefault="00000000" w:rsidRPr="00000000" w14:paraId="00000028">
            <w:pPr>
              <w:spacing w:after="60" w:before="60" w:lineRule="auto"/>
              <w:jc w:val="left"/>
              <w:rPr/>
            </w:pPr>
            <w:r w:rsidDel="00000000" w:rsidR="00000000" w:rsidRPr="00000000">
              <w:rPr>
                <w:rFonts w:ascii="Calibri" w:cs="Calibri" w:eastAsia="Calibri" w:hAnsi="Calibri"/>
                <w:b w:val="1"/>
                <w:bCs w:val="1"/>
                <w:color w:val="ffffff"/>
                <w:sz w:val="21"/>
                <w:szCs w:val="21"/>
                <w:rtl w:val="0"/>
              </w:rPr>
              <w:t xml:space="preserve">Outbound Rule</w:t>
            </w:r>
            <w:r w:rsidDel="00000000" w:rsidR="00000000" w:rsidRPr="00000000">
              <w:rPr>
                <w:rtl w:val="0"/>
              </w:rPr>
            </w:r>
          </w:p>
        </w:tc>
        <w:tc>
          <w:tcPr>
            <w:shd w:fill="0a2540" w:val="clear"/>
            <w:tcMar>
              <w:top w:w="100.0" w:type="dxa"/>
              <w:left w:w="120.0" w:type="dxa"/>
              <w:bottom w:w="100.0" w:type="dxa"/>
              <w:right w:w="120.0" w:type="dxa"/>
            </w:tcMar>
          </w:tcPr>
          <w:p w:rsidR="00000000" w:rsidDel="00000000" w:rsidP="00000000" w:rsidRDefault="00000000" w:rsidRPr="00000000" w14:paraId="00000029">
            <w:pPr>
              <w:spacing w:after="60" w:before="60" w:lineRule="auto"/>
              <w:jc w:val="left"/>
              <w:rPr/>
            </w:pP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40" w:before="40" w:lineRule="auto"/>
              <w:rPr/>
            </w:pPr>
            <w:r w:rsidDel="00000000" w:rsidR="00000000" w:rsidRPr="00000000">
              <w:rPr>
                <w:rFonts w:ascii="Calibri" w:cs="Calibri" w:eastAsia="Calibri" w:hAnsi="Calibri"/>
                <w:color w:val="333333"/>
                <w:sz w:val="20"/>
                <w:szCs w:val="20"/>
                <w:rtl w:val="0"/>
              </w:rPr>
              <w:t xml:space="preserve">alb-sg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after="40" w:before="40" w:lineRule="auto"/>
              <w:rPr/>
            </w:pPr>
            <w:r w:rsidDel="00000000" w:rsidR="00000000" w:rsidRPr="00000000">
              <w:rPr>
                <w:rFonts w:ascii="Calibri" w:cs="Calibri" w:eastAsia="Calibri" w:hAnsi="Calibri"/>
                <w:color w:val="333333"/>
                <w:sz w:val="20"/>
                <w:szCs w:val="20"/>
                <w:rtl w:val="0"/>
              </w:rPr>
              <w:t xml:space="preserve">HTTP (port 80) from 0.0.0.0/0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40" w:before="40" w:lineRule="auto"/>
              <w:rPr/>
            </w:pPr>
            <w:r w:rsidDel="00000000" w:rsidR="00000000" w:rsidRPr="00000000">
              <w:rPr>
                <w:rFonts w:ascii="Calibri" w:cs="Calibri" w:eastAsia="Calibri" w:hAnsi="Calibri"/>
                <w:color w:val="333333"/>
                <w:sz w:val="20"/>
                <w:szCs w:val="20"/>
                <w:rtl w:val="0"/>
              </w:rPr>
              <w:t xml:space="preserve">All Traffic (0.0.0.0/0)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40" w:before="40" w:lineRule="auto"/>
              <w:rPr/>
            </w:pPr>
            <w:r w:rsidDel="00000000" w:rsidR="00000000" w:rsidRPr="00000000">
              <w:rPr>
                <w:rFonts w:ascii="Calibri" w:cs="Calibri" w:eastAsia="Calibri" w:hAnsi="Calibri"/>
                <w:color w:val="333333"/>
                <w:sz w:val="20"/>
                <w:szCs w:val="20"/>
                <w:rtl w:val="0"/>
              </w:rPr>
              <w:t xml:space="preserve">Allows user HTTP traffic to reach the ALB.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2E">
            <w:pPr>
              <w:spacing w:after="40" w:before="40" w:lineRule="auto"/>
              <w:rPr/>
            </w:pPr>
            <w:r w:rsidDel="00000000" w:rsidR="00000000" w:rsidRPr="00000000">
              <w:rPr>
                <w:rFonts w:ascii="Calibri" w:cs="Calibri" w:eastAsia="Calibri" w:hAnsi="Calibri"/>
                <w:color w:val="333333"/>
                <w:sz w:val="20"/>
                <w:szCs w:val="20"/>
                <w:rtl w:val="0"/>
              </w:rPr>
              <w:t xml:space="preserve">ecs-sg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2F">
            <w:pPr>
              <w:spacing w:after="40" w:before="40" w:lineRule="auto"/>
              <w:rPr/>
            </w:pPr>
            <w:r w:rsidDel="00000000" w:rsidR="00000000" w:rsidRPr="00000000">
              <w:rPr>
                <w:rFonts w:ascii="Calibri" w:cs="Calibri" w:eastAsia="Calibri" w:hAnsi="Calibri"/>
                <w:color w:val="333333"/>
                <w:sz w:val="20"/>
                <w:szCs w:val="20"/>
                <w:rtl w:val="0"/>
              </w:rPr>
              <w:t xml:space="preserve">HTTP (port 80) from alb-sg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30">
            <w:pPr>
              <w:spacing w:after="40" w:before="40" w:lineRule="auto"/>
              <w:rPr/>
            </w:pPr>
            <w:r w:rsidDel="00000000" w:rsidR="00000000" w:rsidRPr="00000000">
              <w:rPr>
                <w:rFonts w:ascii="Calibri" w:cs="Calibri" w:eastAsia="Calibri" w:hAnsi="Calibri"/>
                <w:color w:val="333333"/>
                <w:sz w:val="20"/>
                <w:szCs w:val="20"/>
                <w:rtl w:val="0"/>
              </w:rPr>
              <w:t xml:space="preserve">All Traffic (0.0.0.0/0)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31">
            <w:pPr>
              <w:spacing w:after="40" w:before="40" w:lineRule="auto"/>
              <w:rPr/>
            </w:pPr>
            <w:r w:rsidDel="00000000" w:rsidR="00000000" w:rsidRPr="00000000">
              <w:rPr>
                <w:rFonts w:ascii="Calibri" w:cs="Calibri" w:eastAsia="Calibri" w:hAnsi="Calibri"/>
                <w:color w:val="333333"/>
                <w:sz w:val="20"/>
                <w:szCs w:val="20"/>
                <w:rtl w:val="0"/>
              </w:rPr>
              <w:t xml:space="preserve">Restricts task access so that only the ALB can route traffic to Nginx on port 80.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40" w:before="40" w:lineRule="auto"/>
              <w:rPr/>
            </w:pPr>
            <w:r w:rsidDel="00000000" w:rsidR="00000000" w:rsidRPr="00000000">
              <w:rPr>
                <w:rFonts w:ascii="Calibri" w:cs="Calibri" w:eastAsia="Calibri" w:hAnsi="Calibri"/>
                <w:color w:val="333333"/>
                <w:sz w:val="20"/>
                <w:szCs w:val="20"/>
                <w:rtl w:val="0"/>
              </w:rPr>
              <w:t xml:space="preserve">rds-sg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40" w:before="40" w:lineRule="auto"/>
              <w:rPr/>
            </w:pPr>
            <w:r w:rsidDel="00000000" w:rsidR="00000000" w:rsidRPr="00000000">
              <w:rPr>
                <w:rFonts w:ascii="Calibri" w:cs="Calibri" w:eastAsia="Calibri" w:hAnsi="Calibri"/>
                <w:color w:val="333333"/>
                <w:sz w:val="20"/>
                <w:szCs w:val="20"/>
                <w:rtl w:val="0"/>
              </w:rPr>
              <w:t xml:space="preserve">PostgreSQL (port 5432) from ecs-sg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40" w:before="40" w:lineRule="auto"/>
              <w:rPr/>
            </w:pPr>
            <w:r w:rsidDel="00000000" w:rsidR="00000000" w:rsidRPr="00000000">
              <w:rPr>
                <w:rFonts w:ascii="Calibri" w:cs="Calibri" w:eastAsia="Calibri" w:hAnsi="Calibri"/>
                <w:color w:val="333333"/>
                <w:sz w:val="20"/>
                <w:szCs w:val="20"/>
                <w:rtl w:val="0"/>
              </w:rPr>
              <w:t xml:space="preserve">All Traffic (0.0.0.0/0)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40" w:before="40" w:lineRule="auto"/>
              <w:rPr/>
            </w:pPr>
            <w:r w:rsidDel="00000000" w:rsidR="00000000" w:rsidRPr="00000000">
              <w:rPr>
                <w:rFonts w:ascii="Calibri" w:cs="Calibri" w:eastAsia="Calibri" w:hAnsi="Calibri"/>
                <w:color w:val="333333"/>
                <w:sz w:val="20"/>
                <w:szCs w:val="20"/>
                <w:rtl w:val="0"/>
              </w:rPr>
              <w:t xml:space="preserve">Secures database access so that only ECS Fargate tasks can query the PostgreSQL instance.</w:t>
            </w:r>
            <w:r w:rsidDel="00000000" w:rsidR="00000000" w:rsidRPr="00000000">
              <w:rPr>
                <w:rtl w:val="0"/>
              </w:rPr>
            </w:r>
          </w:p>
        </w:tc>
      </w:tr>
    </w:tbl>
    <w:p w:rsidR="00000000" w:rsidDel="00000000" w:rsidP="00000000" w:rsidRDefault="00000000" w:rsidRPr="00000000" w14:paraId="00000036">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2.3 IAM Roles &amp; Custom Policies</w:t>
      </w:r>
      <w:r w:rsidDel="00000000" w:rsidR="00000000" w:rsidRPr="00000000">
        <w:rPr>
          <w:rtl w:val="0"/>
        </w:rPr>
      </w:r>
    </w:p>
    <w:p w:rsidR="00000000" w:rsidDel="00000000" w:rsidP="00000000" w:rsidRDefault="00000000" w:rsidRPr="00000000" w14:paraId="00000037">
      <w:pPr>
        <w:spacing w:after="120" w:line="276" w:lineRule="auto"/>
        <w:rPr/>
      </w:pP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configured two distinct IAM roles to control container execution and res</w:t>
      </w:r>
      <w:r w:rsidDel="00000000" w:rsidR="00000000" w:rsidRPr="00000000">
        <w:rPr>
          <w:rFonts w:ascii="Calibri" w:cs="Calibri" w:eastAsia="Calibri" w:hAnsi="Calibri"/>
          <w:color w:val="333333"/>
          <w:rtl w:val="0"/>
        </w:rPr>
        <w:t xml:space="preserve">my</w:t>
      </w:r>
      <w:r w:rsidDel="00000000" w:rsidR="00000000" w:rsidRPr="00000000">
        <w:rPr>
          <w:rFonts w:ascii="Calibri" w:cs="Calibri" w:eastAsia="Calibri" w:hAnsi="Calibri"/>
          <w:b w:val="0"/>
          <w:bCs w:val="0"/>
          <w:i w:val="0"/>
          <w:iCs w:val="0"/>
          <w:color w:val="333333"/>
          <w:sz w:val="22"/>
          <w:szCs w:val="22"/>
          <w:rtl w:val="0"/>
        </w:rPr>
        <w:t xml:space="preserve">ce access: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ecs_task_execution_role: Uses the AWS-managed AmazonECSTaskExecutionRolePolicy. This allows the ECS container agent to authenticate with ECR, pull the application images, and write logs to CloudWatch.</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ecs_task_role: Assigned to the running Rails application container. It uses a custom policy that allows GetObject, PutObject, DeleteObject, and ListBucket actions on S3. </w:t>
      </w:r>
      <w:r w:rsidDel="00000000" w:rsidR="00000000" w:rsidRPr="00000000">
        <w:rPr>
          <w:rtl w:val="0"/>
        </w:rPr>
      </w:r>
    </w:p>
    <w:p w:rsidR="00000000" w:rsidDel="00000000" w:rsidP="00000000" w:rsidRDefault="00000000" w:rsidRPr="00000000" w14:paraId="0000003A">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2.4 Amazon ECR Repositories</w:t>
      </w:r>
      <w:r w:rsidDel="00000000" w:rsidR="00000000" w:rsidRPr="00000000">
        <w:rPr>
          <w:rtl w:val="0"/>
        </w:rPr>
      </w:r>
    </w:p>
    <w:p w:rsidR="00000000" w:rsidDel="00000000" w:rsidP="00000000" w:rsidRDefault="00000000" w:rsidRPr="00000000" w14:paraId="0000003B">
      <w:pPr>
        <w:spacing w:after="120" w:line="276" w:lineRule="auto"/>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color w:val="333333"/>
          <w:sz w:val="22"/>
          <w:szCs w:val="22"/>
          <w:rtl w:val="0"/>
        </w:rPr>
        <w:t xml:space="preserve">Two container repositories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re created in Elastic Container Registry (ECR). Both repositories are mutable to allow tag overwrites and vulnerability scanning </w:t>
      </w:r>
      <w:r w:rsidDel="00000000" w:rsidR="00000000" w:rsidRPr="00000000">
        <w:rPr>
          <w:rFonts w:ascii="Calibri" w:cs="Calibri" w:eastAsia="Calibri" w:hAnsi="Calibri"/>
          <w:color w:val="333333"/>
          <w:rtl w:val="0"/>
        </w:rPr>
        <w:t xml:space="preserve">is </w:t>
      </w:r>
      <w:r w:rsidDel="00000000" w:rsidR="00000000" w:rsidRPr="00000000">
        <w:rPr>
          <w:rFonts w:ascii="Calibri" w:cs="Calibri" w:eastAsia="Calibri" w:hAnsi="Calibri"/>
          <w:b w:val="0"/>
          <w:bCs w:val="0"/>
          <w:i w:val="0"/>
          <w:iCs w:val="0"/>
          <w:color w:val="333333"/>
          <w:sz w:val="22"/>
          <w:szCs w:val="22"/>
          <w:rtl w:val="0"/>
        </w:rPr>
        <w:t xml:space="preserve">enabled</w:t>
      </w:r>
      <w:r w:rsidDel="00000000" w:rsidR="00000000" w:rsidRPr="00000000">
        <w:rPr>
          <w:rFonts w:ascii="Calibri" w:cs="Calibri" w:eastAsia="Calibri" w:hAnsi="Calibri"/>
          <w:color w:val="333333"/>
          <w:rtl w:val="0"/>
        </w:rPr>
        <w:t xml:space="preserve">.</w:t>
      </w:r>
      <w:r w:rsidDel="00000000" w:rsidR="00000000" w:rsidRPr="00000000">
        <w:rPr>
          <w:rtl w:val="0"/>
        </w:rPr>
      </w:r>
    </w:p>
    <w:p w:rsidR="00000000" w:rsidDel="00000000" w:rsidP="00000000" w:rsidRDefault="00000000" w:rsidRPr="00000000" w14:paraId="0000003C">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2.5 RDS PostgreSQL Database</w:t>
      </w:r>
      <w:r w:rsidDel="00000000" w:rsidR="00000000" w:rsidRPr="00000000">
        <w:rPr>
          <w:rtl w:val="0"/>
        </w:rPr>
      </w:r>
    </w:p>
    <w:p w:rsidR="00000000" w:rsidDel="00000000" w:rsidP="00000000" w:rsidRDefault="00000000" w:rsidRPr="00000000" w14:paraId="0000003D">
      <w:pPr>
        <w:spacing w:after="120" w:line="276" w:lineRule="auto"/>
        <w:rPr/>
      </w:pP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deployed a secure, managed database instance inside </w:t>
      </w:r>
      <w:r w:rsidDel="00000000" w:rsidR="00000000" w:rsidRPr="00000000">
        <w:rPr>
          <w:rFonts w:ascii="Calibri" w:cs="Calibri" w:eastAsia="Calibri" w:hAnsi="Calibri"/>
          <w:color w:val="333333"/>
          <w:rtl w:val="0"/>
        </w:rPr>
        <w:t xml:space="preserve">my</w:t>
      </w:r>
      <w:r w:rsidDel="00000000" w:rsidR="00000000" w:rsidRPr="00000000">
        <w:rPr>
          <w:rFonts w:ascii="Calibri" w:cs="Calibri" w:eastAsia="Calibri" w:hAnsi="Calibri"/>
          <w:b w:val="0"/>
          <w:bCs w:val="0"/>
          <w:i w:val="0"/>
          <w:iCs w:val="0"/>
          <w:color w:val="333333"/>
          <w:sz w:val="22"/>
          <w:szCs w:val="22"/>
          <w:rtl w:val="0"/>
        </w:rPr>
        <w:t xml:space="preserve"> private subnets: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Engine: PostgreSQL 18.3 (</w:t>
      </w:r>
      <w:r w:rsidDel="00000000" w:rsidR="00000000" w:rsidRPr="00000000">
        <w:rPr>
          <w:rFonts w:ascii="Calibri" w:cs="Calibri" w:eastAsia="Calibri" w:hAnsi="Calibri"/>
          <w:color w:val="333333"/>
          <w:sz w:val="20"/>
          <w:szCs w:val="20"/>
          <w:rtl w:val="0"/>
        </w:rPr>
        <w:t xml:space="preserve">PostgreSQL 13 reached EOL</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Instance Class: db.t3.micro (2 vCPUs, 1GB RAM) —</w:t>
      </w:r>
      <w:r w:rsidDel="00000000" w:rsidR="00000000" w:rsidRPr="00000000">
        <w:rPr>
          <w:rFonts w:ascii="Calibri" w:cs="Calibri" w:eastAsia="Calibri" w:hAnsi="Calibri"/>
          <w:color w:val="333333"/>
          <w:rtl w:val="0"/>
        </w:rPr>
        <w:t xml:space="preserve"> I have used free tier</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Storage: 20GB gp2 (General Purpose SSD), encrypted at rest.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color w:val="333333"/>
          <w:rtl w:val="0"/>
        </w:rPr>
        <w:t xml:space="preserve">I keep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Database Name</w:t>
      </w:r>
      <w:r w:rsidDel="00000000" w:rsidR="00000000" w:rsidRPr="00000000">
        <w:rPr>
          <w:rFonts w:ascii="Calibri" w:cs="Calibri" w:eastAsia="Calibri" w:hAnsi="Calibri"/>
          <w:color w:val="333333"/>
          <w:rtl w:val="0"/>
        </w:rPr>
        <w:t xml:space="preserve"> as</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rails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Backup Strategy: 7-day automated backup retention.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Configuration: Public accessibility is set to False, and deletion protection is disabled for testing convenience.</w:t>
      </w:r>
      <w:r w:rsidDel="00000000" w:rsidR="00000000" w:rsidRPr="00000000">
        <w:rPr>
          <w:rtl w:val="0"/>
        </w:rPr>
      </w:r>
    </w:p>
    <w:p w:rsidR="00000000" w:rsidDel="00000000" w:rsidP="00000000" w:rsidRDefault="00000000" w:rsidRPr="00000000" w14:paraId="00000044">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2.6 Amazon S3 Storage</w:t>
      </w:r>
      <w:r w:rsidDel="00000000" w:rsidR="00000000" w:rsidRPr="00000000">
        <w:rPr>
          <w:rtl w:val="0"/>
        </w:rPr>
      </w:r>
    </w:p>
    <w:p w:rsidR="00000000" w:rsidDel="00000000" w:rsidP="00000000" w:rsidRDefault="00000000" w:rsidRPr="00000000" w14:paraId="00000045">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An S3 bucket is provisioned for application asset uploads and data storage: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Bucket Name: ror-app-production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Encryption: AES256 server-side encryption enabled.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Security: All public access block settings are enabled. </w:t>
      </w:r>
      <w:r w:rsidDel="00000000" w:rsidR="00000000" w:rsidRPr="00000000">
        <w:rPr>
          <w:rFonts w:ascii="Calibri" w:cs="Calibri" w:eastAsia="Calibri" w:hAnsi="Calibri"/>
          <w:color w:val="333333"/>
          <w:rtl w:val="0"/>
        </w:rPr>
        <w:t xml:space="preserve">Only via ECS task role not using static keys</w:t>
      </w:r>
      <w:r w:rsidDel="00000000" w:rsidR="00000000" w:rsidRPr="00000000">
        <w:rPr>
          <w:rtl w:val="0"/>
        </w:rPr>
      </w:r>
    </w:p>
    <w:p w:rsidR="00000000" w:rsidDel="00000000" w:rsidP="00000000" w:rsidRDefault="00000000" w:rsidRPr="00000000" w14:paraId="00000049">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2.7 Application Load Balancer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Listener: Port 80 (HTTP).</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Target Group</w:t>
      </w:r>
      <w:r w:rsidDel="00000000" w:rsidR="00000000" w:rsidRPr="00000000">
        <w:rPr>
          <w:rFonts w:ascii="Calibri" w:cs="Calibri" w:eastAsia="Calibri" w:hAnsi="Calibri"/>
          <w:color w:val="333333"/>
          <w:rtl w:val="0"/>
        </w:rPr>
        <w:t xml:space="preserve"> has configured.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Health Check: Sends HTTP GET requests to '/' every 30 seconds. Healthy threshold is set to 2, and unhealthy threshold is set to 3.</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color w:val="333333"/>
          <w:rtl w:val="0"/>
        </w:rPr>
        <w:t xml:space="preserve">Subnet</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public subnets in both Availability Zones (us-east-2a and us-east-2b).</w:t>
      </w:r>
      <w:r w:rsidDel="00000000" w:rsidR="00000000" w:rsidRPr="00000000">
        <w:rPr>
          <w:rtl w:val="0"/>
        </w:rPr>
      </w:r>
    </w:p>
    <w:p w:rsidR="00000000" w:rsidDel="00000000" w:rsidP="00000000" w:rsidRDefault="00000000" w:rsidRPr="00000000" w14:paraId="0000004E">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2.8 ECS Fargate Cluster &amp; Service</w:t>
      </w:r>
      <w:r w:rsidDel="00000000" w:rsidR="00000000" w:rsidRPr="00000000">
        <w:rPr>
          <w:rtl w:val="0"/>
        </w:rPr>
      </w:r>
    </w:p>
    <w:p w:rsidR="00000000" w:rsidDel="00000000" w:rsidP="00000000" w:rsidRDefault="00000000" w:rsidRPr="00000000" w14:paraId="0000004F">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The application runs on ECS Fargate tasks: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color w:val="333333"/>
          <w:rtl w:val="0"/>
        </w:rPr>
        <w:t xml:space="preserve">I have given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Cluster</w:t>
      </w:r>
      <w:r w:rsidDel="00000000" w:rsidR="00000000" w:rsidRPr="00000000">
        <w:rPr>
          <w:rFonts w:ascii="Calibri" w:cs="Calibri" w:eastAsia="Calibri" w:hAnsi="Calibri"/>
          <w:color w:val="333333"/>
          <w:rtl w:val="0"/>
        </w:rPr>
        <w:t xml:space="preserve"> Name as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ror-app-production-cluster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Compute Allocation</w:t>
      </w:r>
      <w:r w:rsidDel="00000000" w:rsidR="00000000" w:rsidRPr="00000000">
        <w:rPr>
          <w:rFonts w:ascii="Calibri" w:cs="Calibri" w:eastAsia="Calibri" w:hAnsi="Calibri"/>
          <w:color w:val="333333"/>
          <w:rtl w:val="0"/>
        </w:rPr>
        <w:t xml:space="preserve"> as</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512 CPU units (0.5 vCPU) and 1024 MB (1 GB) memory per task.</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Scaling Desired count is set to 2 tasks for high availability across the private subnets.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Container Setup</w:t>
      </w:r>
      <w:r w:rsidDel="00000000" w:rsidR="00000000" w:rsidRPr="00000000">
        <w:rPr>
          <w:rFonts w:ascii="Calibri" w:cs="Calibri" w:eastAsia="Calibri" w:hAnsi="Calibri"/>
          <w:color w:val="333333"/>
          <w:rtl w:val="0"/>
        </w:rPr>
        <w:t xml:space="preserve"> for</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Nginx (port 80) and rails_app (port 3000) run together in a single task definition.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Security: The service runs in private subnets with no public IPs assigned, relying on the ALB </w:t>
      </w:r>
      <w:r w:rsidDel="00000000" w:rsidR="00000000" w:rsidRPr="00000000">
        <w:rPr>
          <w:rFonts w:ascii="Calibri" w:cs="Calibri" w:eastAsia="Calibri" w:hAnsi="Calibri"/>
          <w:color w:val="333333"/>
          <w:rtl w:val="0"/>
        </w:rPr>
        <w:t xml:space="preserve">for incoming traffic.</w:t>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1"/>
        <w:spacing w:after="160" w:before="360" w:lineRule="auto"/>
        <w:rPr/>
      </w:pPr>
      <w:r w:rsidDel="00000000" w:rsidR="00000000" w:rsidRPr="00000000">
        <w:rPr>
          <w:rFonts w:ascii="Calibri" w:cs="Calibri" w:eastAsia="Calibri" w:hAnsi="Calibri"/>
          <w:b w:val="1"/>
          <w:bCs w:val="1"/>
          <w:color w:val="0a2540"/>
          <w:sz w:val="32"/>
          <w:szCs w:val="32"/>
          <w:rtl w:val="0"/>
        </w:rPr>
        <w:t xml:space="preserve">3. System Architecture Diagram</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100.0" w:type="dxa"/>
              <w:left w:w="50.0" w:type="dxa"/>
              <w:bottom w:w="100.0" w:type="dxa"/>
              <w:right w:w="50.0" w:type="dxa"/>
            </w:tcMar>
          </w:tcPr>
          <w:p w:rsidR="00000000" w:rsidDel="00000000" w:rsidP="00000000" w:rsidRDefault="00000000" w:rsidRPr="00000000" w14:paraId="00000056">
            <w:pPr>
              <w:spacing w:after="40" w:before="40" w:line="240" w:lineRule="auto"/>
              <w:rPr/>
            </w:pPr>
            <w:r w:rsidDel="00000000" w:rsidR="00000000" w:rsidRPr="00000000">
              <w:rPr>
                <w:rFonts w:ascii="Consolas" w:cs="Consolas" w:eastAsia="Consolas" w:hAnsi="Consolas"/>
                <w:color w:val="3c3c3c"/>
                <w:sz w:val="11"/>
                <w:szCs w:val="11"/>
                <w:rtl w:val="0"/>
              </w:rPr>
              <w:t xml:space="preserve">                          ┌──────────────────────────────────────────────────────┐</w:t>
              <w:br w:type="textWrapping"/>
              <w:t xml:space="preserve">                          │                   AWS Cloud (us-east-2)               │</w:t>
              <w:br w:type="textWrapping"/>
              <w:t xml:space="preserve">                          │                                                       │</w:t>
              <w:br w:type="textWrapping"/>
              <w:t xml:space="preserve">                          │  ┌─────────────────────────────────────────────────┐  │</w:t>
              <w:br w:type="textWrapping"/>
              <w:t xml:space="preserve">                          │  │              VPC (10.0.0.0/16)                  │  │</w:t>
              <w:br w:type="textWrapping"/>
              <w:t xml:space="preserve">                          │  │                                                 │  │</w:t>
              <w:br w:type="textWrapping"/>
              <w:t xml:space="preserve">                          │  │  ┌─────────────────┐  ┌─────────────────┐      │  │</w:t>
              <w:br w:type="textWrapping"/>
              <w:t xml:space="preserve">                          │  │  │ Public Subnet A │  │ Public Subnet B │      │  │</w:t>
              <w:br w:type="textWrapping"/>
              <w:t xml:space="preserve">                          │  │  │ 10.0.1.0/24     │  │ 10.0.2.0/24     │      │  │</w:t>
              <w:br w:type="textWrapping"/>
              <w:t xml:space="preserve">                          │  │  │                 │  │                 │      │  │</w:t>
              <w:br w:type="textWrapping"/>
              <w:t xml:space="preserve">  Internet ──────────────►│  │  │ ┌───────────┐  │  │ ┌───────────┐  │      │  │</w:t>
              <w:br w:type="textWrapping"/>
              <w:t xml:space="preserve">  (Port 80)               │  │  │ │ NAT       │  │  │ │ ALB       │  │      │  │</w:t>
              <w:br w:type="textWrapping"/>
              <w:t xml:space="preserve">                          │  │  │ │ Gateway   │  │  │ │ Port 80   │  │      │  │</w:t>
              <w:br w:type="textWrapping"/>
              <w:t xml:space="preserve">                          │  │  │ └───────────┘  │  │ └─────┬─────┘  │      │  │</w:t>
              <w:br w:type="textWrapping"/>
              <w:t xml:space="preserve">                          │  │  └─────────────────┘  └───────┼─────────┘      │  │</w:t>
              <w:br w:type="textWrapping"/>
              <w:t xml:space="preserve">                          │  │                              │                 │  │</w:t>
              <w:br w:type="textWrapping"/>
              <w:t xml:space="preserve">                          │  │  ┌─────────────────┐  ┌───────┼─────────┐      │  │</w:t>
              <w:br w:type="textWrapping"/>
              <w:t xml:space="preserve">                          │  │  │ Private Subnet A│  │ Private Subnet B│      │  │</w:t>
              <w:br w:type="textWrapping"/>
              <w:t xml:space="preserve">                          │  │  │ 10.0.10.0/24    │  │ 10.0.20.0/24    │      │  │</w:t>
              <w:br w:type="textWrapping"/>
              <w:t xml:space="preserve">                          │  │  │                 │  │                 │      │  │</w:t>
              <w:br w:type="textWrapping"/>
              <w:t xml:space="preserve">                          │  │  │ ┌───────────┐  │  │ ┌───────────┐  │      │  │</w:t>
              <w:br w:type="textWrapping"/>
              <w:t xml:space="preserve">                          │  │  │ │ ECS Task  │  │  │ │ ECS Task  │  │      │  │</w:t>
              <w:br w:type="textWrapping"/>
              <w:t xml:space="preserve">                          │  │  │ │ ┌───────┐ │  │  │ │ ┌───────┐ │  │      │  │</w:t>
              <w:br w:type="textWrapping"/>
              <w:t xml:space="preserve">                          │  │  │ │ │Nginx  │ │  │  │ │ │Nginx  │ │  │      │  │</w:t>
              <w:br w:type="textWrapping"/>
              <w:t xml:space="preserve">                          │  │  │ │ │:80    │ │  │  │ │ │:80    │ │  │      │  │</w:t>
              <w:br w:type="textWrapping"/>
              <w:t xml:space="preserve">                          │  │  │ │ │   ↑   │ │  │  │ │ │   ↑   │ │  │      │  │</w:t>
              <w:br w:type="textWrapping"/>
              <w:t xml:space="preserve">                          │  │  │ │ │localhost│  │  │ │ │localhost│ │  │      │  │</w:t>
              <w:br w:type="textWrapping"/>
              <w:t xml:space="preserve">                          │  │  │ │ │   ↓   │ │  │  │ │ │   ↓   │ │  │      │  │</w:t>
              <w:br w:type="textWrapping"/>
              <w:t xml:space="preserve">                          │  │  │ │ │Rails  │ │  │  │ │ │Rails  │ │  │      │  │</w:t>
              <w:br w:type="textWrapping"/>
              <w:t xml:space="preserve">                          │  │  │ │ │:3000  │ │  │  │ │ │:3000  │ │  │      │  │</w:t>
              <w:br w:type="textWrapping"/>
              <w:t xml:space="preserve">                          │  │  │ │ └───────┘ │  │  │ │ └───────┘ │  │      │  │</w:t>
              <w:br w:type="textWrapping"/>
              <w:t xml:space="preserve">                          │  │  │ └─────┬─────┘  │  │ └─────┬─────┘  │      │  │</w:t>
              <w:br w:type="textWrapping"/>
              <w:t xml:space="preserve">                          │  │  └───────┼─────────┘  └───────┼─────────┘      │  │</w:t>
              <w:br w:type="textWrapping"/>
              <w:t xml:space="preserve">                          │  │          │                    │                 │  │</w:t>
              <w:br w:type="textWrapping"/>
              <w:t xml:space="preserve">                          │  │  ┌───────┼────────────────────┼─────────────┐  │  │</w:t>
              <w:br w:type="textWrapping"/>
              <w:t xml:space="preserve">                          │  │  │       │                    │             │  │  │</w:t>
              <w:br w:type="textWrapping"/>
              <w:t xml:space="preserve">                          │  │  │ ┌─────▼────────────────────▼──────┐      │  │  │</w:t>
              <w:br w:type="textWrapping"/>
              <w:t xml:space="preserve">                          │  │  │ │    RDS PostgreSQL 18.3          │      │  │  │</w:t>
              <w:br w:type="textWrapping"/>
              <w:t xml:space="preserve">                          │  │  │ │    ror-app-production-db        │      │  │  │</w:t>
              <w:br w:type="textWrapping"/>
              <w:t xml:space="preserve">                          │  │  │ │    db.t3.micro / 20GB encrypted │      │  │  │</w:t>
              <w:br w:type="textWrapping"/>
              <w:t xml:space="preserve">                          │  │  │ └─────────────────────────────────┘      │  │  │</w:t>
              <w:br w:type="textWrapping"/>
              <w:t xml:space="preserve">                          │  │  └─────────────────────────────────────────┘  │  │</w:t>
              <w:br w:type="textWrapping"/>
              <w:t xml:space="preserve">                          │  │                                                 │  │</w:t>
              <w:br w:type="textWrapping"/>
              <w:t xml:space="preserve">                          │  │  ┌─────────────────────────────────────────┐  │  │</w:t>
              <w:br w:type="textWrapping"/>
              <w:t xml:space="preserve">                          │  │  │    S3 Bucket (Global Resmyce)          │  │  │</w:t>
              <w:br w:type="textWrapping"/>
              <w:t xml:space="preserve">                          │  │  │    ror-app-production-986281581674      │  │  │</w:t>
              <w:br w:type="textWrapping"/>
              <w:t xml:space="preserve">                          │  │  │    Block Public Access / AES256 Encrypt │  │  │</w:t>
              <w:br w:type="textWrapping"/>
              <w:t xml:space="preserve">                          │  │  └─────────────────────────────────────────┘  │  │</w:t>
              <w:br w:type="textWrapping"/>
              <w:t xml:space="preserve">                          │  └─────────────────────────────────────────────────┘  │</w:t>
              <w:br w:type="textWrapping"/>
              <w:t xml:space="preserve">                          └──────────────────────────────────────────────────────┘</w:t>
            </w:r>
            <w:r w:rsidDel="00000000" w:rsidR="00000000" w:rsidRPr="00000000">
              <w:rPr>
                <w:rtl w:val="0"/>
              </w:rPr>
            </w:r>
          </w:p>
        </w:tc>
      </w:tr>
    </w:tbl>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Data Flow Architecture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Step 1: The user accesses the application by navigating to the ALB DNS name (HTTP port 80).</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Step 2: The ALB forwards the incoming request to the Nginx container (port 80) inside one of the Fargate tasks.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Step 3: Nginx acts as a reverse proxy and passes the request to the Rails container </w:t>
      </w:r>
      <w:r w:rsidDel="00000000" w:rsidR="00000000" w:rsidRPr="00000000">
        <w:rPr>
          <w:rFonts w:ascii="Calibri" w:cs="Calibri" w:eastAsia="Calibri" w:hAnsi="Calibri"/>
          <w:color w:val="333333"/>
          <w:rtl w:val="0"/>
        </w:rPr>
        <w:t xml:space="preserve">(</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running on port 3000) over localhost networking.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Step 4: The Rails app connects to the PostgreSQL database (RDS) to fetch or persist data.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Step 5: Active storage uploads or asset accesses are handled directly through the S3 bucket using IAM role temporary credentials.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Step 6: Standard out and standard error logs from both Nginx and Rails application </w:t>
      </w:r>
      <w:r w:rsidDel="00000000" w:rsidR="00000000" w:rsidRPr="00000000">
        <w:rPr>
          <w:rFonts w:ascii="Calibri" w:cs="Calibri" w:eastAsia="Calibri" w:hAnsi="Calibri"/>
          <w:color w:val="333333"/>
          <w:rtl w:val="0"/>
        </w:rPr>
        <w:t xml:space="preserve">will</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pushed directly to Amazon CloudWatch.</w:t>
      </w:r>
      <w:r w:rsidDel="00000000" w:rsidR="00000000" w:rsidRPr="00000000">
        <w:rPr>
          <w:rtl w:val="0"/>
        </w:rPr>
      </w:r>
    </w:p>
    <w:p w:rsidR="00000000" w:rsidDel="00000000" w:rsidP="00000000" w:rsidRDefault="00000000" w:rsidRPr="00000000" w14:paraId="0000005F">
      <w:pPr>
        <w:pStyle w:val="Heading1"/>
        <w:keepNext w:val="1"/>
        <w:spacing w:after="160" w:before="360" w:lineRule="auto"/>
        <w:rPr/>
      </w:pPr>
      <w:r w:rsidDel="00000000" w:rsidR="00000000" w:rsidRPr="00000000">
        <w:rPr>
          <w:rFonts w:ascii="Calibri" w:cs="Calibri" w:eastAsia="Calibri" w:hAnsi="Calibri"/>
          <w:b w:val="1"/>
          <w:bCs w:val="1"/>
          <w:color w:val="0a2540"/>
          <w:sz w:val="32"/>
          <w:szCs w:val="32"/>
          <w:rtl w:val="0"/>
        </w:rPr>
        <w:t xml:space="preserve">4. End-to-End Deployment Workflow</w:t>
      </w:r>
      <w:r w:rsidDel="00000000" w:rsidR="00000000" w:rsidRPr="00000000">
        <w:rPr>
          <w:rtl w:val="0"/>
        </w:rPr>
      </w:r>
    </w:p>
    <w:p w:rsidR="00000000" w:rsidDel="00000000" w:rsidP="00000000" w:rsidRDefault="00000000" w:rsidRPr="00000000" w14:paraId="00000060">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Phase 1: Forking &amp; Cloning the Repository</w:t>
      </w:r>
      <w:r w:rsidDel="00000000" w:rsidR="00000000" w:rsidRPr="00000000">
        <w:rPr>
          <w:rtl w:val="0"/>
        </w:rPr>
      </w:r>
    </w:p>
    <w:p w:rsidR="00000000" w:rsidDel="00000000" w:rsidP="00000000" w:rsidRDefault="00000000" w:rsidRPr="00000000" w14:paraId="00000061">
      <w:pPr>
        <w:spacing w:after="120" w:line="276" w:lineRule="auto"/>
        <w:rPr/>
      </w:pP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forked the original repository from 'mallowtechdev' on GitHub to create </w:t>
      </w:r>
      <w:r w:rsidDel="00000000" w:rsidR="00000000" w:rsidRPr="00000000">
        <w:rPr>
          <w:rFonts w:ascii="Calibri" w:cs="Calibri" w:eastAsia="Calibri" w:hAnsi="Calibri"/>
          <w:color w:val="333333"/>
          <w:rtl w:val="0"/>
        </w:rPr>
        <w:t xml:space="preserve">my</w:t>
      </w:r>
      <w:r w:rsidDel="00000000" w:rsidR="00000000" w:rsidRPr="00000000">
        <w:rPr>
          <w:rFonts w:ascii="Calibri" w:cs="Calibri" w:eastAsia="Calibri" w:hAnsi="Calibri"/>
          <w:b w:val="0"/>
          <w:bCs w:val="0"/>
          <w:i w:val="0"/>
          <w:iCs w:val="0"/>
          <w:color w:val="333333"/>
          <w:sz w:val="22"/>
          <w:szCs w:val="22"/>
          <w:rtl w:val="0"/>
        </w:rPr>
        <w:t xml:space="preserve"> working repository at https://github.com/premmuthusame1-merp/DevOps-Interview-ROR-App. Next,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cloned it to </w:t>
      </w:r>
      <w:r w:rsidDel="00000000" w:rsidR="00000000" w:rsidRPr="00000000">
        <w:rPr>
          <w:rFonts w:ascii="Calibri" w:cs="Calibri" w:eastAsia="Calibri" w:hAnsi="Calibri"/>
          <w:color w:val="333333"/>
          <w:rtl w:val="0"/>
        </w:rPr>
        <w:t xml:space="preserve">my </w:t>
      </w:r>
      <w:r w:rsidDel="00000000" w:rsidR="00000000" w:rsidRPr="00000000">
        <w:rPr>
          <w:rFonts w:ascii="Calibri" w:cs="Calibri" w:eastAsia="Calibri" w:hAnsi="Calibri"/>
          <w:b w:val="0"/>
          <w:bCs w:val="0"/>
          <w:i w:val="0"/>
          <w:iCs w:val="0"/>
          <w:color w:val="333333"/>
          <w:sz w:val="22"/>
          <w:szCs w:val="22"/>
          <w:rtl w:val="0"/>
        </w:rPr>
        <w:t xml:space="preserve">local environment:</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062">
            <w:pPr>
              <w:spacing w:after="40" w:before="40" w:line="240" w:lineRule="auto"/>
              <w:rPr/>
            </w:pPr>
            <w:r w:rsidDel="00000000" w:rsidR="00000000" w:rsidRPr="00000000">
              <w:rPr>
                <w:rFonts w:ascii="Consolas" w:cs="Consolas" w:eastAsia="Consolas" w:hAnsi="Consolas"/>
                <w:color w:val="282828"/>
                <w:sz w:val="18"/>
                <w:szCs w:val="18"/>
                <w:rtl w:val="0"/>
              </w:rPr>
              <w:t xml:space="preserve">git clone https://github.com/premmuthusame1-merp/DevOps-Interview-ROR-App.git</w:t>
              <w:br w:type="textWrapping"/>
              <w:t xml:space="preserve">cd DevOps-Interview-ROR-App</w:t>
            </w:r>
            <w:r w:rsidDel="00000000" w:rsidR="00000000" w:rsidRPr="00000000">
              <w:rPr>
                <w:rtl w:val="0"/>
              </w:rPr>
            </w:r>
          </w:p>
        </w:tc>
      </w:tr>
    </w:tbl>
    <w:p w:rsidR="00000000" w:rsidDel="00000000" w:rsidP="00000000" w:rsidRDefault="00000000" w:rsidRPr="00000000" w14:paraId="00000063">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Phase 2: Creating Infrastructure-as-Code Files</w:t>
      </w:r>
      <w:r w:rsidDel="00000000" w:rsidR="00000000" w:rsidRPr="00000000">
        <w:rPr>
          <w:rtl w:val="0"/>
        </w:rPr>
      </w:r>
    </w:p>
    <w:p w:rsidR="00000000" w:rsidDel="00000000" w:rsidP="00000000" w:rsidRDefault="00000000" w:rsidRPr="00000000" w14:paraId="00000064">
      <w:pPr>
        <w:spacing w:after="120" w:line="276" w:lineRule="auto"/>
        <w:rPr/>
      </w:pP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wrote and structured </w:t>
      </w:r>
      <w:r w:rsidDel="00000000" w:rsidR="00000000" w:rsidRPr="00000000">
        <w:rPr>
          <w:rFonts w:ascii="Calibri" w:cs="Calibri" w:eastAsia="Calibri" w:hAnsi="Calibri"/>
          <w:color w:val="333333"/>
          <w:rtl w:val="0"/>
        </w:rPr>
        <w:t xml:space="preserve">my</w:t>
      </w:r>
      <w:r w:rsidDel="00000000" w:rsidR="00000000" w:rsidRPr="00000000">
        <w:rPr>
          <w:rFonts w:ascii="Calibri" w:cs="Calibri" w:eastAsia="Calibri" w:hAnsi="Calibri"/>
          <w:b w:val="0"/>
          <w:bCs w:val="0"/>
          <w:i w:val="0"/>
          <w:iCs w:val="0"/>
          <w:color w:val="333333"/>
          <w:sz w:val="22"/>
          <w:szCs w:val="22"/>
          <w:rtl w:val="0"/>
        </w:rPr>
        <w:t xml:space="preserve"> Terraform codebase in a new 'infrastructure/' folder:</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provider.tf: Configures the AWS provider targeting the us-east-2 region.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variables.tf: Declares customizable variables with safe defaults.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outputs.tf: Exposes endpoints (ALB DNS, ECR URLs, RDS host, S3 bucket name) for other pipelines and commands.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vpc.tf: Configures the VPC, public/private subnets, IGW, NAT Gateway, EIP, and route tables.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security_groups.tf: Defines strict traffic rules for the ALB, containers, and RDS.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iam.tf: Sets up execution and task roles, along with the custom S3 policy.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ecr.tf: Provisions the ECR repositories with scanning on push enabled.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rds.tf: Creates the PostgreSQL 18.3 database and its subnet configuration.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s3.tf: Sets up the secure S3 storage bucket and blocks all public access.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alb.tf: Builds the ALB, listener, and target group.</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ecs.tf: Sets up the Fargate cluster, task definitions (including both containers), Fargate service, and CloudWatch log groups.</w:t>
      </w:r>
      <w:r w:rsidDel="00000000" w:rsidR="00000000" w:rsidRPr="00000000">
        <w:rPr>
          <w:rtl w:val="0"/>
        </w:rPr>
      </w:r>
    </w:p>
    <w:p w:rsidR="00000000" w:rsidDel="00000000" w:rsidP="00000000" w:rsidRDefault="00000000" w:rsidRPr="00000000" w14:paraId="00000070">
      <w:pPr>
        <w:spacing w:after="120" w:line="276" w:lineRule="auto"/>
        <w:rPr/>
      </w:pP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also created the configuration files</w:t>
      </w:r>
      <w:r w:rsidDel="00000000" w:rsidR="00000000" w:rsidRPr="00000000">
        <w:rPr>
          <w:rFonts w:ascii="Calibri" w:cs="Calibri" w:eastAsia="Calibri" w:hAnsi="Calibri"/>
          <w:color w:val="333333"/>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.github/workflows/deploy.yml: Configures the GitHub Actions CI/CD pipeline.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docker/nginx/ecs-default.conf: Configures Nginx to route traffic to localhost:3000 inside the Fargate task.</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docker/app/entrypoint-ecs.sh: Contains the startup script using db:prepare to safely initialize the database</w:t>
      </w:r>
      <w:r w:rsidDel="00000000" w:rsidR="00000000" w:rsidRPr="00000000">
        <w:rPr>
          <w:rFonts w:ascii="Calibri" w:cs="Calibri" w:eastAsia="Calibri" w:hAnsi="Calibri"/>
          <w:color w:val="333333"/>
          <w:rtl w:val="0"/>
        </w:rPr>
        <w:t xml:space="preserve"> instead of db:schema:load because it make create new DB each time when container updates</w:t>
      </w:r>
      <w:r w:rsidDel="00000000" w:rsidR="00000000" w:rsidRPr="00000000">
        <w:rPr>
          <w:rtl w:val="0"/>
        </w:rPr>
      </w:r>
    </w:p>
    <w:p w:rsidR="00000000" w:rsidDel="00000000" w:rsidP="00000000" w:rsidRDefault="00000000" w:rsidRPr="00000000" w14:paraId="00000074">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Phase 3: Configuring Local Variables</w:t>
      </w:r>
      <w:r w:rsidDel="00000000" w:rsidR="00000000" w:rsidRPr="00000000">
        <w:rPr>
          <w:rtl w:val="0"/>
        </w:rPr>
      </w:r>
    </w:p>
    <w:p w:rsidR="00000000" w:rsidDel="00000000" w:rsidP="00000000" w:rsidRDefault="00000000" w:rsidRPr="00000000" w14:paraId="00000075">
      <w:pPr>
        <w:spacing w:after="120" w:line="276" w:lineRule="auto"/>
        <w:rPr/>
      </w:pP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created a 'terraform.tfvars' file within the 'infrastructure/terraform/' directory to declare local deployment settings:</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076">
            <w:pPr>
              <w:spacing w:after="40" w:before="40" w:line="240" w:lineRule="auto"/>
              <w:rPr/>
            </w:pPr>
            <w:r w:rsidDel="00000000" w:rsidR="00000000" w:rsidRPr="00000000">
              <w:rPr>
                <w:rFonts w:ascii="Consolas" w:cs="Consolas" w:eastAsia="Consolas" w:hAnsi="Consolas"/>
                <w:color w:val="282828"/>
                <w:sz w:val="18"/>
                <w:szCs w:val="18"/>
                <w:rtl w:val="0"/>
              </w:rPr>
              <w:t xml:space="preserve">aws_region      = "us-east-2"</w:t>
              <w:br w:type="textWrapping"/>
              <w:t xml:space="preserve">environment     = "production"</w:t>
              <w:br w:type="textWrapping"/>
              <w:t xml:space="preserve">project_name    = "ror-app"</w:t>
              <w:br w:type="textWrapping"/>
              <w:t xml:space="preserve">rds_password    = "****" (I have set on my own while working)</w:t>
              <w:br w:type="textWrapping"/>
              <w:t xml:space="preserve">rds_username    = "postgres"</w:t>
              <w:br w:type="textWrapping"/>
              <w:t xml:space="preserve">rds_db_name     = "****" (I have set on my own while working)</w:t>
            </w:r>
            <w:r w:rsidDel="00000000" w:rsidR="00000000" w:rsidRPr="00000000">
              <w:rPr>
                <w:rtl w:val="0"/>
              </w:rPr>
            </w:r>
          </w:p>
        </w:tc>
      </w:tr>
    </w:tbl>
    <w:p w:rsidR="00000000" w:rsidDel="00000000" w:rsidP="00000000" w:rsidRDefault="00000000" w:rsidRPr="00000000" w14:paraId="00000077">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Note: The 'terraform.tfvars' file was added to '.gitignore' to prevent credentials from being committed to the repository while </w:t>
      </w:r>
      <w:r w:rsidDel="00000000" w:rsidR="00000000" w:rsidRPr="00000000">
        <w:rPr>
          <w:rFonts w:ascii="Calibri" w:cs="Calibri" w:eastAsia="Calibri" w:hAnsi="Calibri"/>
          <w:color w:val="333333"/>
          <w:rtl w:val="0"/>
        </w:rPr>
        <w:t xml:space="preserve">pushing to Git.</w:t>
      </w:r>
      <w:r w:rsidDel="00000000" w:rsidR="00000000" w:rsidRPr="00000000">
        <w:rPr>
          <w:rtl w:val="0"/>
        </w:rPr>
      </w:r>
    </w:p>
    <w:p w:rsidR="00000000" w:rsidDel="00000000" w:rsidP="00000000" w:rsidRDefault="00000000" w:rsidRPr="00000000" w14:paraId="00000078">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Phase 4: Running Terraform to Deploy </w:t>
      </w:r>
      <w:r w:rsidDel="00000000" w:rsidR="00000000" w:rsidRPr="00000000">
        <w:rPr>
          <w:rtl w:val="0"/>
        </w:rPr>
      </w:r>
    </w:p>
    <w:p w:rsidR="00000000" w:rsidDel="00000000" w:rsidP="00000000" w:rsidRDefault="00000000" w:rsidRPr="00000000" w14:paraId="00000079">
      <w:pPr>
        <w:spacing w:after="120" w:line="276" w:lineRule="auto"/>
        <w:rPr/>
      </w:pP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initialized the directory to download the AWS provider plugins (v5.100.0):</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07A">
            <w:pPr>
              <w:spacing w:after="40" w:before="40" w:line="240" w:lineRule="auto"/>
              <w:rPr/>
            </w:pPr>
            <w:r w:rsidDel="00000000" w:rsidR="00000000" w:rsidRPr="00000000">
              <w:rPr>
                <w:rFonts w:ascii="Consolas" w:cs="Consolas" w:eastAsia="Consolas" w:hAnsi="Consolas"/>
                <w:color w:val="282828"/>
                <w:sz w:val="18"/>
                <w:szCs w:val="18"/>
                <w:rtl w:val="0"/>
              </w:rPr>
              <w:t xml:space="preserve">terraform init</w:t>
            </w:r>
            <w:r w:rsidDel="00000000" w:rsidR="00000000" w:rsidRPr="00000000">
              <w:rPr>
                <w:rtl w:val="0"/>
              </w:rPr>
            </w:r>
          </w:p>
        </w:tc>
      </w:tr>
    </w:tbl>
    <w:p w:rsidR="00000000" w:rsidDel="00000000" w:rsidP="00000000" w:rsidRDefault="00000000" w:rsidRPr="00000000" w14:paraId="0000007B">
      <w:pPr>
        <w:spacing w:after="120" w:line="276" w:lineRule="auto"/>
        <w:rPr/>
      </w:pP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then deployed the infrastructure:</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07C">
            <w:pPr>
              <w:spacing w:after="40" w:before="40" w:line="240" w:lineRule="auto"/>
              <w:rPr/>
            </w:pPr>
            <w:r w:rsidDel="00000000" w:rsidR="00000000" w:rsidRPr="00000000">
              <w:rPr>
                <w:rFonts w:ascii="Consolas" w:cs="Consolas" w:eastAsia="Consolas" w:hAnsi="Consolas"/>
                <w:color w:val="282828"/>
                <w:sz w:val="18"/>
                <w:szCs w:val="18"/>
                <w:rtl w:val="0"/>
              </w:rPr>
              <w:t xml:space="preserve">terraform apply</w:t>
            </w:r>
            <w:r w:rsidDel="00000000" w:rsidR="00000000" w:rsidRPr="00000000">
              <w:rPr>
                <w:rtl w:val="0"/>
              </w:rPr>
            </w:r>
          </w:p>
        </w:tc>
      </w:tr>
    </w:tbl>
    <w:p w:rsidR="00000000" w:rsidDel="00000000" w:rsidP="00000000" w:rsidRDefault="00000000" w:rsidRPr="00000000" w14:paraId="0000007D">
      <w:pPr>
        <w:spacing w:after="120" w:line="276" w:lineRule="auto"/>
        <w:rPr>
          <w:rFonts w:ascii="Calibri" w:cs="Calibri" w:eastAsia="Calibri" w:hAnsi="Calibri"/>
          <w:color w:val="333333"/>
        </w:rPr>
      </w:pPr>
      <w:r w:rsidDel="00000000" w:rsidR="00000000" w:rsidRPr="00000000">
        <w:rPr>
          <w:rFonts w:ascii="Calibri" w:cs="Calibri" w:eastAsia="Calibri" w:hAnsi="Calibri"/>
          <w:b w:val="0"/>
          <w:bCs w:val="0"/>
          <w:i w:val="0"/>
          <w:iCs w:val="0"/>
          <w:color w:val="333333"/>
          <w:sz w:val="22"/>
          <w:szCs w:val="22"/>
          <w:rtl w:val="0"/>
        </w:rPr>
        <w:t xml:space="preserve">This execution successfully provisioned including the VPC, security groups, IAM execution/task roles, ECR repositories, S3 bucket, RDS instance, ALB, and the ECS Fargate cluster/service. </w:t>
      </w:r>
      <w:r w:rsidDel="00000000" w:rsidR="00000000" w:rsidRPr="00000000">
        <w:rPr>
          <w:rtl w:val="0"/>
        </w:rPr>
      </w:r>
    </w:p>
    <w:p w:rsidR="00000000" w:rsidDel="00000000" w:rsidP="00000000" w:rsidRDefault="00000000" w:rsidRPr="00000000" w14:paraId="0000007E">
      <w:pPr>
        <w:spacing w:after="120" w:line="276" w:lineRule="auto"/>
        <w:rPr/>
      </w:pPr>
      <w:r w:rsidDel="00000000" w:rsidR="00000000" w:rsidRPr="00000000">
        <w:rPr>
          <w:rFonts w:ascii="Calibri" w:cs="Calibri" w:eastAsia="Calibri" w:hAnsi="Calibri"/>
          <w:b w:val="1"/>
          <w:bCs w:val="1"/>
          <w:color w:val="2874a6"/>
          <w:sz w:val="26"/>
          <w:szCs w:val="26"/>
          <w:rtl w:val="0"/>
        </w:rPr>
        <w:t xml:space="preserve">Phase 5: Configuring GitHub Repository Secrets</w:t>
      </w:r>
      <w:r w:rsidDel="00000000" w:rsidR="00000000" w:rsidRPr="00000000">
        <w:rPr>
          <w:rtl w:val="0"/>
        </w:rPr>
      </w:r>
    </w:p>
    <w:p w:rsidR="00000000" w:rsidDel="00000000" w:rsidP="00000000" w:rsidRDefault="00000000" w:rsidRPr="00000000" w14:paraId="0000007F">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In the GitHub repository settings,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configured two actions secrets to authorize </w:t>
      </w:r>
      <w:r w:rsidDel="00000000" w:rsidR="00000000" w:rsidRPr="00000000">
        <w:rPr>
          <w:rFonts w:ascii="Calibri" w:cs="Calibri" w:eastAsia="Calibri" w:hAnsi="Calibri"/>
          <w:color w:val="333333"/>
          <w:rtl w:val="0"/>
        </w:rPr>
        <w:t xml:space="preserve">my</w:t>
      </w:r>
      <w:r w:rsidDel="00000000" w:rsidR="00000000" w:rsidRPr="00000000">
        <w:rPr>
          <w:rFonts w:ascii="Calibri" w:cs="Calibri" w:eastAsia="Calibri" w:hAnsi="Calibri"/>
          <w:b w:val="0"/>
          <w:bCs w:val="0"/>
          <w:i w:val="0"/>
          <w:iCs w:val="0"/>
          <w:color w:val="333333"/>
          <w:sz w:val="22"/>
          <w:szCs w:val="22"/>
          <w:rtl w:val="0"/>
        </w:rPr>
        <w:t xml:space="preserve"> deployment workflow:</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AWS_ACCESS_KEY_ID</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AWS_SECRET_ACCESS_KEY</w:t>
      </w:r>
      <w:r w:rsidDel="00000000" w:rsidR="00000000" w:rsidRPr="00000000">
        <w:rPr>
          <w:rtl w:val="0"/>
        </w:rPr>
      </w:r>
    </w:p>
    <w:p w:rsidR="00000000" w:rsidDel="00000000" w:rsidP="00000000" w:rsidRDefault="00000000" w:rsidRPr="00000000" w14:paraId="00000082">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Phase 6: Triggering the CI/CD Pipeline</w:t>
      </w:r>
      <w:r w:rsidDel="00000000" w:rsidR="00000000" w:rsidRPr="00000000">
        <w:rPr>
          <w:rtl w:val="0"/>
        </w:rPr>
      </w:r>
    </w:p>
    <w:p w:rsidR="00000000" w:rsidDel="00000000" w:rsidP="00000000" w:rsidRDefault="00000000" w:rsidRPr="00000000" w14:paraId="00000083">
      <w:pPr>
        <w:spacing w:after="120" w:line="276" w:lineRule="auto"/>
        <w:rPr/>
      </w:pP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committed and pushed </w:t>
      </w:r>
      <w:r w:rsidDel="00000000" w:rsidR="00000000" w:rsidRPr="00000000">
        <w:rPr>
          <w:rFonts w:ascii="Calibri" w:cs="Calibri" w:eastAsia="Calibri" w:hAnsi="Calibri"/>
          <w:color w:val="333333"/>
          <w:rtl w:val="0"/>
        </w:rPr>
        <w:t xml:space="preserve">my</w:t>
      </w:r>
      <w:r w:rsidDel="00000000" w:rsidR="00000000" w:rsidRPr="00000000">
        <w:rPr>
          <w:rFonts w:ascii="Calibri" w:cs="Calibri" w:eastAsia="Calibri" w:hAnsi="Calibri"/>
          <w:b w:val="0"/>
          <w:bCs w:val="0"/>
          <w:i w:val="0"/>
          <w:iCs w:val="0"/>
          <w:color w:val="333333"/>
          <w:sz w:val="22"/>
          <w:szCs w:val="22"/>
          <w:rtl w:val="0"/>
        </w:rPr>
        <w:t xml:space="preserve"> files to the main branch to start the build pipeline:</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084">
            <w:pPr>
              <w:spacing w:after="40" w:before="40" w:line="240" w:lineRule="auto"/>
              <w:rPr/>
            </w:pPr>
            <w:r w:rsidDel="00000000" w:rsidR="00000000" w:rsidRPr="00000000">
              <w:rPr>
                <w:rFonts w:ascii="Consolas" w:cs="Consolas" w:eastAsia="Consolas" w:hAnsi="Consolas"/>
                <w:color w:val="282828"/>
                <w:sz w:val="18"/>
                <w:szCs w:val="18"/>
                <w:rtl w:val="0"/>
              </w:rPr>
              <w:t xml:space="preserve">git add .</w:t>
              <w:br w:type="textWrapping"/>
              <w:t xml:space="preserve">git commit -m "Add Terraform IaC, CI/CD pipeline, and infrastructure code"</w:t>
              <w:br w:type="textWrapping"/>
              <w:t xml:space="preserve">git push origin main</w:t>
            </w:r>
            <w:r w:rsidDel="00000000" w:rsidR="00000000" w:rsidRPr="00000000">
              <w:rPr>
                <w:rtl w:val="0"/>
              </w:rPr>
            </w:r>
          </w:p>
        </w:tc>
      </w:tr>
    </w:tbl>
    <w:p w:rsidR="00000000" w:rsidDel="00000000" w:rsidP="00000000" w:rsidRDefault="00000000" w:rsidRPr="00000000" w14:paraId="00000085">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This triggered </w:t>
      </w:r>
      <w:r w:rsidDel="00000000" w:rsidR="00000000" w:rsidRPr="00000000">
        <w:rPr>
          <w:rFonts w:ascii="Calibri" w:cs="Calibri" w:eastAsia="Calibri" w:hAnsi="Calibri"/>
          <w:color w:val="333333"/>
          <w:rtl w:val="0"/>
        </w:rPr>
        <w:t xml:space="preserve">my</w:t>
      </w:r>
      <w:r w:rsidDel="00000000" w:rsidR="00000000" w:rsidRPr="00000000">
        <w:rPr>
          <w:rFonts w:ascii="Calibri" w:cs="Calibri" w:eastAsia="Calibri" w:hAnsi="Calibri"/>
          <w:b w:val="0"/>
          <w:bCs w:val="0"/>
          <w:i w:val="0"/>
          <w:iCs w:val="0"/>
          <w:color w:val="333333"/>
          <w:sz w:val="22"/>
          <w:szCs w:val="22"/>
          <w:rtl w:val="0"/>
        </w:rPr>
        <w:t xml:space="preserve"> GitHub Actions workflow, which built both the Rails and Nginx Docker images (incorporating the ECS-specific configuration files), pushed them to the ECR repositories under the 'latest', and triggered a rolling deployment on </w:t>
      </w:r>
      <w:r w:rsidDel="00000000" w:rsidR="00000000" w:rsidRPr="00000000">
        <w:rPr>
          <w:rFonts w:ascii="Calibri" w:cs="Calibri" w:eastAsia="Calibri" w:hAnsi="Calibri"/>
          <w:color w:val="333333"/>
          <w:rtl w:val="0"/>
        </w:rPr>
        <w:t xml:space="preserve">my</w:t>
      </w:r>
      <w:r w:rsidDel="00000000" w:rsidR="00000000" w:rsidRPr="00000000">
        <w:rPr>
          <w:rFonts w:ascii="Calibri" w:cs="Calibri" w:eastAsia="Calibri" w:hAnsi="Calibri"/>
          <w:b w:val="0"/>
          <w:bCs w:val="0"/>
          <w:i w:val="0"/>
          <w:iCs w:val="0"/>
          <w:color w:val="333333"/>
          <w:sz w:val="22"/>
          <w:szCs w:val="22"/>
          <w:rtl w:val="0"/>
        </w:rPr>
        <w:t xml:space="preserve"> ECS service.</w:t>
      </w:r>
      <w:r w:rsidDel="00000000" w:rsidR="00000000" w:rsidRPr="00000000">
        <w:rPr>
          <w:rtl w:val="0"/>
        </w:rPr>
      </w:r>
    </w:p>
    <w:p w:rsidR="00000000" w:rsidDel="00000000" w:rsidP="00000000" w:rsidRDefault="00000000" w:rsidRPr="00000000" w14:paraId="00000086">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Phase 7: Verifying the Application Status</w:t>
      </w:r>
      <w:r w:rsidDel="00000000" w:rsidR="00000000" w:rsidRPr="00000000">
        <w:rPr>
          <w:rtl w:val="0"/>
        </w:rPr>
      </w:r>
    </w:p>
    <w:p w:rsidR="00000000" w:rsidDel="00000000" w:rsidP="00000000" w:rsidRDefault="00000000" w:rsidRPr="00000000" w14:paraId="00000087">
      <w:pPr>
        <w:spacing w:after="120" w:line="276" w:lineRule="auto"/>
        <w:rPr>
          <w:rFonts w:ascii="Calibri" w:cs="Calibri" w:eastAsia="Calibri" w:hAnsi="Calibri"/>
          <w:b w:val="0"/>
          <w:bCs w:val="0"/>
          <w:i w:val="0"/>
          <w:iCs w:val="0"/>
          <w:color w:val="333333"/>
          <w:sz w:val="22"/>
          <w:szCs w:val="22"/>
        </w:rPr>
      </w:pPr>
      <w:r w:rsidDel="00000000" w:rsidR="00000000" w:rsidRPr="00000000">
        <w:rPr>
          <w:rFonts w:ascii="Calibri" w:cs="Calibri" w:eastAsia="Calibri" w:hAnsi="Calibri"/>
          <w:b w:val="0"/>
          <w:bCs w:val="0"/>
          <w:i w:val="0"/>
          <w:iCs w:val="0"/>
          <w:color w:val="333333"/>
          <w:sz w:val="22"/>
          <w:szCs w:val="22"/>
          <w:rtl w:val="0"/>
        </w:rPr>
        <w:t xml:space="preserve">Once the pipeline completed,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checked the status of </w:t>
      </w:r>
      <w:r w:rsidDel="00000000" w:rsidR="00000000" w:rsidRPr="00000000">
        <w:rPr>
          <w:rFonts w:ascii="Calibri" w:cs="Calibri" w:eastAsia="Calibri" w:hAnsi="Calibri"/>
          <w:color w:val="333333"/>
          <w:rtl w:val="0"/>
        </w:rPr>
        <w:t xml:space="preserve">my</w:t>
      </w:r>
      <w:r w:rsidDel="00000000" w:rsidR="00000000" w:rsidRPr="00000000">
        <w:rPr>
          <w:rFonts w:ascii="Calibri" w:cs="Calibri" w:eastAsia="Calibri" w:hAnsi="Calibri"/>
          <w:b w:val="0"/>
          <w:bCs w:val="0"/>
          <w:i w:val="0"/>
          <w:iCs w:val="0"/>
          <w:color w:val="333333"/>
          <w:sz w:val="22"/>
          <w:szCs w:val="22"/>
          <w:rtl w:val="0"/>
        </w:rPr>
        <w:t xml:space="preserve"> Fargate tasks and load balancer target group health:</w:t>
      </w:r>
    </w:p>
    <w:p w:rsidR="00000000" w:rsidDel="00000000" w:rsidP="00000000" w:rsidRDefault="00000000" w:rsidRPr="00000000" w14:paraId="00000088">
      <w:pPr>
        <w:spacing w:after="120" w:line="276"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What i have runned in shell to check the status</w:t>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089">
            <w:pPr>
              <w:spacing w:after="40" w:before="40" w:line="240" w:lineRule="auto"/>
              <w:rPr/>
            </w:pPr>
            <w:r w:rsidDel="00000000" w:rsidR="00000000" w:rsidRPr="00000000">
              <w:rPr>
                <w:rFonts w:ascii="Consolas" w:cs="Consolas" w:eastAsia="Consolas" w:hAnsi="Consolas"/>
                <w:color w:val="282828"/>
                <w:sz w:val="18"/>
                <w:szCs w:val="18"/>
                <w:rtl w:val="0"/>
              </w:rPr>
              <w:t xml:space="preserve">aws ecs describe-services --cluster ror-app-production-cluster --service ror-app-production-service</w:t>
              <w:br w:type="textWrapping"/>
              <w:t xml:space="preserve">aws elbv2 describe-target-health --target-group-arn arn:aws:elasticloadbalancing:us-east-2:986281581674:targetgroup/ror-app-production-tg/c5fab45ea9ae470e</w:t>
            </w:r>
            <w:r w:rsidDel="00000000" w:rsidR="00000000" w:rsidRPr="00000000">
              <w:rPr>
                <w:rtl w:val="0"/>
              </w:rPr>
            </w:r>
          </w:p>
        </w:tc>
      </w:tr>
    </w:tbl>
    <w:p w:rsidR="00000000" w:rsidDel="00000000" w:rsidP="00000000" w:rsidRDefault="00000000" w:rsidRPr="00000000" w14:paraId="0000008A">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The application was confirmed running and accessible publicly at the ALB endpoint: http://ror-app-production-alb-1408939335.us-east-2.elb.amazonaws.com</w:t>
      </w:r>
      <w:r w:rsidDel="00000000" w:rsidR="00000000" w:rsidRPr="00000000">
        <w:rPr>
          <w:rtl w:val="0"/>
        </w:rPr>
      </w:r>
    </w:p>
    <w:p w:rsidR="00000000" w:rsidDel="00000000" w:rsidP="00000000" w:rsidRDefault="00000000" w:rsidRPr="00000000" w14:paraId="0000008B">
      <w:pPr>
        <w:pStyle w:val="Heading1"/>
        <w:keepNext w:val="1"/>
        <w:spacing w:after="160" w:before="360" w:lineRule="auto"/>
        <w:rPr/>
      </w:pPr>
      <w:r w:rsidDel="00000000" w:rsidR="00000000" w:rsidRPr="00000000">
        <w:rPr>
          <w:rFonts w:ascii="Calibri" w:cs="Calibri" w:eastAsia="Calibri" w:hAnsi="Calibri"/>
          <w:b w:val="1"/>
          <w:bCs w:val="1"/>
          <w:color w:val="0a2540"/>
          <w:sz w:val="32"/>
          <w:szCs w:val="32"/>
          <w:rtl w:val="0"/>
        </w:rPr>
        <w:t xml:space="preserve">5. Configuration Details</w:t>
      </w:r>
      <w:r w:rsidDel="00000000" w:rsidR="00000000" w:rsidRPr="00000000">
        <w:rPr>
          <w:rtl w:val="0"/>
        </w:rPr>
      </w:r>
    </w:p>
    <w:p w:rsidR="00000000" w:rsidDel="00000000" w:rsidP="00000000" w:rsidRDefault="00000000" w:rsidRPr="00000000" w14:paraId="0000008C">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5.1 ECS Container Definitions</w:t>
      </w:r>
      <w:r w:rsidDel="00000000" w:rsidR="00000000" w:rsidRPr="00000000">
        <w:rPr>
          <w:rtl w:val="0"/>
        </w:rPr>
      </w:r>
    </w:p>
    <w:p w:rsidR="00000000" w:rsidDel="00000000" w:rsidP="00000000" w:rsidRDefault="00000000" w:rsidRPr="00000000" w14:paraId="0000008D">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The ECS Task Definition contains two container definitions running within the Fargate task:</w:t>
      </w:r>
      <w:r w:rsidDel="00000000" w:rsidR="00000000" w:rsidRPr="00000000">
        <w:rPr>
          <w:rtl w:val="0"/>
        </w:rPr>
      </w:r>
    </w:p>
    <w:p w:rsidR="00000000" w:rsidDel="00000000" w:rsidP="00000000" w:rsidRDefault="00000000" w:rsidRPr="00000000" w14:paraId="0000008E">
      <w:pPr>
        <w:pStyle w:val="Heading3"/>
        <w:keepNext w:val="1"/>
        <w:spacing w:after="80" w:before="200" w:lineRule="auto"/>
        <w:rPr/>
      </w:pPr>
      <w:r w:rsidDel="00000000" w:rsidR="00000000" w:rsidRPr="00000000">
        <w:rPr>
          <w:rFonts w:ascii="Calibri" w:cs="Calibri" w:eastAsia="Calibri" w:hAnsi="Calibri"/>
          <w:b w:val="1"/>
          <w:bCs w:val="1"/>
          <w:i w:val="1"/>
          <w:iCs w:val="1"/>
          <w:color w:val="646e78"/>
          <w:sz w:val="23"/>
          <w:szCs w:val="23"/>
          <w:rtl w:val="0"/>
        </w:rPr>
        <w:t xml:space="preserve">Rails App Container</w:t>
      </w: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08F">
            <w:pPr>
              <w:spacing w:after="40" w:before="40" w:line="240" w:lineRule="auto"/>
              <w:rPr/>
            </w:pPr>
            <w:r w:rsidDel="00000000" w:rsidR="00000000" w:rsidRPr="00000000">
              <w:rPr>
                <w:rFonts w:ascii="Consolas" w:cs="Consolas" w:eastAsia="Consolas" w:hAnsi="Consolas"/>
                <w:color w:val="282828"/>
                <w:sz w:val="18"/>
                <w:szCs w:val="18"/>
                <w:rtl w:val="0"/>
              </w:rPr>
              <w:t xml:space="preserve">{</w:t>
              <w:br w:type="textWrapping"/>
              <w:t xml:space="preserve">  "name": "rails_app",</w:t>
              <w:br w:type="textWrapping"/>
              <w:t xml:space="preserve">  "image": "986281581674.dkr.ecr.us-east-2.amazonaws.com/ror-app-rails-app:latest",</w:t>
              <w:br w:type="textWrapping"/>
              <w:t xml:space="preserve">  "essential": true,</w:t>
              <w:br w:type="textWrapping"/>
              <w:t xml:space="preserve">  "portMappings": [{ "containerPort": 3000, "hostPort": 3000, "protocol": "tcp" }],</w:t>
              <w:br w:type="textWrapping"/>
              <w:t xml:space="preserve">  "environment": [</w:t>
              <w:br w:type="textWrapping"/>
              <w:t xml:space="preserve">    { "name": "RDS_DB_NAME", "value": "rails" },</w:t>
              <w:br w:type="textWrapping"/>
              <w:t xml:space="preserve">    { "name": "RDS_USERNAME", "value": "postgres" },</w:t>
              <w:br w:type="textWrapping"/>
              <w:t xml:space="preserve">    { "name": "RDS_PASSWORD", "value": "HbtNjE90Brmol3gL" },</w:t>
              <w:br w:type="textWrapping"/>
              <w:t xml:space="preserve">    { "name": "RDS_HOSTNAME", "value": "ror-app-production-db.cpqci8g40v6k.us-east-2.rds.amazonaws.com" },</w:t>
              <w:br w:type="textWrapping"/>
              <w:t xml:space="preserve">    { "name": "RDS_PORT", "value": "5432" },</w:t>
              <w:br w:type="textWrapping"/>
              <w:t xml:space="preserve">    { "name": "S3_BUCKET_NAME", "value": "ror-app-production-986281581674" },</w:t>
              <w:br w:type="textWrapping"/>
              <w:t xml:space="preserve">    { "name": "S3_REGION_NAME", "value": "us-east-2" },</w:t>
              <w:br w:type="textWrapping"/>
              <w:t xml:space="preserve">    { "name": "LB_ENDPOINT", "value": "ror-app-production-alb-1408939335.us-east-2.elb.amazonaws.com" },</w:t>
              <w:br w:type="textWrapping"/>
              <w:t xml:space="preserve">    { "name": "RAILS_ENV", "value": "production" },</w:t>
              <w:br w:type="textWrapping"/>
              <w:t xml:space="preserve">    { "name": "RAILS_LOG_TO_STDOUT", "value": "true" },</w:t>
              <w:br w:type="textWrapping"/>
              <w:t xml:space="preserve">    { "name": "DISABLE_DATABASE_ENVIRONMENT_CHECK", "value": "1" }</w:t>
              <w:br w:type="textWrapping"/>
              <w:t xml:space="preserve">  ],</w:t>
              <w:br w:type="textWrapping"/>
              <w:t xml:space="preserve">  "healthCheck": {</w:t>
              <w:br w:type="textWrapping"/>
              <w:t xml:space="preserve">    "command": ["CMD-SHELL", "curl -f http://localhost:3000/ || exit 1"],</w:t>
              <w:br w:type="textWrapping"/>
              <w:t xml:space="preserve">    "interval": 30,</w:t>
              <w:br w:type="textWrapping"/>
              <w:t xml:space="preserve">    "timeout": 5,</w:t>
              <w:br w:type="textWrapping"/>
              <w:t xml:space="preserve">    "retries": 3,</w:t>
              <w:br w:type="textWrapping"/>
              <w:t xml:space="preserve">    "startPeriod": 60</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0">
      <w:pPr>
        <w:pStyle w:val="Heading3"/>
        <w:keepNext w:val="1"/>
        <w:spacing w:after="80" w:before="200" w:lineRule="auto"/>
        <w:rPr/>
      </w:pPr>
      <w:r w:rsidDel="00000000" w:rsidR="00000000" w:rsidRPr="00000000">
        <w:rPr>
          <w:rFonts w:ascii="Calibri" w:cs="Calibri" w:eastAsia="Calibri" w:hAnsi="Calibri"/>
          <w:b w:val="1"/>
          <w:bCs w:val="1"/>
          <w:i w:val="1"/>
          <w:iCs w:val="1"/>
          <w:color w:val="646e78"/>
          <w:sz w:val="23"/>
          <w:szCs w:val="23"/>
          <w:rtl w:val="0"/>
        </w:rPr>
        <w:t xml:space="preserve">Nginx Container</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091">
            <w:pPr>
              <w:spacing w:after="40" w:before="40" w:line="240" w:lineRule="auto"/>
              <w:rPr/>
            </w:pPr>
            <w:r w:rsidDel="00000000" w:rsidR="00000000" w:rsidRPr="00000000">
              <w:rPr>
                <w:rFonts w:ascii="Consolas" w:cs="Consolas" w:eastAsia="Consolas" w:hAnsi="Consolas"/>
                <w:color w:val="282828"/>
                <w:sz w:val="18"/>
                <w:szCs w:val="18"/>
                <w:rtl w:val="0"/>
              </w:rPr>
              <w:t xml:space="preserve">{</w:t>
              <w:br w:type="textWrapping"/>
              <w:t xml:space="preserve">  "name": "nginx",</w:t>
              <w:br w:type="textWrapping"/>
              <w:t xml:space="preserve">  "image": "986281581674.dkr.ecr.us-east-2.amazonaws.com/ror-app-nginx:latest",</w:t>
              <w:br w:type="textWrapping"/>
              <w:t xml:space="preserve">  "essential": true,</w:t>
              <w:br w:type="textWrapping"/>
              <w:t xml:space="preserve">  "portMappings": [{ "containerPort": 80, "hostPort": 80, "protocol": "tcp" }],</w:t>
              <w:br w:type="textWrapping"/>
              <w:t xml:space="preserve">  "dependsOn": [{ "containerName": "rails_app", "condition": "HEALTHY" }]</w:t>
              <w:br w:type="textWrapping"/>
              <w:t xml:space="preserve">}</w:t>
            </w:r>
            <w:r w:rsidDel="00000000" w:rsidR="00000000" w:rsidRPr="00000000">
              <w:rPr>
                <w:rtl w:val="0"/>
              </w:rPr>
            </w:r>
          </w:p>
        </w:tc>
      </w:tr>
    </w:tbl>
    <w:p w:rsidR="00000000" w:rsidDel="00000000" w:rsidP="00000000" w:rsidRDefault="00000000" w:rsidRPr="00000000" w14:paraId="00000092">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5.2 Nginx Configuration (docker/nginx/ecs-default.conf)</w:t>
      </w:r>
      <w:r w:rsidDel="00000000" w:rsidR="00000000" w:rsidRPr="00000000">
        <w:rPr>
          <w:rtl w:val="0"/>
        </w:rPr>
      </w:r>
    </w:p>
    <w:p w:rsidR="00000000" w:rsidDel="00000000" w:rsidP="00000000" w:rsidRDefault="00000000" w:rsidRPr="00000000" w14:paraId="00000093">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Since the containers share localhost networking within the Fargate task, Nginx is configured to pass requests to the Rails app on localhost:3000 rather than using container hostname routing:</w:t>
      </w:r>
      <w:r w:rsidDel="00000000" w:rsidR="00000000" w:rsidRPr="00000000">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094">
            <w:pPr>
              <w:spacing w:after="40" w:before="40" w:line="240" w:lineRule="auto"/>
              <w:rPr/>
            </w:pPr>
            <w:r w:rsidDel="00000000" w:rsidR="00000000" w:rsidRPr="00000000">
              <w:rPr>
                <w:rFonts w:ascii="Consolas" w:cs="Consolas" w:eastAsia="Consolas" w:hAnsi="Consolas"/>
                <w:color w:val="282828"/>
                <w:sz w:val="18"/>
                <w:szCs w:val="18"/>
                <w:rtl w:val="0"/>
              </w:rPr>
              <w:t xml:space="preserve">upstream rails_app {</w:t>
              <w:br w:type="textWrapping"/>
              <w:t xml:space="preserve">  server localhost:3000;</w:t>
              <w:br w:type="textWrapping"/>
              <w:t xml:space="preserve">}</w:t>
              <w:br w:type="textWrapping"/>
              <w:br w:type="textWrapping"/>
              <w:t xml:space="preserve">server {</w:t>
              <w:br w:type="textWrapping"/>
              <w:t xml:space="preserve">  listen 80;</w:t>
              <w:br w:type="textWrapping"/>
              <w:t xml:space="preserve">  location / {</w:t>
              <w:br w:type="textWrapping"/>
              <w:t xml:space="preserve">    try_files $uri @rails;</w:t>
              <w:br w:type="textWrapping"/>
              <w:t xml:space="preserve">  }</w:t>
              <w:br w:type="textWrapping"/>
              <w:t xml:space="preserve">  location @rails {</w:t>
              <w:br w:type="textWrapping"/>
              <w:t xml:space="preserve">    proxy_set_header Host $http_host;</w:t>
              <w:br w:type="textWrapping"/>
              <w:t xml:space="preserve">    proxy_pass http://rails_app;</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5">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5.3 Rails Entrypoint (docker/app/entrypoint-ecs.sh)</w:t>
      </w:r>
      <w:r w:rsidDel="00000000" w:rsidR="00000000" w:rsidRPr="00000000">
        <w:rPr>
          <w:rtl w:val="0"/>
        </w:rPr>
      </w:r>
    </w:p>
    <w:p w:rsidR="00000000" w:rsidDel="00000000" w:rsidP="00000000" w:rsidRDefault="00000000" w:rsidRPr="00000000" w14:paraId="00000096">
      <w:pPr>
        <w:spacing w:after="120" w:line="276" w:lineRule="auto"/>
        <w:rPr/>
      </w:pP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modified the docker entrypoint script to run 'rails db:prepare' instead of 'db:schema:load'. This is an important adjustment for Fargate: 'db:prepare' is idempotent, meaning it will create the database if it does not exist and run pending migrations without wiping existing data. This makes it safe to run during task restarts or rolling updates:</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097">
            <w:pPr>
              <w:spacing w:after="40" w:before="40" w:line="240" w:lineRule="auto"/>
              <w:rPr/>
            </w:pPr>
            <w:r w:rsidDel="00000000" w:rsidR="00000000" w:rsidRPr="00000000">
              <w:rPr>
                <w:rFonts w:ascii="Consolas" w:cs="Consolas" w:eastAsia="Consolas" w:hAnsi="Consolas"/>
                <w:color w:val="282828"/>
                <w:sz w:val="18"/>
                <w:szCs w:val="18"/>
                <w:rtl w:val="0"/>
              </w:rPr>
              <w:t xml:space="preserve">#!/bin/sh</w:t>
              <w:br w:type="textWrapping"/>
              <w:t xml:space="preserve">set -e</w:t>
              <w:br w:type="textWrapping"/>
              <w:t xml:space="preserve">bundle check || bundle install</w:t>
              <w:br w:type="textWrapping"/>
              <w:t xml:space="preserve">bundle exec rails db:prepare</w:t>
              <w:br w:type="textWrapping"/>
              <w:t xml:space="preserve">if [ -f tmp/pids/server.pid ]; then</w:t>
              <w:br w:type="textWrapping"/>
              <w:t xml:space="preserve">  rm tmp/pids/server.pid</w:t>
              <w:br w:type="textWrapping"/>
              <w:t xml:space="preserve">fi</w:t>
              <w:br w:type="textWrapping"/>
              <w:t xml:space="preserve">exec "$@"</w:t>
            </w:r>
            <w:r w:rsidDel="00000000" w:rsidR="00000000" w:rsidRPr="00000000">
              <w:rPr>
                <w:rtl w:val="0"/>
              </w:rPr>
            </w:r>
          </w:p>
        </w:tc>
      </w:tr>
    </w:tbl>
    <w:p w:rsidR="00000000" w:rsidDel="00000000" w:rsidP="00000000" w:rsidRDefault="00000000" w:rsidRPr="00000000" w14:paraId="00000098">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5.4 Rails Production Config (config/environments/production.rb)</w:t>
      </w:r>
      <w:r w:rsidDel="00000000" w:rsidR="00000000" w:rsidRPr="00000000">
        <w:rPr>
          <w:rtl w:val="0"/>
        </w:rPr>
      </w:r>
    </w:p>
    <w:p w:rsidR="00000000" w:rsidDel="00000000" w:rsidP="00000000" w:rsidRDefault="00000000" w:rsidRPr="00000000" w14:paraId="00000099">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To allow requests originating from the ALB and the ALB health check,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updated the Rails production host configuration:</w:t>
      </w:r>
      <w:r w:rsidDel="00000000" w:rsidR="00000000" w:rsidRPr="00000000">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09A">
            <w:pPr>
              <w:spacing w:after="40" w:before="40" w:line="240" w:lineRule="auto"/>
              <w:rPr/>
            </w:pPr>
            <w:r w:rsidDel="00000000" w:rsidR="00000000" w:rsidRPr="00000000">
              <w:rPr>
                <w:rFonts w:ascii="Consolas" w:cs="Consolas" w:eastAsia="Consolas" w:hAnsi="Consolas"/>
                <w:color w:val="282828"/>
                <w:sz w:val="18"/>
                <w:szCs w:val="18"/>
                <w:rtl w:val="0"/>
              </w:rPr>
              <w:t xml:space="preserve">config.hosts &lt;&lt; "#{ENV['LB_ENDPOINT']}"</w:t>
              <w:br w:type="textWrapping"/>
              <w:t xml:space="preserve">config.hosts &lt;&lt; /.*/</w:t>
            </w:r>
            <w:r w:rsidDel="00000000" w:rsidR="00000000" w:rsidRPr="00000000">
              <w:rPr>
                <w:rtl w:val="0"/>
              </w:rPr>
            </w:r>
          </w:p>
        </w:tc>
      </w:tr>
    </w:tbl>
    <w:p w:rsidR="00000000" w:rsidDel="00000000" w:rsidP="00000000" w:rsidRDefault="00000000" w:rsidRPr="00000000" w14:paraId="0000009B">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Adding the wildcard matcher prevents Rails from raising HostAuthorization errors when the ALB health checks the tasks using their private IP addresses.</w:t>
      </w:r>
      <w:r w:rsidDel="00000000" w:rsidR="00000000" w:rsidRPr="00000000">
        <w:rPr>
          <w:rtl w:val="0"/>
        </w:rPr>
      </w:r>
    </w:p>
    <w:p w:rsidR="00000000" w:rsidDel="00000000" w:rsidP="00000000" w:rsidRDefault="00000000" w:rsidRPr="00000000" w14:paraId="0000009C">
      <w:pPr>
        <w:pStyle w:val="Heading1"/>
        <w:keepNext w:val="1"/>
        <w:spacing w:after="160" w:before="360" w:lineRule="auto"/>
        <w:rPr/>
      </w:pPr>
      <w:r w:rsidDel="00000000" w:rsidR="00000000" w:rsidRPr="00000000">
        <w:rPr>
          <w:rFonts w:ascii="Calibri" w:cs="Calibri" w:eastAsia="Calibri" w:hAnsi="Calibri"/>
          <w:b w:val="1"/>
          <w:bCs w:val="1"/>
          <w:color w:val="0a2540"/>
          <w:sz w:val="32"/>
          <w:szCs w:val="32"/>
          <w:rtl w:val="0"/>
        </w:rPr>
        <w:t xml:space="preserve">6. Environment Variables</w:t>
      </w:r>
      <w:r w:rsidDel="00000000" w:rsidR="00000000" w:rsidRPr="00000000">
        <w:rPr>
          <w:rtl w:val="0"/>
        </w:rPr>
      </w:r>
    </w:p>
    <w:p w:rsidR="00000000" w:rsidDel="00000000" w:rsidP="00000000" w:rsidRDefault="00000000" w:rsidRPr="00000000" w14:paraId="0000009D">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The following environment variables are supplied to the Rails container in the task definition:</w:t>
      </w:r>
      <w:r w:rsidDel="00000000" w:rsidR="00000000" w:rsidRPr="00000000">
        <w:rPr>
          <w:rtl w:val="0"/>
        </w:rPr>
      </w:r>
    </w:p>
    <w:tbl>
      <w:tblPr>
        <w:tblStyle w:val="Table16"/>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a2540" w:val="clear"/>
            <w:tcMar>
              <w:top w:w="100.0" w:type="dxa"/>
              <w:left w:w="120.0" w:type="dxa"/>
              <w:bottom w:w="100.0" w:type="dxa"/>
              <w:right w:w="120.0" w:type="dxa"/>
            </w:tcMar>
          </w:tcPr>
          <w:p w:rsidR="00000000" w:rsidDel="00000000" w:rsidP="00000000" w:rsidRDefault="00000000" w:rsidRPr="00000000" w14:paraId="0000009E">
            <w:pPr>
              <w:spacing w:after="60" w:before="60" w:lineRule="auto"/>
              <w:jc w:val="left"/>
              <w:rPr/>
            </w:pPr>
            <w:r w:rsidDel="00000000" w:rsidR="00000000" w:rsidRPr="00000000">
              <w:rPr>
                <w:rFonts w:ascii="Calibri" w:cs="Calibri" w:eastAsia="Calibri" w:hAnsi="Calibri"/>
                <w:b w:val="1"/>
                <w:bCs w:val="1"/>
                <w:color w:val="ffffff"/>
                <w:sz w:val="21"/>
                <w:szCs w:val="21"/>
                <w:rtl w:val="0"/>
              </w:rPr>
              <w:t xml:space="preserve">Variable</w:t>
            </w:r>
            <w:r w:rsidDel="00000000" w:rsidR="00000000" w:rsidRPr="00000000">
              <w:rPr>
                <w:rtl w:val="0"/>
              </w:rPr>
            </w:r>
          </w:p>
        </w:tc>
        <w:tc>
          <w:tcPr>
            <w:shd w:fill="0a2540" w:val="clear"/>
            <w:tcMar>
              <w:top w:w="100.0" w:type="dxa"/>
              <w:left w:w="120.0" w:type="dxa"/>
              <w:bottom w:w="100.0" w:type="dxa"/>
              <w:right w:w="120.0" w:type="dxa"/>
            </w:tcMar>
          </w:tcPr>
          <w:p w:rsidR="00000000" w:rsidDel="00000000" w:rsidP="00000000" w:rsidRDefault="00000000" w:rsidRPr="00000000" w14:paraId="0000009F">
            <w:pPr>
              <w:spacing w:after="60" w:before="60" w:lineRule="auto"/>
              <w:jc w:val="left"/>
              <w:rPr/>
            </w:pPr>
            <w:r w:rsidDel="00000000" w:rsidR="00000000" w:rsidRPr="00000000">
              <w:rPr>
                <w:rFonts w:ascii="Calibri" w:cs="Calibri" w:eastAsia="Calibri" w:hAnsi="Calibri"/>
                <w:b w:val="1"/>
                <w:bCs w:val="1"/>
                <w:color w:val="ffffff"/>
                <w:sz w:val="21"/>
                <w:szCs w:val="21"/>
                <w:rtl w:val="0"/>
              </w:rPr>
              <w:t xml:space="preserve">Value</w:t>
            </w:r>
            <w:r w:rsidDel="00000000" w:rsidR="00000000" w:rsidRPr="00000000">
              <w:rPr>
                <w:rtl w:val="0"/>
              </w:rPr>
            </w:r>
          </w:p>
        </w:tc>
        <w:tc>
          <w:tcPr>
            <w:shd w:fill="0a2540" w:val="clear"/>
            <w:tcMar>
              <w:top w:w="100.0" w:type="dxa"/>
              <w:left w:w="120.0" w:type="dxa"/>
              <w:bottom w:w="100.0" w:type="dxa"/>
              <w:right w:w="120.0" w:type="dxa"/>
            </w:tcMar>
          </w:tcPr>
          <w:p w:rsidR="00000000" w:rsidDel="00000000" w:rsidP="00000000" w:rsidRDefault="00000000" w:rsidRPr="00000000" w14:paraId="000000A0">
            <w:pPr>
              <w:spacing w:after="60" w:before="60" w:lineRule="auto"/>
              <w:jc w:val="left"/>
              <w:rPr/>
            </w:pPr>
            <w:r w:rsidDel="00000000" w:rsidR="00000000" w:rsidRPr="00000000">
              <w:rPr>
                <w:rtl w:val="0"/>
              </w:rPr>
            </w:r>
          </w:p>
        </w:tc>
        <w:tc>
          <w:tcPr>
            <w:shd w:fill="0a2540" w:val="clear"/>
            <w:tcMar>
              <w:top w:w="100.0" w:type="dxa"/>
              <w:left w:w="120.0" w:type="dxa"/>
              <w:bottom w:w="100.0" w:type="dxa"/>
              <w:right w:w="120.0" w:type="dxa"/>
            </w:tcMar>
          </w:tcPr>
          <w:p w:rsidR="00000000" w:rsidDel="00000000" w:rsidP="00000000" w:rsidRDefault="00000000" w:rsidRPr="00000000" w14:paraId="000000A1">
            <w:pPr>
              <w:spacing w:after="60" w:before="60" w:lineRule="auto"/>
              <w:jc w:val="left"/>
              <w:rPr/>
            </w:pP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after="40" w:before="40" w:lineRule="auto"/>
              <w:rPr/>
            </w:pPr>
            <w:r w:rsidDel="00000000" w:rsidR="00000000" w:rsidRPr="00000000">
              <w:rPr>
                <w:rFonts w:ascii="Calibri" w:cs="Calibri" w:eastAsia="Calibri" w:hAnsi="Calibri"/>
                <w:color w:val="333333"/>
                <w:sz w:val="20"/>
                <w:szCs w:val="20"/>
                <w:rtl w:val="0"/>
              </w:rPr>
              <w:t xml:space="preserve">RDS_DB_NAME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after="40" w:before="40" w:lineRule="auto"/>
              <w:rPr/>
            </w:pPr>
            <w:r w:rsidDel="00000000" w:rsidR="00000000" w:rsidRPr="00000000">
              <w:rPr>
                <w:rFonts w:ascii="Calibri" w:cs="Calibri" w:eastAsia="Calibri" w:hAnsi="Calibri"/>
                <w:color w:val="333333"/>
                <w:sz w:val="20"/>
                <w:szCs w:val="20"/>
                <w:rtl w:val="0"/>
              </w:rPr>
              <w:t xml:space="preserve">rails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after="40" w:before="40" w:lineRule="auto"/>
              <w:rPr/>
            </w:pPr>
            <w:r w:rsidDel="00000000" w:rsidR="00000000" w:rsidRPr="00000000">
              <w:rPr>
                <w:rFonts w:ascii="Calibri" w:cs="Calibri" w:eastAsia="Calibri" w:hAnsi="Calibri"/>
                <w:color w:val="333333"/>
                <w:sz w:val="20"/>
                <w:szCs w:val="20"/>
                <w:rtl w:val="0"/>
              </w:rPr>
              <w:t xml:space="preserve">Terraform variable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40" w:before="40" w:lineRule="auto"/>
              <w:rPr/>
            </w:pPr>
            <w:r w:rsidDel="00000000" w:rsidR="00000000" w:rsidRPr="00000000">
              <w:rPr>
                <w:rFonts w:ascii="Calibri" w:cs="Calibri" w:eastAsia="Calibri" w:hAnsi="Calibri"/>
                <w:color w:val="333333"/>
                <w:sz w:val="20"/>
                <w:szCs w:val="20"/>
                <w:rtl w:val="0"/>
              </w:rPr>
              <w:t xml:space="preserve">Specifies the PostgreSQL database name.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A6">
            <w:pPr>
              <w:spacing w:after="40" w:before="40" w:lineRule="auto"/>
              <w:rPr/>
            </w:pPr>
            <w:r w:rsidDel="00000000" w:rsidR="00000000" w:rsidRPr="00000000">
              <w:rPr>
                <w:rFonts w:ascii="Calibri" w:cs="Calibri" w:eastAsia="Calibri" w:hAnsi="Calibri"/>
                <w:color w:val="333333"/>
                <w:sz w:val="20"/>
                <w:szCs w:val="20"/>
                <w:rtl w:val="0"/>
              </w:rPr>
              <w:t xml:space="preserve">RDS_USERNAME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A7">
            <w:pPr>
              <w:spacing w:after="40" w:before="40" w:lineRule="auto"/>
              <w:rPr/>
            </w:pPr>
            <w:r w:rsidDel="00000000" w:rsidR="00000000" w:rsidRPr="00000000">
              <w:rPr>
                <w:rFonts w:ascii="Calibri" w:cs="Calibri" w:eastAsia="Calibri" w:hAnsi="Calibri"/>
                <w:color w:val="333333"/>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A8">
            <w:pPr>
              <w:spacing w:after="40" w:before="40" w:lineRule="auto"/>
              <w:rPr/>
            </w:pPr>
            <w:r w:rsidDel="00000000" w:rsidR="00000000" w:rsidRPr="00000000">
              <w:rPr>
                <w:rFonts w:ascii="Calibri" w:cs="Calibri" w:eastAsia="Calibri" w:hAnsi="Calibri"/>
                <w:color w:val="333333"/>
                <w:sz w:val="20"/>
                <w:szCs w:val="20"/>
                <w:rtl w:val="0"/>
              </w:rPr>
              <w:t xml:space="preserve">Terraform variable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A9">
            <w:pPr>
              <w:spacing w:after="40" w:before="40" w:lineRule="auto"/>
              <w:rPr/>
            </w:pPr>
            <w:r w:rsidDel="00000000" w:rsidR="00000000" w:rsidRPr="00000000">
              <w:rPr>
                <w:rFonts w:ascii="Calibri" w:cs="Calibri" w:eastAsia="Calibri" w:hAnsi="Calibri"/>
                <w:color w:val="333333"/>
                <w:sz w:val="20"/>
                <w:szCs w:val="20"/>
                <w:rtl w:val="0"/>
              </w:rPr>
              <w:t xml:space="preserve">Specifies the database administrator username.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40" w:before="40" w:lineRule="auto"/>
              <w:rPr/>
            </w:pPr>
            <w:r w:rsidDel="00000000" w:rsidR="00000000" w:rsidRPr="00000000">
              <w:rPr>
                <w:rFonts w:ascii="Calibri" w:cs="Calibri" w:eastAsia="Calibri" w:hAnsi="Calibri"/>
                <w:color w:val="333333"/>
                <w:sz w:val="20"/>
                <w:szCs w:val="20"/>
                <w:rtl w:val="0"/>
              </w:rPr>
              <w:t xml:space="preserve">RDS_PASSWORD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40" w:before="40" w:lineRule="auto"/>
              <w:rPr/>
            </w:pPr>
            <w:r w:rsidDel="00000000" w:rsidR="00000000" w:rsidRPr="00000000">
              <w:rPr>
                <w:rFonts w:ascii="Calibri" w:cs="Calibri" w:eastAsia="Calibri" w:hAnsi="Calibri"/>
                <w:color w:val="333333"/>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40" w:before="40" w:lineRule="auto"/>
              <w:rPr/>
            </w:pPr>
            <w:r w:rsidDel="00000000" w:rsidR="00000000" w:rsidRPr="00000000">
              <w:rPr>
                <w:rFonts w:ascii="Calibri" w:cs="Calibri" w:eastAsia="Calibri" w:hAnsi="Calibri"/>
                <w:color w:val="333333"/>
                <w:sz w:val="20"/>
                <w:szCs w:val="20"/>
                <w:rtl w:val="0"/>
              </w:rPr>
              <w:t xml:space="preserve">Terraform variable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40" w:before="40" w:lineRule="auto"/>
              <w:rPr/>
            </w:pPr>
            <w:r w:rsidDel="00000000" w:rsidR="00000000" w:rsidRPr="00000000">
              <w:rPr>
                <w:rFonts w:ascii="Calibri" w:cs="Calibri" w:eastAsia="Calibri" w:hAnsi="Calibri"/>
                <w:color w:val="333333"/>
                <w:sz w:val="20"/>
                <w:szCs w:val="20"/>
                <w:rtl w:val="0"/>
              </w:rPr>
              <w:t xml:space="preserve">Specifies the database password.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AE">
            <w:pPr>
              <w:spacing w:after="40" w:before="40" w:lineRule="auto"/>
              <w:rPr/>
            </w:pPr>
            <w:r w:rsidDel="00000000" w:rsidR="00000000" w:rsidRPr="00000000">
              <w:rPr>
                <w:rFonts w:ascii="Calibri" w:cs="Calibri" w:eastAsia="Calibri" w:hAnsi="Calibri"/>
                <w:color w:val="333333"/>
                <w:sz w:val="20"/>
                <w:szCs w:val="20"/>
                <w:rtl w:val="0"/>
              </w:rPr>
              <w:t xml:space="preserve">RDS_HOSTNAME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AF">
            <w:pPr>
              <w:spacing w:after="40" w:before="40" w:lineRule="auto"/>
              <w:rPr/>
            </w:pPr>
            <w:r w:rsidDel="00000000" w:rsidR="00000000" w:rsidRPr="00000000">
              <w:rPr>
                <w:rFonts w:ascii="Calibri" w:cs="Calibri" w:eastAsia="Calibri" w:hAnsi="Calibri"/>
                <w:color w:val="333333"/>
                <w:sz w:val="20"/>
                <w:szCs w:val="20"/>
                <w:rtl w:val="0"/>
              </w:rPr>
              <w:t xml:space="preserve">ror-app-production-db.cpqci8g40v6k...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B0">
            <w:pPr>
              <w:spacing w:after="40" w:before="40" w:lineRule="auto"/>
              <w:rPr/>
            </w:pPr>
            <w:r w:rsidDel="00000000" w:rsidR="00000000" w:rsidRPr="00000000">
              <w:rPr>
                <w:rFonts w:ascii="Calibri" w:cs="Calibri" w:eastAsia="Calibri" w:hAnsi="Calibri"/>
                <w:color w:val="333333"/>
                <w:sz w:val="20"/>
                <w:szCs w:val="20"/>
                <w:rtl w:val="0"/>
              </w:rPr>
              <w:t xml:space="preserve">Terraform resource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B1">
            <w:pPr>
              <w:spacing w:after="40" w:before="40" w:lineRule="auto"/>
              <w:rPr/>
            </w:pPr>
            <w:r w:rsidDel="00000000" w:rsidR="00000000" w:rsidRPr="00000000">
              <w:rPr>
                <w:rFonts w:ascii="Calibri" w:cs="Calibri" w:eastAsia="Calibri" w:hAnsi="Calibri"/>
                <w:color w:val="333333"/>
                <w:sz w:val="20"/>
                <w:szCs w:val="20"/>
                <w:rtl w:val="0"/>
              </w:rPr>
              <w:t xml:space="preserve">Defines the endpoint address of the RDS database.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after="40" w:before="40" w:lineRule="auto"/>
              <w:rPr/>
            </w:pPr>
            <w:r w:rsidDel="00000000" w:rsidR="00000000" w:rsidRPr="00000000">
              <w:rPr>
                <w:rFonts w:ascii="Calibri" w:cs="Calibri" w:eastAsia="Calibri" w:hAnsi="Calibri"/>
                <w:color w:val="333333"/>
                <w:sz w:val="20"/>
                <w:szCs w:val="20"/>
                <w:rtl w:val="0"/>
              </w:rPr>
              <w:t xml:space="preserve">RDS_PORT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after="40" w:before="40" w:lineRule="auto"/>
              <w:rPr/>
            </w:pPr>
            <w:r w:rsidDel="00000000" w:rsidR="00000000" w:rsidRPr="00000000">
              <w:rPr>
                <w:rFonts w:ascii="Calibri" w:cs="Calibri" w:eastAsia="Calibri" w:hAnsi="Calibri"/>
                <w:color w:val="333333"/>
                <w:sz w:val="20"/>
                <w:szCs w:val="20"/>
                <w:rtl w:val="0"/>
              </w:rPr>
              <w:t xml:space="preserve">5432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after="40" w:before="40" w:lineRule="auto"/>
              <w:rPr/>
            </w:pPr>
            <w:r w:rsidDel="00000000" w:rsidR="00000000" w:rsidRPr="00000000">
              <w:rPr>
                <w:rFonts w:ascii="Calibri" w:cs="Calibri" w:eastAsia="Calibri" w:hAnsi="Calibri"/>
                <w:color w:val="333333"/>
                <w:sz w:val="20"/>
                <w:szCs w:val="20"/>
                <w:rtl w:val="0"/>
              </w:rPr>
              <w:t xml:space="preserve">Terraform variable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after="40" w:before="40" w:lineRule="auto"/>
              <w:rPr/>
            </w:pPr>
            <w:r w:rsidDel="00000000" w:rsidR="00000000" w:rsidRPr="00000000">
              <w:rPr>
                <w:rFonts w:ascii="Calibri" w:cs="Calibri" w:eastAsia="Calibri" w:hAnsi="Calibri"/>
                <w:color w:val="333333"/>
                <w:sz w:val="20"/>
                <w:szCs w:val="20"/>
                <w:rtl w:val="0"/>
              </w:rPr>
              <w:t xml:space="preserve">Specifies the PostgreSQL port.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B6">
            <w:pPr>
              <w:spacing w:after="40" w:before="40" w:lineRule="auto"/>
              <w:rPr/>
            </w:pPr>
            <w:r w:rsidDel="00000000" w:rsidR="00000000" w:rsidRPr="00000000">
              <w:rPr>
                <w:rFonts w:ascii="Calibri" w:cs="Calibri" w:eastAsia="Calibri" w:hAnsi="Calibri"/>
                <w:color w:val="333333"/>
                <w:sz w:val="20"/>
                <w:szCs w:val="20"/>
                <w:rtl w:val="0"/>
              </w:rPr>
              <w:t xml:space="preserve">S3_BUCKET_NAME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B7">
            <w:pPr>
              <w:spacing w:after="40" w:before="40" w:lineRule="auto"/>
              <w:rPr/>
            </w:pPr>
            <w:r w:rsidDel="00000000" w:rsidR="00000000" w:rsidRPr="00000000">
              <w:rPr>
                <w:rFonts w:ascii="Calibri" w:cs="Calibri" w:eastAsia="Calibri" w:hAnsi="Calibri"/>
                <w:color w:val="333333"/>
                <w:sz w:val="20"/>
                <w:szCs w:val="20"/>
                <w:rtl w:val="0"/>
              </w:rPr>
              <w:t xml:space="preserve">ror-app-production-986281581674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B8">
            <w:pPr>
              <w:spacing w:after="40" w:before="40" w:lineRule="auto"/>
              <w:rPr/>
            </w:pPr>
            <w:r w:rsidDel="00000000" w:rsidR="00000000" w:rsidRPr="00000000">
              <w:rPr>
                <w:rFonts w:ascii="Calibri" w:cs="Calibri" w:eastAsia="Calibri" w:hAnsi="Calibri"/>
                <w:color w:val="333333"/>
                <w:sz w:val="20"/>
                <w:szCs w:val="20"/>
                <w:rtl w:val="0"/>
              </w:rPr>
              <w:t xml:space="preserve">Terraform resource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B9">
            <w:pPr>
              <w:spacing w:after="40" w:before="40" w:lineRule="auto"/>
              <w:rPr/>
            </w:pPr>
            <w:r w:rsidDel="00000000" w:rsidR="00000000" w:rsidRPr="00000000">
              <w:rPr>
                <w:rFonts w:ascii="Calibri" w:cs="Calibri" w:eastAsia="Calibri" w:hAnsi="Calibri"/>
                <w:color w:val="333333"/>
                <w:sz w:val="20"/>
                <w:szCs w:val="20"/>
                <w:rtl w:val="0"/>
              </w:rPr>
              <w:t xml:space="preserve">Name of the S3 bucket for uploads.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after="40" w:before="40" w:lineRule="auto"/>
              <w:rPr/>
            </w:pPr>
            <w:r w:rsidDel="00000000" w:rsidR="00000000" w:rsidRPr="00000000">
              <w:rPr>
                <w:rFonts w:ascii="Calibri" w:cs="Calibri" w:eastAsia="Calibri" w:hAnsi="Calibri"/>
                <w:color w:val="333333"/>
                <w:sz w:val="20"/>
                <w:szCs w:val="20"/>
                <w:rtl w:val="0"/>
              </w:rPr>
              <w:t xml:space="preserve">S3_REGION_NAME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40" w:before="40" w:lineRule="auto"/>
              <w:rPr/>
            </w:pPr>
            <w:r w:rsidDel="00000000" w:rsidR="00000000" w:rsidRPr="00000000">
              <w:rPr>
                <w:rFonts w:ascii="Calibri" w:cs="Calibri" w:eastAsia="Calibri" w:hAnsi="Calibri"/>
                <w:color w:val="333333"/>
                <w:sz w:val="20"/>
                <w:szCs w:val="20"/>
                <w:rtl w:val="0"/>
              </w:rPr>
              <w:t xml:space="preserve">us-east-2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40" w:before="40" w:lineRule="auto"/>
              <w:rPr/>
            </w:pPr>
            <w:r w:rsidDel="00000000" w:rsidR="00000000" w:rsidRPr="00000000">
              <w:rPr>
                <w:rFonts w:ascii="Calibri" w:cs="Calibri" w:eastAsia="Calibri" w:hAnsi="Calibri"/>
                <w:color w:val="333333"/>
                <w:sz w:val="20"/>
                <w:szCs w:val="20"/>
                <w:rtl w:val="0"/>
              </w:rPr>
              <w:t xml:space="preserve">Terraform variable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40" w:before="40" w:lineRule="auto"/>
              <w:rPr/>
            </w:pPr>
            <w:r w:rsidDel="00000000" w:rsidR="00000000" w:rsidRPr="00000000">
              <w:rPr>
                <w:rFonts w:ascii="Calibri" w:cs="Calibri" w:eastAsia="Calibri" w:hAnsi="Calibri"/>
                <w:color w:val="333333"/>
                <w:sz w:val="20"/>
                <w:szCs w:val="20"/>
                <w:rtl w:val="0"/>
              </w:rPr>
              <w:t xml:space="preserve">AWS region hosting the S3 bucket.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BE">
            <w:pPr>
              <w:spacing w:after="40" w:before="40" w:lineRule="auto"/>
              <w:rPr/>
            </w:pPr>
            <w:r w:rsidDel="00000000" w:rsidR="00000000" w:rsidRPr="00000000">
              <w:rPr>
                <w:rFonts w:ascii="Calibri" w:cs="Calibri" w:eastAsia="Calibri" w:hAnsi="Calibri"/>
                <w:color w:val="333333"/>
                <w:sz w:val="20"/>
                <w:szCs w:val="20"/>
                <w:rtl w:val="0"/>
              </w:rPr>
              <w:t xml:space="preserve">LB_ENDPOINT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BF">
            <w:pPr>
              <w:spacing w:after="40" w:before="40" w:lineRule="auto"/>
              <w:rPr/>
            </w:pPr>
            <w:r w:rsidDel="00000000" w:rsidR="00000000" w:rsidRPr="00000000">
              <w:rPr>
                <w:rFonts w:ascii="Calibri" w:cs="Calibri" w:eastAsia="Calibri" w:hAnsi="Calibri"/>
                <w:color w:val="333333"/>
                <w:sz w:val="20"/>
                <w:szCs w:val="20"/>
                <w:rtl w:val="0"/>
              </w:rPr>
              <w:t xml:space="preserve">ror-app-production-alb-1408939335...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C0">
            <w:pPr>
              <w:spacing w:after="40" w:before="40" w:lineRule="auto"/>
              <w:rPr/>
            </w:pPr>
            <w:r w:rsidDel="00000000" w:rsidR="00000000" w:rsidRPr="00000000">
              <w:rPr>
                <w:rFonts w:ascii="Calibri" w:cs="Calibri" w:eastAsia="Calibri" w:hAnsi="Calibri"/>
                <w:color w:val="333333"/>
                <w:sz w:val="20"/>
                <w:szCs w:val="20"/>
                <w:rtl w:val="0"/>
              </w:rPr>
              <w:t xml:space="preserve">Terraform resource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C1">
            <w:pPr>
              <w:spacing w:after="40" w:before="40" w:lineRule="auto"/>
              <w:rPr/>
            </w:pPr>
            <w:r w:rsidDel="00000000" w:rsidR="00000000" w:rsidRPr="00000000">
              <w:rPr>
                <w:rFonts w:ascii="Calibri" w:cs="Calibri" w:eastAsia="Calibri" w:hAnsi="Calibri"/>
                <w:color w:val="333333"/>
                <w:sz w:val="20"/>
                <w:szCs w:val="20"/>
                <w:rtl w:val="0"/>
              </w:rPr>
              <w:t xml:space="preserve">The DNS name of the ALB, used for Rails host verification.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40" w:before="40" w:lineRule="auto"/>
              <w:rPr/>
            </w:pPr>
            <w:r w:rsidDel="00000000" w:rsidR="00000000" w:rsidRPr="00000000">
              <w:rPr>
                <w:rFonts w:ascii="Calibri" w:cs="Calibri" w:eastAsia="Calibri" w:hAnsi="Calibri"/>
                <w:color w:val="333333"/>
                <w:sz w:val="20"/>
                <w:szCs w:val="20"/>
                <w:rtl w:val="0"/>
              </w:rPr>
              <w:t xml:space="preserve">RAILS_ENV</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40" w:before="40" w:lineRule="auto"/>
              <w:rPr/>
            </w:pPr>
            <w:r w:rsidDel="00000000" w:rsidR="00000000" w:rsidRPr="00000000">
              <w:rPr>
                <w:rFonts w:ascii="Calibri" w:cs="Calibri" w:eastAsia="Calibri" w:hAnsi="Calibri"/>
                <w:color w:val="333333"/>
                <w:sz w:val="20"/>
                <w:szCs w:val="20"/>
                <w:rtl w:val="0"/>
              </w:rPr>
              <w:t xml:space="preserve">production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40" w:before="40" w:lineRule="auto"/>
              <w:rPr/>
            </w:pPr>
            <w:r w:rsidDel="00000000" w:rsidR="00000000" w:rsidRPr="00000000">
              <w:rPr>
                <w:rFonts w:ascii="Calibri" w:cs="Calibri" w:eastAsia="Calibri" w:hAnsi="Calibri"/>
                <w:color w:val="333333"/>
                <w:sz w:val="20"/>
                <w:szCs w:val="20"/>
                <w:rtl w:val="0"/>
              </w:rPr>
              <w:t xml:space="preserve">Hardcoded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40" w:before="40" w:lineRule="auto"/>
              <w:rPr/>
            </w:pPr>
            <w:r w:rsidDel="00000000" w:rsidR="00000000" w:rsidRPr="00000000">
              <w:rPr>
                <w:rFonts w:ascii="Calibri" w:cs="Calibri" w:eastAsia="Calibri" w:hAnsi="Calibri"/>
                <w:color w:val="333333"/>
                <w:sz w:val="20"/>
                <w:szCs w:val="20"/>
                <w:rtl w:val="0"/>
              </w:rPr>
              <w:t xml:space="preserve">Forces Rails to run in production mode.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C6">
            <w:pPr>
              <w:spacing w:after="40" w:before="40" w:lineRule="auto"/>
              <w:rPr/>
            </w:pPr>
            <w:r w:rsidDel="00000000" w:rsidR="00000000" w:rsidRPr="00000000">
              <w:rPr>
                <w:rFonts w:ascii="Calibri" w:cs="Calibri" w:eastAsia="Calibri" w:hAnsi="Calibri"/>
                <w:color w:val="333333"/>
                <w:sz w:val="20"/>
                <w:szCs w:val="20"/>
                <w:rtl w:val="0"/>
              </w:rPr>
              <w:t xml:space="preserve">RAILS_LOG_TO_STDOUT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C7">
            <w:pPr>
              <w:spacing w:after="40" w:before="40" w:lineRule="auto"/>
              <w:rPr/>
            </w:pPr>
            <w:r w:rsidDel="00000000" w:rsidR="00000000" w:rsidRPr="00000000">
              <w:rPr>
                <w:rFonts w:ascii="Calibri" w:cs="Calibri" w:eastAsia="Calibri" w:hAnsi="Calibri"/>
                <w:color w:val="333333"/>
                <w:sz w:val="20"/>
                <w:szCs w:val="20"/>
                <w:rtl w:val="0"/>
              </w:rPr>
              <w:t xml:space="preserve">true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C8">
            <w:pPr>
              <w:spacing w:after="40" w:before="40" w:lineRule="auto"/>
              <w:rPr/>
            </w:pPr>
            <w:r w:rsidDel="00000000" w:rsidR="00000000" w:rsidRPr="00000000">
              <w:rPr>
                <w:rFonts w:ascii="Calibri" w:cs="Calibri" w:eastAsia="Calibri" w:hAnsi="Calibri"/>
                <w:color w:val="333333"/>
                <w:sz w:val="20"/>
                <w:szCs w:val="20"/>
                <w:rtl w:val="0"/>
              </w:rPr>
              <w:t xml:space="preserve">Hardcoded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C9">
            <w:pPr>
              <w:spacing w:after="40" w:before="40" w:lineRule="auto"/>
              <w:rPr/>
            </w:pPr>
            <w:r w:rsidDel="00000000" w:rsidR="00000000" w:rsidRPr="00000000">
              <w:rPr>
                <w:rFonts w:ascii="Calibri" w:cs="Calibri" w:eastAsia="Calibri" w:hAnsi="Calibri"/>
                <w:color w:val="333333"/>
                <w:sz w:val="20"/>
                <w:szCs w:val="20"/>
                <w:rtl w:val="0"/>
              </w:rPr>
              <w:t xml:space="preserve">Streams application logs directly to stdout for CloudWatch ingestion.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40" w:before="40" w:lineRule="auto"/>
              <w:rPr/>
            </w:pPr>
            <w:r w:rsidDel="00000000" w:rsidR="00000000" w:rsidRPr="00000000">
              <w:rPr>
                <w:rFonts w:ascii="Calibri" w:cs="Calibri" w:eastAsia="Calibri" w:hAnsi="Calibri"/>
                <w:color w:val="333333"/>
                <w:sz w:val="20"/>
                <w:szCs w:val="20"/>
                <w:rtl w:val="0"/>
              </w:rPr>
              <w:t xml:space="preserve">DISABLE_DATABASE_ENVIRONMENT_CHECK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40" w:before="40" w:lineRule="auto"/>
              <w:rPr/>
            </w:pPr>
            <w:r w:rsidDel="00000000" w:rsidR="00000000" w:rsidRPr="00000000">
              <w:rPr>
                <w:rFonts w:ascii="Calibri" w:cs="Calibri" w:eastAsia="Calibri" w:hAnsi="Calibri"/>
                <w:color w:val="333333"/>
                <w:sz w:val="20"/>
                <w:szCs w:val="20"/>
                <w:rtl w:val="0"/>
              </w:rPr>
              <w:t xml:space="preserve">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40" w:before="40" w:lineRule="auto"/>
              <w:rPr/>
            </w:pPr>
            <w:r w:rsidDel="00000000" w:rsidR="00000000" w:rsidRPr="00000000">
              <w:rPr>
                <w:rFonts w:ascii="Calibri" w:cs="Calibri" w:eastAsia="Calibri" w:hAnsi="Calibri"/>
                <w:color w:val="333333"/>
                <w:sz w:val="20"/>
                <w:szCs w:val="20"/>
                <w:rtl w:val="0"/>
              </w:rPr>
              <w:t xml:space="preserve">Hardcoded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40" w:before="40" w:lineRule="auto"/>
              <w:rPr/>
            </w:pPr>
            <w:r w:rsidDel="00000000" w:rsidR="00000000" w:rsidRPr="00000000">
              <w:rPr>
                <w:rFonts w:ascii="Calibri" w:cs="Calibri" w:eastAsia="Calibri" w:hAnsi="Calibri"/>
                <w:color w:val="333333"/>
                <w:sz w:val="20"/>
                <w:szCs w:val="20"/>
                <w:rtl w:val="0"/>
              </w:rPr>
              <w:t xml:space="preserve">Bypasses safety checks to allow database migrations in production.</w:t>
            </w:r>
            <w:r w:rsidDel="00000000" w:rsidR="00000000" w:rsidRPr="00000000">
              <w:rPr>
                <w:rtl w:val="0"/>
              </w:rPr>
            </w:r>
          </w:p>
        </w:tc>
      </w:tr>
    </w:tbl>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keepNext w:val="1"/>
        <w:spacing w:after="160" w:before="360" w:lineRule="auto"/>
        <w:rPr/>
      </w:pPr>
      <w:r w:rsidDel="00000000" w:rsidR="00000000" w:rsidRPr="00000000">
        <w:rPr>
          <w:rFonts w:ascii="Calibri" w:cs="Calibri" w:eastAsia="Calibri" w:hAnsi="Calibri"/>
          <w:b w:val="1"/>
          <w:bCs w:val="1"/>
          <w:color w:val="0a2540"/>
          <w:sz w:val="32"/>
          <w:szCs w:val="32"/>
          <w:rtl w:val="0"/>
        </w:rPr>
        <w:t xml:space="preserve">7. Security </w:t>
      </w:r>
      <w:r w:rsidDel="00000000" w:rsidR="00000000" w:rsidRPr="00000000">
        <w:rPr>
          <w:color w:val="0a2540"/>
          <w:sz w:val="32"/>
          <w:szCs w:val="32"/>
          <w:rtl w:val="0"/>
        </w:rPr>
        <w:t xml:space="preserve">wise </w:t>
      </w:r>
      <w:r w:rsidDel="00000000" w:rsidR="00000000" w:rsidRPr="00000000">
        <w:rPr>
          <w:rFonts w:ascii="Calibri" w:cs="Calibri" w:eastAsia="Calibri" w:hAnsi="Calibri"/>
          <w:b w:val="1"/>
          <w:bCs w:val="1"/>
          <w:color w:val="0a2540"/>
          <w:sz w:val="32"/>
          <w:szCs w:val="32"/>
          <w:rtl w:val="0"/>
        </w:rPr>
        <w:t xml:space="preserve">Implement</w:t>
      </w:r>
      <w:r w:rsidDel="00000000" w:rsidR="00000000" w:rsidRPr="00000000">
        <w:rPr>
          <w:color w:val="0a2540"/>
          <w:sz w:val="32"/>
          <w:szCs w:val="32"/>
          <w:rtl w:val="0"/>
        </w:rPr>
        <w:t xml:space="preserve">ation</w:t>
      </w:r>
      <w:r w:rsidDel="00000000" w:rsidR="00000000" w:rsidRPr="00000000">
        <w:rPr>
          <w:rtl w:val="0"/>
        </w:rPr>
      </w:r>
    </w:p>
    <w:p w:rsidR="00000000" w:rsidDel="00000000" w:rsidP="00000000" w:rsidRDefault="00000000" w:rsidRPr="00000000" w14:paraId="000000D0">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Security was configured across the infrastructure to comply with industry standards: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No Plaintext Credentials: Local secrets are isolated in terraform.tfvars, which is git-ignored. Codebase AWS keys are stored in encrypted GitHub Secrets.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Role-Based AWS Permissions: The Rails app connects to S3 using an IAM task role instead of hardcoding static credentials in the environment variables.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Private Subnet Isolation: Compute tasks and the RDS instance are running in private subnets, meaning they do not possess public IP addresses and cannot be reached directly from the internet.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Layered Security Groups: Inbound rules are restricted so that only the ALB can access the ECS tasks, and only the ECS tasks can access the RDS database.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 Encryption: The RDS instance's storage volume is encrypted at rest using KMS, and the S3 bucket enforces AES256 server-side encryption.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S3 Public Access Blocked: The S3 bucket blocks all public </w:t>
      </w:r>
      <w:r w:rsidDel="00000000" w:rsidR="00000000" w:rsidRPr="00000000">
        <w:rPr>
          <w:rFonts w:ascii="Calibri" w:cs="Calibri" w:eastAsia="Calibri" w:hAnsi="Calibri"/>
          <w:color w:val="333333"/>
          <w:rtl w:val="0"/>
        </w:rPr>
        <w:t xml:space="preserve">access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ECR Vulnerability Scanning: ECR is configured to scan Docker images on push to locate security vulnerabilities.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Centralized Logging: Logs from all containers are automatically sent to CloudWatch Logs with a 30-day retention period.</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Immutable Deployments: Fargate container tasks have SSH disabled. Updates are applied only by deploying new images.</w:t>
      </w:r>
      <w:r w:rsidDel="00000000" w:rsidR="00000000" w:rsidRPr="00000000">
        <w:rPr>
          <w:rtl w:val="0"/>
        </w:rPr>
      </w:r>
    </w:p>
    <w:p w:rsidR="00000000" w:rsidDel="00000000" w:rsidP="00000000" w:rsidRDefault="00000000" w:rsidRPr="00000000" w14:paraId="000000DA">
      <w:pPr>
        <w:pStyle w:val="Heading1"/>
        <w:keepNext w:val="1"/>
        <w:spacing w:after="160" w:before="360" w:lineRule="auto"/>
        <w:rPr/>
      </w:pPr>
      <w:r w:rsidDel="00000000" w:rsidR="00000000" w:rsidRPr="00000000">
        <w:rPr>
          <w:rFonts w:ascii="Calibri" w:cs="Calibri" w:eastAsia="Calibri" w:hAnsi="Calibri"/>
          <w:b w:val="1"/>
          <w:bCs w:val="1"/>
          <w:color w:val="0a2540"/>
          <w:sz w:val="32"/>
          <w:szCs w:val="32"/>
          <w:rtl w:val="0"/>
        </w:rPr>
        <w:t xml:space="preserve">8. CI/CD Pipeline</w:t>
      </w:r>
      <w:r w:rsidDel="00000000" w:rsidR="00000000" w:rsidRPr="00000000">
        <w:rPr>
          <w:rtl w:val="0"/>
        </w:rPr>
      </w:r>
    </w:p>
    <w:p w:rsidR="00000000" w:rsidDel="00000000" w:rsidP="00000000" w:rsidRDefault="00000000" w:rsidRPr="00000000" w14:paraId="000000DB">
      <w:pPr>
        <w:spacing w:after="120" w:line="276" w:lineRule="auto"/>
        <w:rPr/>
      </w:pPr>
      <w:r w:rsidDel="00000000" w:rsidR="00000000" w:rsidRPr="00000000">
        <w:rPr>
          <w:rFonts w:ascii="Calibri" w:cs="Calibri" w:eastAsia="Calibri" w:hAnsi="Calibri"/>
          <w:color w:val="333333"/>
          <w:rtl w:val="0"/>
        </w:rPr>
        <w:t xml:space="preserve">my</w:t>
      </w:r>
      <w:r w:rsidDel="00000000" w:rsidR="00000000" w:rsidRPr="00000000">
        <w:rPr>
          <w:rFonts w:ascii="Calibri" w:cs="Calibri" w:eastAsia="Calibri" w:hAnsi="Calibri"/>
          <w:b w:val="0"/>
          <w:bCs w:val="0"/>
          <w:i w:val="0"/>
          <w:iCs w:val="0"/>
          <w:color w:val="333333"/>
          <w:sz w:val="22"/>
          <w:szCs w:val="22"/>
          <w:rtl w:val="0"/>
        </w:rPr>
        <w:t xml:space="preserve"> GitHub Actions workflow is triggered on pushes to the 'main' branch or manually via 'workflow_dispatch'. The workflow steps are structured as follows:</w:t>
      </w:r>
      <w:r w:rsidDel="00000000" w:rsidR="00000000" w:rsidRPr="00000000">
        <w:rPr>
          <w:rtl w:val="0"/>
        </w:rPr>
      </w:r>
    </w:p>
    <w:tbl>
      <w:tblPr>
        <w:tblStyle w:val="Table17"/>
        <w:tblW w:w="9360.0" w:type="dxa"/>
        <w:jc w:val="center"/>
        <w:tblLayout w:type="fixed"/>
        <w:tblLook w:val="0400"/>
      </w:tblPr>
      <w:tblGrid>
        <w:gridCol w:w="900"/>
        <w:gridCol w:w="5340"/>
        <w:gridCol w:w="3120"/>
        <w:tblGridChange w:id="0">
          <w:tblGrid>
            <w:gridCol w:w="900"/>
            <w:gridCol w:w="5340"/>
            <w:gridCol w:w="3120"/>
          </w:tblGrid>
        </w:tblGridChange>
      </w:tblGrid>
      <w:tr>
        <w:trPr>
          <w:cantSplit w:val="0"/>
          <w:tblHeader w:val="0"/>
        </w:trPr>
        <w:tc>
          <w:tcPr>
            <w:shd w:fill="0a2540" w:val="clear"/>
            <w:tcMar>
              <w:top w:w="100.0" w:type="dxa"/>
              <w:left w:w="120.0" w:type="dxa"/>
              <w:bottom w:w="100.0" w:type="dxa"/>
              <w:right w:w="120.0" w:type="dxa"/>
            </w:tcMar>
          </w:tcPr>
          <w:p w:rsidR="00000000" w:rsidDel="00000000" w:rsidP="00000000" w:rsidRDefault="00000000" w:rsidRPr="00000000" w14:paraId="000000DC">
            <w:pPr>
              <w:spacing w:after="60" w:before="60" w:lineRule="auto"/>
              <w:jc w:val="left"/>
              <w:rPr/>
            </w:pPr>
            <w:r w:rsidDel="00000000" w:rsidR="00000000" w:rsidRPr="00000000">
              <w:rPr>
                <w:rFonts w:ascii="Calibri" w:cs="Calibri" w:eastAsia="Calibri" w:hAnsi="Calibri"/>
                <w:b w:val="1"/>
                <w:bCs w:val="1"/>
                <w:color w:val="ffffff"/>
                <w:sz w:val="21"/>
                <w:szCs w:val="21"/>
                <w:rtl w:val="0"/>
              </w:rPr>
              <w:t xml:space="preserve">Step</w:t>
            </w:r>
            <w:r w:rsidDel="00000000" w:rsidR="00000000" w:rsidRPr="00000000">
              <w:rPr>
                <w:rtl w:val="0"/>
              </w:rPr>
            </w:r>
          </w:p>
        </w:tc>
        <w:tc>
          <w:tcPr>
            <w:shd w:fill="0a2540" w:val="clear"/>
            <w:tcMar>
              <w:top w:w="100.0" w:type="dxa"/>
              <w:left w:w="120.0" w:type="dxa"/>
              <w:bottom w:w="100.0" w:type="dxa"/>
              <w:right w:w="120.0" w:type="dxa"/>
            </w:tcMar>
          </w:tcPr>
          <w:p w:rsidR="00000000" w:rsidDel="00000000" w:rsidP="00000000" w:rsidRDefault="00000000" w:rsidRPr="00000000" w14:paraId="000000DD">
            <w:pPr>
              <w:spacing w:after="60" w:before="60" w:lineRule="auto"/>
              <w:jc w:val="left"/>
              <w:rPr/>
            </w:pPr>
            <w:r w:rsidDel="00000000" w:rsidR="00000000" w:rsidRPr="00000000">
              <w:rPr>
                <w:rFonts w:ascii="Calibri" w:cs="Calibri" w:eastAsia="Calibri" w:hAnsi="Calibri"/>
                <w:b w:val="1"/>
                <w:bCs w:val="1"/>
                <w:color w:val="ffffff"/>
                <w:sz w:val="21"/>
                <w:szCs w:val="21"/>
                <w:rtl w:val="0"/>
              </w:rPr>
              <w:t xml:space="preserve">Action</w:t>
            </w:r>
            <w:r w:rsidDel="00000000" w:rsidR="00000000" w:rsidRPr="00000000">
              <w:rPr>
                <w:rtl w:val="0"/>
              </w:rPr>
            </w:r>
          </w:p>
        </w:tc>
        <w:tc>
          <w:tcPr>
            <w:shd w:fill="0a2540" w:val="clear"/>
            <w:tcMar>
              <w:top w:w="100.0" w:type="dxa"/>
              <w:left w:w="120.0" w:type="dxa"/>
              <w:bottom w:w="100.0" w:type="dxa"/>
              <w:right w:w="120.0" w:type="dxa"/>
            </w:tcMar>
          </w:tcPr>
          <w:p w:rsidR="00000000" w:rsidDel="00000000" w:rsidP="00000000" w:rsidRDefault="00000000" w:rsidRPr="00000000" w14:paraId="000000DE">
            <w:pPr>
              <w:spacing w:after="60" w:before="60" w:lineRule="auto"/>
              <w:jc w:val="left"/>
              <w:rPr/>
            </w:pPr>
            <w:r w:rsidDel="00000000" w:rsidR="00000000" w:rsidRPr="00000000">
              <w:rPr>
                <w:rFonts w:ascii="Calibri" w:cs="Calibri" w:eastAsia="Calibri" w:hAnsi="Calibri"/>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40" w:before="40" w:lineRule="auto"/>
              <w:rPr/>
            </w:pPr>
            <w:r w:rsidDel="00000000" w:rsidR="00000000" w:rsidRPr="00000000">
              <w:rPr>
                <w:rFonts w:ascii="Calibri" w:cs="Calibri" w:eastAsia="Calibri" w:hAnsi="Calibri"/>
                <w:color w:val="333333"/>
                <w:sz w:val="20"/>
                <w:szCs w:val="20"/>
                <w:rtl w:val="0"/>
              </w:rPr>
              <w:t xml:space="preserve">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40" w:before="40" w:lineRule="auto"/>
              <w:rPr/>
            </w:pPr>
            <w:r w:rsidDel="00000000" w:rsidR="00000000" w:rsidRPr="00000000">
              <w:rPr>
                <w:rFonts w:ascii="Calibri" w:cs="Calibri" w:eastAsia="Calibri" w:hAnsi="Calibri"/>
                <w:color w:val="333333"/>
                <w:sz w:val="20"/>
                <w:szCs w:val="20"/>
                <w:rtl w:val="0"/>
              </w:rPr>
              <w:t xml:space="preserve">Checkout Code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40" w:before="40" w:lineRule="auto"/>
              <w:rPr/>
            </w:pPr>
            <w:r w:rsidDel="00000000" w:rsidR="00000000" w:rsidRPr="00000000">
              <w:rPr>
                <w:rFonts w:ascii="Calibri" w:cs="Calibri" w:eastAsia="Calibri" w:hAnsi="Calibri"/>
                <w:color w:val="333333"/>
                <w:sz w:val="20"/>
                <w:szCs w:val="20"/>
                <w:rtl w:val="0"/>
              </w:rPr>
              <w:t xml:space="preserve">Retrieves the repository files.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E2">
            <w:pPr>
              <w:spacing w:after="40" w:before="40" w:lineRule="auto"/>
              <w:rPr/>
            </w:pPr>
            <w:r w:rsidDel="00000000" w:rsidR="00000000" w:rsidRPr="00000000">
              <w:rPr>
                <w:rFonts w:ascii="Calibri" w:cs="Calibri" w:eastAsia="Calibri" w:hAnsi="Calibri"/>
                <w:color w:val="333333"/>
                <w:sz w:val="20"/>
                <w:szCs w:val="20"/>
                <w:rtl w:val="0"/>
              </w:rPr>
              <w:t xml:space="preserve">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E3">
            <w:pPr>
              <w:spacing w:after="40" w:before="40" w:lineRule="auto"/>
              <w:rPr/>
            </w:pPr>
            <w:r w:rsidDel="00000000" w:rsidR="00000000" w:rsidRPr="00000000">
              <w:rPr>
                <w:rFonts w:ascii="Calibri" w:cs="Calibri" w:eastAsia="Calibri" w:hAnsi="Calibri"/>
                <w:color w:val="333333"/>
                <w:sz w:val="20"/>
                <w:szCs w:val="20"/>
                <w:rtl w:val="0"/>
              </w:rPr>
              <w:t xml:space="preserve">Configure AWS Credentials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E4">
            <w:pPr>
              <w:spacing w:after="40" w:before="40" w:lineRule="auto"/>
              <w:rPr/>
            </w:pPr>
            <w:r w:rsidDel="00000000" w:rsidR="00000000" w:rsidRPr="00000000">
              <w:rPr>
                <w:rFonts w:ascii="Calibri" w:cs="Calibri" w:eastAsia="Calibri" w:hAnsi="Calibri"/>
                <w:color w:val="333333"/>
                <w:sz w:val="20"/>
                <w:szCs w:val="20"/>
                <w:rtl w:val="0"/>
              </w:rPr>
              <w:t xml:space="preserve">Authenticates to AWS using GitHub repository secrets.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40" w:before="40" w:lineRule="auto"/>
              <w:rPr/>
            </w:pPr>
            <w:r w:rsidDel="00000000" w:rsidR="00000000" w:rsidRPr="00000000">
              <w:rPr>
                <w:rFonts w:ascii="Calibri" w:cs="Calibri" w:eastAsia="Calibri" w:hAnsi="Calibri"/>
                <w:color w:val="333333"/>
                <w:sz w:val="20"/>
                <w:szCs w:val="20"/>
                <w:rtl w:val="0"/>
              </w:rPr>
              <w:t xml:space="preserve">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after="40" w:before="40" w:lineRule="auto"/>
              <w:rPr/>
            </w:pPr>
            <w:r w:rsidDel="00000000" w:rsidR="00000000" w:rsidRPr="00000000">
              <w:rPr>
                <w:rFonts w:ascii="Calibri" w:cs="Calibri" w:eastAsia="Calibri" w:hAnsi="Calibri"/>
                <w:color w:val="333333"/>
                <w:sz w:val="20"/>
                <w:szCs w:val="20"/>
                <w:rtl w:val="0"/>
              </w:rPr>
              <w:t xml:space="preserve">Log in to Amazon ECR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40" w:before="40" w:lineRule="auto"/>
              <w:rPr/>
            </w:pPr>
            <w:r w:rsidDel="00000000" w:rsidR="00000000" w:rsidRPr="00000000">
              <w:rPr>
                <w:rFonts w:ascii="Calibri" w:cs="Calibri" w:eastAsia="Calibri" w:hAnsi="Calibri"/>
                <w:color w:val="333333"/>
                <w:sz w:val="20"/>
                <w:szCs w:val="20"/>
                <w:rtl w:val="0"/>
              </w:rPr>
              <w:t xml:space="preserve">Authenticates the local runner's Docker client with the ECR registry.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E8">
            <w:pPr>
              <w:spacing w:after="40" w:before="40" w:lineRule="auto"/>
              <w:rPr/>
            </w:pPr>
            <w:r w:rsidDel="00000000" w:rsidR="00000000" w:rsidRPr="00000000">
              <w:rPr>
                <w:rFonts w:ascii="Calibri" w:cs="Calibri" w:eastAsia="Calibri" w:hAnsi="Calibri"/>
                <w:color w:val="333333"/>
                <w:sz w:val="20"/>
                <w:szCs w:val="20"/>
                <w:rtl w:val="0"/>
              </w:rPr>
              <w:t xml:space="preserve">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E9">
            <w:pPr>
              <w:spacing w:after="40" w:before="40" w:lineRule="auto"/>
              <w:rPr/>
            </w:pPr>
            <w:r w:rsidDel="00000000" w:rsidR="00000000" w:rsidRPr="00000000">
              <w:rPr>
                <w:rFonts w:ascii="Calibri" w:cs="Calibri" w:eastAsia="Calibri" w:hAnsi="Calibri"/>
                <w:color w:val="333333"/>
                <w:sz w:val="20"/>
                <w:szCs w:val="20"/>
                <w:rtl w:val="0"/>
              </w:rPr>
              <w:t xml:space="preserve">Build &amp; Push Rails Image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EA">
            <w:pPr>
              <w:spacing w:after="40" w:before="40" w:lineRule="auto"/>
              <w:rPr/>
            </w:pPr>
            <w:r w:rsidDel="00000000" w:rsidR="00000000" w:rsidRPr="00000000">
              <w:rPr>
                <w:rFonts w:ascii="Calibri" w:cs="Calibri" w:eastAsia="Calibri" w:hAnsi="Calibri"/>
                <w:color w:val="333333"/>
                <w:sz w:val="20"/>
                <w:szCs w:val="20"/>
                <w:rtl w:val="0"/>
              </w:rPr>
              <w:t xml:space="preserve">Copies the ECS entrypoint script over the dev entrypoint, builds the Rails image, tags it, and pushes it to ECR.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after="40" w:before="40" w:lineRule="auto"/>
              <w:rPr/>
            </w:pPr>
            <w:r w:rsidDel="00000000" w:rsidR="00000000" w:rsidRPr="00000000">
              <w:rPr>
                <w:rFonts w:ascii="Calibri" w:cs="Calibri" w:eastAsia="Calibri" w:hAnsi="Calibri"/>
                <w:color w:val="333333"/>
                <w:sz w:val="20"/>
                <w:szCs w:val="20"/>
                <w:rtl w:val="0"/>
              </w:rPr>
              <w:t xml:space="preserve">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after="40" w:before="40" w:lineRule="auto"/>
              <w:rPr/>
            </w:pPr>
            <w:r w:rsidDel="00000000" w:rsidR="00000000" w:rsidRPr="00000000">
              <w:rPr>
                <w:rFonts w:ascii="Calibri" w:cs="Calibri" w:eastAsia="Calibri" w:hAnsi="Calibri"/>
                <w:color w:val="333333"/>
                <w:sz w:val="20"/>
                <w:szCs w:val="20"/>
                <w:rtl w:val="0"/>
              </w:rPr>
              <w:t xml:space="preserve">Build &amp; Push Nginx Image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40" w:before="40" w:lineRule="auto"/>
              <w:rPr/>
            </w:pPr>
            <w:r w:rsidDel="00000000" w:rsidR="00000000" w:rsidRPr="00000000">
              <w:rPr>
                <w:rFonts w:ascii="Calibri" w:cs="Calibri" w:eastAsia="Calibri" w:hAnsi="Calibri"/>
                <w:color w:val="333333"/>
                <w:sz w:val="20"/>
                <w:szCs w:val="20"/>
                <w:rtl w:val="0"/>
              </w:rPr>
              <w:t xml:space="preserve">Copies the ECS Nginx configuration, builds the Nginx image, tags it, and pushes it to ECR.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EE">
            <w:pPr>
              <w:spacing w:after="40" w:before="40" w:lineRule="auto"/>
              <w:rPr/>
            </w:pPr>
            <w:r w:rsidDel="00000000" w:rsidR="00000000" w:rsidRPr="00000000">
              <w:rPr>
                <w:rFonts w:ascii="Calibri" w:cs="Calibri" w:eastAsia="Calibri" w:hAnsi="Calibri"/>
                <w:color w:val="333333"/>
                <w:sz w:val="20"/>
                <w:szCs w:val="20"/>
                <w:rtl w:val="0"/>
              </w:rPr>
              <w:t xml:space="preserve">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EF">
            <w:pPr>
              <w:spacing w:after="40" w:before="40" w:lineRule="auto"/>
              <w:rPr/>
            </w:pPr>
            <w:r w:rsidDel="00000000" w:rsidR="00000000" w:rsidRPr="00000000">
              <w:rPr>
                <w:rFonts w:ascii="Calibri" w:cs="Calibri" w:eastAsia="Calibri" w:hAnsi="Calibri"/>
                <w:color w:val="333333"/>
                <w:sz w:val="20"/>
                <w:szCs w:val="20"/>
                <w:rtl w:val="0"/>
              </w:rPr>
              <w:t xml:space="preserve">Force ECS Deployment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6f9" w:val="clear"/>
            <w:tcMar>
              <w:top w:w="80.0" w:type="dxa"/>
              <w:left w:w="120.0" w:type="dxa"/>
              <w:bottom w:w="80.0" w:type="dxa"/>
              <w:right w:w="120.0" w:type="dxa"/>
            </w:tcMar>
          </w:tcPr>
          <w:p w:rsidR="00000000" w:rsidDel="00000000" w:rsidP="00000000" w:rsidRDefault="00000000" w:rsidRPr="00000000" w14:paraId="000000F0">
            <w:pPr>
              <w:spacing w:after="40" w:before="40" w:lineRule="auto"/>
              <w:rPr/>
            </w:pPr>
            <w:r w:rsidDel="00000000" w:rsidR="00000000" w:rsidRPr="00000000">
              <w:rPr>
                <w:rFonts w:ascii="Calibri" w:cs="Calibri" w:eastAsia="Calibri" w:hAnsi="Calibri"/>
                <w:color w:val="333333"/>
                <w:sz w:val="20"/>
                <w:szCs w:val="20"/>
                <w:rtl w:val="0"/>
              </w:rPr>
              <w:t xml:space="preserve">Runs 'aws ecs update-service' with the force redeployment flag to update the Fargate tasks with the new images.</w:t>
            </w:r>
            <w:r w:rsidDel="00000000" w:rsidR="00000000" w:rsidRPr="00000000">
              <w:rPr>
                <w:rtl w:val="0"/>
              </w:rPr>
            </w:r>
          </w:p>
        </w:tc>
      </w:tr>
    </w:tbl>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Deployment Architecture Flow</w:t>
      </w:r>
      <w:r w:rsidDel="00000000" w:rsidR="00000000" w:rsidRPr="00000000">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0F3">
            <w:pPr>
              <w:spacing w:after="40" w:before="40" w:line="240" w:lineRule="auto"/>
              <w:rPr/>
            </w:pPr>
            <w:r w:rsidDel="00000000" w:rsidR="00000000" w:rsidRPr="00000000">
              <w:rPr>
                <w:rFonts w:ascii="Consolas" w:cs="Consolas" w:eastAsia="Consolas" w:hAnsi="Consolas"/>
                <w:color w:val="282828"/>
                <w:sz w:val="18"/>
                <w:szCs w:val="18"/>
                <w:rtl w:val="0"/>
              </w:rPr>
              <w:t xml:space="preserve">Code Push to main branch</w:t>
              <w:br w:type="textWrapping"/>
              <w:t xml:space="preserve">      │</w:t>
              <w:br w:type="textWrapping"/>
              <w:t xml:space="preserve">      ▼</w:t>
              <w:br w:type="textWrapping"/>
              <w:t xml:space="preserve">GitHub Actions Pipeline Triggered</w:t>
              <w:br w:type="textWrapping"/>
              <w:t xml:space="preserve">      ├──► Clones repository files</w:t>
              <w:br w:type="textWrapping"/>
              <w:t xml:space="preserve">      ├──► Authenticates with AWS using Secrets</w:t>
              <w:br w:type="textWrapping"/>
              <w:t xml:space="preserve">      ├──► Logs into ECR Registry</w:t>
              <w:br w:type="textWrapping"/>
              <w:t xml:space="preserve">      ├──► Builds &amp; Pushes Rails Container (with entrypoint-ecs.sh)</w:t>
              <w:br w:type="textWrapping"/>
              <w:t xml:space="preserve">      ├──► Builds &amp; Pushes Nginx Container (with ecs-default.conf)</w:t>
              <w:br w:type="textWrapping"/>
              <w:t xml:space="preserve">      └──► Forces ECS Service rolling update</w:t>
              <w:br w:type="textWrapping"/>
              <w:t xml:space="preserve">               │</w:t>
              <w:br w:type="textWrapping"/>
              <w:t xml:space="preserve">               ▼</w:t>
              <w:br w:type="textWrapping"/>
              <w:t xml:space="preserve">        ECS service spins up new Fargate tasks</w:t>
              <w:br w:type="textWrapping"/>
              <w:t xml:space="preserve">        (pulls latest container images)</w:t>
              <w:br w:type="textWrapping"/>
              <w:t xml:space="preserve">               │</w:t>
              <w:br w:type="textWrapping"/>
              <w:t xml:space="preserve">               ▼</w:t>
              <w:br w:type="textWrapping"/>
              <w:t xml:space="preserve">        ALB target group health checks pass</w:t>
              <w:br w:type="textWrapping"/>
              <w:t xml:space="preserve">               │</w:t>
              <w:br w:type="textWrapping"/>
              <w:t xml:space="preserve">               ▼</w:t>
              <w:br w:type="textWrapping"/>
              <w:t xml:space="preserve">        Old tasks are drained and replaced</w:t>
            </w:r>
            <w:r w:rsidDel="00000000" w:rsidR="00000000" w:rsidRPr="00000000">
              <w:rPr>
                <w:rtl w:val="0"/>
              </w:rPr>
            </w:r>
          </w:p>
        </w:tc>
      </w:tr>
    </w:tbl>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keepNext w:val="1"/>
        <w:spacing w:after="160" w:before="360" w:lineRule="auto"/>
        <w:rPr/>
      </w:pPr>
      <w:r w:rsidDel="00000000" w:rsidR="00000000" w:rsidRPr="00000000">
        <w:rPr>
          <w:rFonts w:ascii="Calibri" w:cs="Calibri" w:eastAsia="Calibri" w:hAnsi="Calibri"/>
          <w:b w:val="1"/>
          <w:bCs w:val="1"/>
          <w:color w:val="0a2540"/>
          <w:sz w:val="32"/>
          <w:szCs w:val="32"/>
          <w:rtl w:val="0"/>
        </w:rPr>
        <w:t xml:space="preserve">9. Issue </w:t>
      </w:r>
      <w:r w:rsidDel="00000000" w:rsidR="00000000" w:rsidRPr="00000000">
        <w:rPr>
          <w:color w:val="0a2540"/>
          <w:sz w:val="32"/>
          <w:szCs w:val="32"/>
          <w:rtl w:val="0"/>
        </w:rPr>
        <w:t xml:space="preserve">faced and Troubleshooting </w:t>
      </w:r>
      <w:r w:rsidDel="00000000" w:rsidR="00000000" w:rsidRPr="00000000">
        <w:rPr>
          <w:rtl w:val="0"/>
        </w:rPr>
      </w:r>
    </w:p>
    <w:p w:rsidR="00000000" w:rsidDel="00000000" w:rsidP="00000000" w:rsidRDefault="00000000" w:rsidRPr="00000000" w14:paraId="000000F6">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During deployment,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resolved several configuration challenges:</w:t>
      </w:r>
      <w:r w:rsidDel="00000000" w:rsidR="00000000" w:rsidRPr="00000000">
        <w:rPr>
          <w:rtl w:val="0"/>
        </w:rPr>
      </w:r>
    </w:p>
    <w:p w:rsidR="00000000" w:rsidDel="00000000" w:rsidP="00000000" w:rsidRDefault="00000000" w:rsidRPr="00000000" w14:paraId="000000F7">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Issue 1: Container Pull Error (CannotPullContainerError)</w:t>
      </w:r>
      <w:r w:rsidDel="00000000" w:rsidR="00000000" w:rsidRPr="00000000">
        <w:rPr>
          <w:rtl w:val="0"/>
        </w:rPr>
      </w:r>
    </w:p>
    <w:p w:rsidR="00000000" w:rsidDel="00000000" w:rsidP="00000000" w:rsidRDefault="00000000" w:rsidRPr="00000000" w14:paraId="000000F8">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Symptom: The ECS tasks failed to start, returning a pull manifest retry timeout error.</w:t>
        <w:br w:type="textWrapping"/>
        <w:t xml:space="preserve">Root Cause: The ECS service was created before the build pipeline had pushed container images to the ECR repositories, leaving the repositories empty.</w:t>
        <w:br w:type="textWrapping"/>
        <w:t xml:space="preserve">Resolution: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configured the AWS secrets in the repository and pushed the codebase to trigger the CI/CD pipeline, building and pushing the images before ECS pulled them.</w:t>
      </w:r>
      <w:r w:rsidDel="00000000" w:rsidR="00000000" w:rsidRPr="00000000">
        <w:rPr>
          <w:rtl w:val="0"/>
        </w:rPr>
      </w:r>
    </w:p>
    <w:p w:rsidR="00000000" w:rsidDel="00000000" w:rsidP="00000000" w:rsidRDefault="00000000" w:rsidRPr="00000000" w14:paraId="000000F9">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Issue 2: ActiveRecord Protected Environment Error</w:t>
      </w:r>
      <w:r w:rsidDel="00000000" w:rsidR="00000000" w:rsidRPr="00000000">
        <w:rPr>
          <w:rtl w:val="0"/>
        </w:rPr>
      </w:r>
    </w:p>
    <w:p w:rsidR="00000000" w:rsidDel="00000000" w:rsidP="00000000" w:rsidRDefault="00000000" w:rsidRPr="00000000" w14:paraId="000000FA">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Symptom: The Rails application crashed during start, throwing a ProtectedEnvironmentError.</w:t>
        <w:br w:type="textWrapping"/>
        <w:t xml:space="preserve">Root Cause: The original entrypoint script ran 'rails db:schema:load', which drops the database. Rails protects against destructive commands in production.</w:t>
        <w:br w:type="textWrapping"/>
        <w:t xml:space="preserve">Resolution: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added the DISABLE_DATABASE_ENVIRONMENT_CHECK=1 environment variable to the task definition to disable this protection.</w:t>
      </w:r>
      <w:r w:rsidDel="00000000" w:rsidR="00000000" w:rsidRPr="00000000">
        <w:rPr>
          <w:rtl w:val="0"/>
        </w:rPr>
      </w:r>
    </w:p>
    <w:p w:rsidR="00000000" w:rsidDel="00000000" w:rsidP="00000000" w:rsidRDefault="00000000" w:rsidRPr="00000000" w14:paraId="000000FB">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Issue 3: Blocked Host Request Errors</w:t>
      </w:r>
      <w:r w:rsidDel="00000000" w:rsidR="00000000" w:rsidRPr="00000000">
        <w:rPr>
          <w:rtl w:val="0"/>
        </w:rPr>
      </w:r>
    </w:p>
    <w:p w:rsidR="00000000" w:rsidDel="00000000" w:rsidP="00000000" w:rsidRDefault="00000000" w:rsidRPr="00000000" w14:paraId="000000FC">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Symptom: Connections through the load balancer failed with a Blocked Hosts warning.</w:t>
        <w:br w:type="textWrapping"/>
        <w:t xml:space="preserve">Root Cause: Rails' HostAuthorization middleware rejected connections because the ALB health checks hit the tasks using private IPs rather than the configured domain name.</w:t>
        <w:br w:type="textWrapping"/>
        <w:t xml:space="preserve">Resolution: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added config.hosts &lt;&lt; /.*/ to config/environments/production.rb, allowing Rails to accept requests routed to any IP address.</w:t>
      </w:r>
      <w:r w:rsidDel="00000000" w:rsidR="00000000" w:rsidRPr="00000000">
        <w:rPr>
          <w:rtl w:val="0"/>
        </w:rPr>
      </w:r>
    </w:p>
    <w:p w:rsidR="00000000" w:rsidDel="00000000" w:rsidP="00000000" w:rsidRDefault="00000000" w:rsidRPr="00000000" w14:paraId="000000FD">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Issue 4: Destructive Startup Database Setup</w:t>
      </w:r>
      <w:r w:rsidDel="00000000" w:rsidR="00000000" w:rsidRPr="00000000">
        <w:rPr>
          <w:rtl w:val="0"/>
        </w:rPr>
      </w:r>
    </w:p>
    <w:p w:rsidR="00000000" w:rsidDel="00000000" w:rsidP="00000000" w:rsidRDefault="00000000" w:rsidRPr="00000000" w14:paraId="000000FE">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Symptom: Every container restart caused database data loss.</w:t>
        <w:br w:type="textWrapping"/>
        <w:t xml:space="preserve">Root Cause: The default entrypoint executed db:schema:load on startup, which dropped and rebuilt the database tables on every launch.</w:t>
        <w:br w:type="textWrapping"/>
        <w:t xml:space="preserve">Resolution: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created docker/app/entrypoint-ecs.sh, which uses rails db:prepare instead of db:schema:load. This safely migrates the database only if migrations are pending, protecting data across task restarts.</w:t>
      </w:r>
      <w:r w:rsidDel="00000000" w:rsidR="00000000" w:rsidRPr="00000000">
        <w:rPr>
          <w:rtl w:val="0"/>
        </w:rPr>
      </w:r>
    </w:p>
    <w:p w:rsidR="00000000" w:rsidDel="00000000" w:rsidP="00000000" w:rsidRDefault="00000000" w:rsidRPr="00000000" w14:paraId="000000FF">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Issue 5: Missing PostgreSQL Version on RDS</w:t>
      </w:r>
      <w:r w:rsidDel="00000000" w:rsidR="00000000" w:rsidRPr="00000000">
        <w:rPr>
          <w:rtl w:val="0"/>
        </w:rPr>
      </w:r>
    </w:p>
    <w:p w:rsidR="00000000" w:rsidDel="00000000" w:rsidP="00000000" w:rsidRDefault="00000000" w:rsidRPr="00000000" w14:paraId="00000100">
      <w:pPr>
        <w:spacing w:after="120" w:line="276" w:lineRule="auto"/>
        <w:rPr>
          <w:rFonts w:ascii="Calibri" w:cs="Calibri" w:eastAsia="Calibri" w:hAnsi="Calibri"/>
          <w:color w:val="333333"/>
        </w:rPr>
      </w:pPr>
      <w:r w:rsidDel="00000000" w:rsidR="00000000" w:rsidRPr="00000000">
        <w:rPr>
          <w:rFonts w:ascii="Calibri" w:cs="Calibri" w:eastAsia="Calibri" w:hAnsi="Calibri"/>
          <w:b w:val="0"/>
          <w:bCs w:val="0"/>
          <w:i w:val="0"/>
          <w:iCs w:val="0"/>
          <w:color w:val="333333"/>
          <w:sz w:val="22"/>
          <w:szCs w:val="22"/>
          <w:rtl w:val="0"/>
        </w:rPr>
        <w:t xml:space="preserve">Symptom: Terraform failed, stating PostgreSQL version 13.3 was not available.</w:t>
        <w:br w:type="textWrapping"/>
        <w:t xml:space="preserve">Root Cause: PostgreSQL 13.3 reached EOL in November 2025, and AWS has disabled provisioning of new instances on that version.</w:t>
        <w:br w:type="textWrapping"/>
        <w:t xml:space="preserve">Resolution: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updated the database version to PostgreSQL 18.3 in rds.tf, </w:t>
      </w:r>
      <w:r w:rsidDel="00000000" w:rsidR="00000000" w:rsidRPr="00000000">
        <w:rPr>
          <w:rtl w:val="0"/>
        </w:rPr>
      </w:r>
    </w:p>
    <w:p w:rsidR="00000000" w:rsidDel="00000000" w:rsidP="00000000" w:rsidRDefault="00000000" w:rsidRPr="00000000" w14:paraId="00000101">
      <w:pPr>
        <w:spacing w:after="120" w:line="276"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102">
      <w:pPr>
        <w:spacing w:after="120" w:line="276" w:lineRule="auto"/>
        <w:rPr/>
      </w:pPr>
      <w:r w:rsidDel="00000000" w:rsidR="00000000" w:rsidRPr="00000000">
        <w:rPr>
          <w:rFonts w:ascii="Calibri" w:cs="Calibri" w:eastAsia="Calibri" w:hAnsi="Calibri"/>
          <w:b w:val="1"/>
          <w:bCs w:val="1"/>
          <w:color w:val="2874a6"/>
          <w:sz w:val="26"/>
          <w:szCs w:val="26"/>
          <w:rtl w:val="0"/>
        </w:rPr>
        <w:t xml:space="preserve">Issue 6: Task Definition Dependency Health Checks</w:t>
      </w:r>
      <w:r w:rsidDel="00000000" w:rsidR="00000000" w:rsidRPr="00000000">
        <w:rPr>
          <w:rtl w:val="0"/>
        </w:rPr>
      </w:r>
    </w:p>
    <w:p w:rsidR="00000000" w:rsidDel="00000000" w:rsidP="00000000" w:rsidRDefault="00000000" w:rsidRPr="00000000" w14:paraId="00000103">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Symptom: The Fargate task definition failed registration.</w:t>
        <w:br w:type="textWrapping"/>
        <w:t xml:space="preserve">Root Cause: The Nginx container definition declared a startup dependency on the rails_app container being 'HEALTHY', but rails_app did not have a health check block configured.</w:t>
        <w:br w:type="textWrapping"/>
        <w:t xml:space="preserve">Resolution: </w:t>
      </w:r>
      <w:r w:rsidDel="00000000" w:rsidR="00000000" w:rsidRPr="00000000">
        <w:rPr>
          <w:rFonts w:ascii="Calibri" w:cs="Calibri" w:eastAsia="Calibri" w:hAnsi="Calibri"/>
          <w:color w:val="333333"/>
          <w:rtl w:val="0"/>
        </w:rPr>
        <w:t xml:space="preserve">I</w:t>
      </w:r>
      <w:r w:rsidDel="00000000" w:rsidR="00000000" w:rsidRPr="00000000">
        <w:rPr>
          <w:rFonts w:ascii="Calibri" w:cs="Calibri" w:eastAsia="Calibri" w:hAnsi="Calibri"/>
          <w:b w:val="0"/>
          <w:bCs w:val="0"/>
          <w:i w:val="0"/>
          <w:iCs w:val="0"/>
          <w:color w:val="333333"/>
          <w:sz w:val="22"/>
          <w:szCs w:val="22"/>
          <w:rtl w:val="0"/>
        </w:rPr>
        <w:t xml:space="preserve"> added a health check definition to the rails_app container block in ecs.tf using a curl command against http://localhost:3000.</w:t>
      </w:r>
      <w:r w:rsidDel="00000000" w:rsidR="00000000" w:rsidRPr="00000000">
        <w:rPr>
          <w:rtl w:val="0"/>
        </w:rPr>
      </w:r>
    </w:p>
    <w:p w:rsidR="00000000" w:rsidDel="00000000" w:rsidP="00000000" w:rsidRDefault="00000000" w:rsidRPr="00000000" w14:paraId="00000104">
      <w:pPr>
        <w:pStyle w:val="Heading1"/>
        <w:keepNext w:val="1"/>
        <w:spacing w:after="160" w:before="360" w:lineRule="auto"/>
        <w:rPr/>
      </w:pPr>
      <w:r w:rsidDel="00000000" w:rsidR="00000000" w:rsidRPr="00000000">
        <w:rPr>
          <w:rFonts w:ascii="Calibri" w:cs="Calibri" w:eastAsia="Calibri" w:hAnsi="Calibri"/>
          <w:b w:val="1"/>
          <w:bCs w:val="1"/>
          <w:color w:val="0a2540"/>
          <w:sz w:val="32"/>
          <w:szCs w:val="32"/>
          <w:rtl w:val="0"/>
        </w:rPr>
        <w:t xml:space="preserve">10. Verifying &amp; Accessing the Application</w:t>
      </w:r>
      <w:r w:rsidDel="00000000" w:rsidR="00000000" w:rsidRPr="00000000">
        <w:rPr>
          <w:rtl w:val="0"/>
        </w:rPr>
      </w:r>
    </w:p>
    <w:p w:rsidR="00000000" w:rsidDel="00000000" w:rsidP="00000000" w:rsidRDefault="00000000" w:rsidRPr="00000000" w14:paraId="00000105">
      <w:pPr>
        <w:pStyle w:val="Heading2"/>
        <w:keepNext w:val="1"/>
        <w:spacing w:after="120" w:before="280" w:lineRule="auto"/>
        <w:rPr/>
      </w:pPr>
      <w:r w:rsidDel="00000000" w:rsidR="00000000" w:rsidRPr="00000000">
        <w:rPr>
          <w:rFonts w:ascii="Calibri" w:cs="Calibri" w:eastAsia="Calibri" w:hAnsi="Calibri"/>
          <w:b w:val="1"/>
          <w:bCs w:val="1"/>
          <w:color w:val="2874a6"/>
          <w:sz w:val="26"/>
          <w:szCs w:val="26"/>
          <w:rtl w:val="0"/>
        </w:rPr>
        <w:t xml:space="preserve">Public Access</w:t>
      </w:r>
      <w:r w:rsidDel="00000000" w:rsidR="00000000" w:rsidRPr="00000000">
        <w:rPr>
          <w:rtl w:val="0"/>
        </w:rPr>
      </w:r>
    </w:p>
    <w:p w:rsidR="00000000" w:rsidDel="00000000" w:rsidP="00000000" w:rsidRDefault="00000000" w:rsidRPr="00000000" w14:paraId="00000106">
      <w:pPr>
        <w:spacing w:after="120" w:line="276" w:lineRule="auto"/>
        <w:rPr/>
      </w:pPr>
      <w:r w:rsidDel="00000000" w:rsidR="00000000" w:rsidRPr="00000000">
        <w:rPr>
          <w:rFonts w:ascii="Calibri" w:cs="Calibri" w:eastAsia="Calibri" w:hAnsi="Calibri"/>
          <w:b w:val="0"/>
          <w:bCs w:val="0"/>
          <w:i w:val="0"/>
          <w:iCs w:val="0"/>
          <w:color w:val="333333"/>
          <w:sz w:val="22"/>
          <w:szCs w:val="22"/>
          <w:rtl w:val="0"/>
        </w:rPr>
        <w:t xml:space="preserve">The application is publicly accessible at the load balancer endpoint:</w:t>
      </w:r>
      <w:r w:rsidDel="00000000" w:rsidR="00000000" w:rsidRPr="00000000">
        <w:rPr>
          <w:rtl w:val="0"/>
        </w:rPr>
      </w:r>
    </w:p>
    <w:p w:rsidR="00000000" w:rsidDel="00000000" w:rsidP="00000000" w:rsidRDefault="00000000" w:rsidRPr="00000000" w14:paraId="00000107">
      <w:pPr>
        <w:spacing w:after="120" w:line="276" w:lineRule="auto"/>
        <w:rPr>
          <w:rFonts w:ascii="Calibri" w:cs="Calibri" w:eastAsia="Calibri" w:hAnsi="Calibri"/>
          <w:b w:val="1"/>
          <w:bCs w:val="1"/>
          <w:i w:val="0"/>
          <w:iCs w:val="0"/>
          <w:color w:val="333333"/>
          <w:sz w:val="22"/>
          <w:szCs w:val="22"/>
        </w:rPr>
      </w:pPr>
      <w:hyperlink r:id="rId7">
        <w:r w:rsidDel="00000000" w:rsidR="00000000" w:rsidRPr="00000000">
          <w:rPr>
            <w:rFonts w:ascii="Calibri" w:cs="Calibri" w:eastAsia="Calibri" w:hAnsi="Calibri"/>
            <w:b w:val="1"/>
            <w:bCs w:val="1"/>
            <w:i w:val="0"/>
            <w:iCs w:val="0"/>
            <w:color w:val="1155cc"/>
            <w:sz w:val="22"/>
            <w:szCs w:val="22"/>
            <w:u w:val="single"/>
            <w:rtl w:val="0"/>
          </w:rPr>
          <w:t xml:space="preserve">http://ror-app-production-alb-1408939335.us-east-2.elb.amazonaws.com</w:t>
        </w:r>
      </w:hyperlink>
      <w:r w:rsidDel="00000000" w:rsidR="00000000" w:rsidRPr="00000000">
        <w:rPr>
          <w:rtl w:val="0"/>
        </w:rPr>
      </w:r>
    </w:p>
    <w:p w:rsidR="00000000" w:rsidDel="00000000" w:rsidP="00000000" w:rsidRDefault="00000000" w:rsidRPr="00000000" w14:paraId="00000108">
      <w:pPr>
        <w:spacing w:after="120" w:line="276"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rPr>
        <w:drawing>
          <wp:inline distB="114300" distT="114300" distL="114300" distR="114300">
            <wp:extent cx="5943600" cy="4178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20" w:line="276" w:lineRule="auto"/>
        <w:rPr>
          <w:rFonts w:ascii="Calibri" w:cs="Calibri" w:eastAsia="Calibri" w:hAnsi="Calibri"/>
          <w:b w:val="1"/>
          <w:bCs w:val="1"/>
          <w:color w:val="333333"/>
        </w:rPr>
      </w:pPr>
      <w:r w:rsidDel="00000000" w:rsidR="00000000" w:rsidRPr="00000000">
        <w:rPr>
          <w:rtl w:val="0"/>
        </w:rPr>
      </w:r>
    </w:p>
    <w:p w:rsidR="00000000" w:rsidDel="00000000" w:rsidP="00000000" w:rsidRDefault="00000000" w:rsidRPr="00000000" w14:paraId="0000010A">
      <w:pPr>
        <w:spacing w:after="120" w:line="276" w:lineRule="auto"/>
        <w:rPr>
          <w:rFonts w:ascii="Calibri" w:cs="Calibri" w:eastAsia="Calibri" w:hAnsi="Calibri"/>
          <w:b w:val="1"/>
          <w:bCs w:val="1"/>
          <w:color w:val="333333"/>
        </w:rPr>
      </w:pPr>
      <w:r w:rsidDel="00000000" w:rsidR="00000000" w:rsidRPr="00000000">
        <w:rPr>
          <w:rFonts w:ascii="Calibri" w:cs="Calibri" w:eastAsia="Calibri" w:hAnsi="Calibri"/>
          <w:b w:val="1"/>
          <w:bCs w:val="1"/>
          <w:color w:val="333333"/>
        </w:rPr>
        <w:drawing>
          <wp:inline distB="114300" distT="114300" distL="114300" distR="114300">
            <wp:extent cx="5943600" cy="1981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2"/>
        <w:keepNext w:val="1"/>
        <w:spacing w:after="120" w:before="280" w:lineRule="auto"/>
        <w:rPr>
          <w:rFonts w:ascii="Calibri" w:cs="Calibri" w:eastAsia="Calibri" w:hAnsi="Calibri"/>
          <w:b w:val="1"/>
          <w:bCs w:val="1"/>
          <w:color w:val="2874a6"/>
          <w:sz w:val="26"/>
          <w:szCs w:val="26"/>
        </w:rPr>
      </w:pPr>
      <w:r w:rsidDel="00000000" w:rsidR="00000000" w:rsidRPr="00000000">
        <w:rPr>
          <w:rFonts w:ascii="Calibri" w:cs="Calibri" w:eastAsia="Calibri" w:hAnsi="Calibri"/>
          <w:b w:val="1"/>
          <w:bCs w:val="1"/>
          <w:color w:val="2874a6"/>
          <w:sz w:val="26"/>
          <w:szCs w:val="26"/>
          <w:rtl w:val="0"/>
        </w:rPr>
        <w:t xml:space="preserve">Task Status Check</w:t>
      </w:r>
    </w:p>
    <w:p w:rsidR="00000000" w:rsidDel="00000000" w:rsidP="00000000" w:rsidRDefault="00000000" w:rsidRPr="00000000" w14:paraId="0000010C">
      <w:pPr>
        <w:rPr/>
      </w:pPr>
      <w:r w:rsidDel="00000000" w:rsidR="00000000" w:rsidRPr="00000000">
        <w:rPr/>
        <w:drawing>
          <wp:inline distB="114300" distT="114300" distL="114300" distR="114300">
            <wp:extent cx="4245615" cy="5307019"/>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45615" cy="530701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2"/>
        <w:keepNext w:val="1"/>
        <w:spacing w:after="120" w:before="280" w:lineRule="auto"/>
        <w:rPr>
          <w:rFonts w:ascii="Calibri" w:cs="Calibri" w:eastAsia="Calibri" w:hAnsi="Calibri"/>
          <w:b w:val="1"/>
          <w:bCs w:val="1"/>
          <w:color w:val="2874a6"/>
          <w:sz w:val="26"/>
          <w:szCs w:val="26"/>
        </w:rPr>
      </w:pPr>
      <w:r w:rsidDel="00000000" w:rsidR="00000000" w:rsidRPr="00000000">
        <w:rPr>
          <w:rFonts w:ascii="Calibri" w:cs="Calibri" w:eastAsia="Calibri" w:hAnsi="Calibri"/>
          <w:b w:val="1"/>
          <w:bCs w:val="1"/>
          <w:color w:val="2874a6"/>
          <w:sz w:val="26"/>
          <w:szCs w:val="26"/>
          <w:rtl w:val="0"/>
        </w:rPr>
        <w:t xml:space="preserve">Accessing Logs on cloud trail</w:t>
      </w:r>
    </w:p>
    <w:p w:rsidR="00000000" w:rsidDel="00000000" w:rsidP="00000000" w:rsidRDefault="00000000" w:rsidRPr="00000000" w14:paraId="0000010E">
      <w:pPr>
        <w:rPr/>
      </w:pPr>
      <w:r w:rsidDel="00000000" w:rsidR="00000000" w:rsidRPr="00000000">
        <w:rPr/>
        <w:drawing>
          <wp:inline distB="114300" distT="114300" distL="114300" distR="114300">
            <wp:extent cx="5943600" cy="30099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1"/>
        <w:keepNext w:val="1"/>
        <w:spacing w:after="160" w:before="360" w:lineRule="auto"/>
        <w:rPr/>
      </w:pPr>
      <w:r w:rsidDel="00000000" w:rsidR="00000000" w:rsidRPr="00000000">
        <w:rPr>
          <w:rFonts w:ascii="Calibri" w:cs="Calibri" w:eastAsia="Calibri" w:hAnsi="Calibri"/>
          <w:b w:val="1"/>
          <w:bCs w:val="1"/>
          <w:color w:val="0a2540"/>
          <w:sz w:val="32"/>
          <w:szCs w:val="32"/>
          <w:rtl w:val="0"/>
        </w:rPr>
        <w:t xml:space="preserve">12. Res</w:t>
      </w:r>
      <w:r w:rsidDel="00000000" w:rsidR="00000000" w:rsidRPr="00000000">
        <w:rPr>
          <w:color w:val="0a2540"/>
          <w:sz w:val="32"/>
          <w:szCs w:val="32"/>
          <w:rtl w:val="0"/>
        </w:rPr>
        <w:t xml:space="preserve">our</w:t>
      </w:r>
      <w:r w:rsidDel="00000000" w:rsidR="00000000" w:rsidRPr="00000000">
        <w:rPr>
          <w:rFonts w:ascii="Calibri" w:cs="Calibri" w:eastAsia="Calibri" w:hAnsi="Calibri"/>
          <w:b w:val="1"/>
          <w:bCs w:val="1"/>
          <w:color w:val="0a2540"/>
          <w:sz w:val="32"/>
          <w:szCs w:val="32"/>
          <w:rtl w:val="0"/>
        </w:rPr>
        <w:t xml:space="preserve">ce Cleanup</w:t>
      </w:r>
      <w:r w:rsidDel="00000000" w:rsidR="00000000" w:rsidRPr="00000000">
        <w:rPr>
          <w:rtl w:val="0"/>
        </w:rPr>
      </w:r>
    </w:p>
    <w:p w:rsidR="00000000" w:rsidDel="00000000" w:rsidP="00000000" w:rsidRDefault="00000000" w:rsidRPr="00000000" w14:paraId="00000110">
      <w:pPr>
        <w:spacing w:after="120" w:line="276" w:lineRule="auto"/>
        <w:rPr/>
      </w:pPr>
      <w:r w:rsidDel="00000000" w:rsidR="00000000" w:rsidRPr="00000000">
        <w:rPr>
          <w:rFonts w:ascii="Calibri" w:cs="Calibri" w:eastAsia="Calibri" w:hAnsi="Calibri"/>
          <w:color w:val="333333"/>
          <w:rtl w:val="0"/>
        </w:rPr>
        <w:t xml:space="preserve">I have </w:t>
      </w:r>
      <w:r w:rsidDel="00000000" w:rsidR="00000000" w:rsidRPr="00000000">
        <w:rPr>
          <w:rFonts w:ascii="Calibri" w:cs="Calibri" w:eastAsia="Calibri" w:hAnsi="Calibri"/>
          <w:b w:val="0"/>
          <w:bCs w:val="0"/>
          <w:i w:val="0"/>
          <w:iCs w:val="0"/>
          <w:color w:val="333333"/>
          <w:sz w:val="22"/>
          <w:szCs w:val="22"/>
          <w:rtl w:val="0"/>
        </w:rPr>
        <w:t xml:space="preserve">destroy all deployed </w:t>
      </w:r>
      <w:r w:rsidDel="00000000" w:rsidR="00000000" w:rsidRPr="00000000">
        <w:rPr>
          <w:rFonts w:ascii="Calibri" w:cs="Calibri" w:eastAsia="Calibri" w:hAnsi="Calibri"/>
          <w:color w:val="333333"/>
          <w:rtl w:val="0"/>
        </w:rPr>
        <w:t xml:space="preserve">resources</w:t>
      </w:r>
      <w:r w:rsidDel="00000000" w:rsidR="00000000" w:rsidRPr="00000000">
        <w:rPr>
          <w:rFonts w:ascii="Calibri" w:cs="Calibri" w:eastAsia="Calibri" w:hAnsi="Calibri"/>
          <w:b w:val="0"/>
          <w:bCs w:val="0"/>
          <w:i w:val="0"/>
          <w:iCs w:val="0"/>
          <w:color w:val="333333"/>
          <w:sz w:val="22"/>
          <w:szCs w:val="22"/>
          <w:rtl w:val="0"/>
        </w:rPr>
        <w:t xml:space="preserve"> and prevent ongoing AWS charges, </w:t>
      </w:r>
      <w:r w:rsidDel="00000000" w:rsidR="00000000" w:rsidRPr="00000000">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40.0" w:type="dxa"/>
              <w:left w:w="180.0" w:type="dxa"/>
              <w:bottom w:w="140.0" w:type="dxa"/>
              <w:right w:w="180.0" w:type="dxa"/>
            </w:tcMar>
          </w:tcPr>
          <w:p w:rsidR="00000000" w:rsidDel="00000000" w:rsidP="00000000" w:rsidRDefault="00000000" w:rsidRPr="00000000" w14:paraId="00000111">
            <w:pPr>
              <w:spacing w:after="40" w:before="40" w:line="240" w:lineRule="auto"/>
              <w:rPr/>
            </w:pPr>
            <w:r w:rsidDel="00000000" w:rsidR="00000000" w:rsidRPr="00000000">
              <w:rPr>
                <w:rFonts w:ascii="Consolas" w:cs="Consolas" w:eastAsia="Consolas" w:hAnsi="Consolas"/>
                <w:color w:val="282828"/>
                <w:sz w:val="18"/>
                <w:szCs w:val="18"/>
                <w:rtl w:val="0"/>
              </w:rPr>
              <w:t xml:space="preserve">cd infrastructure/terraform</w:t>
              <w:br w:type="textWrapping"/>
              <w:t xml:space="preserve">terraform destroy</w:t>
            </w:r>
            <w:r w:rsidDel="00000000" w:rsidR="00000000" w:rsidRPr="00000000">
              <w:rPr>
                <w:rtl w:val="0"/>
              </w:rPr>
            </w:r>
          </w:p>
        </w:tc>
      </w:tr>
    </w:tbl>
    <w:p w:rsidR="00000000" w:rsidDel="00000000" w:rsidP="00000000" w:rsidRDefault="00000000" w:rsidRPr="00000000" w14:paraId="00000112">
      <w:pPr>
        <w:spacing w:after="12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ror-app-production-alb-1408939335.us-east-2.elb.amazonaws.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F8Xf6sgtt1xIrTk8RlxuNMVxhA==">CgMxLjA4AHIhMThJWEluWXdBcmJ2MzNlRF9NNzhreXRJM2lMZU9NTEJN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