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8B9B5"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Credit Card Default Prediction: Enabling Banks to Mitigate Financial Risks</w:t>
      </w:r>
    </w:p>
    <w:p w14:paraId="43693D0E"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During my tenure with the Society of Business at IIT Roorkee, I worked on a predictive analytics project aimed at identifying potential credit card defaulters. The objective was to help financial institutions proactively mitigate the risk of defaults, which can result in significant financial losses. We worked with a dataset of </w:t>
      </w:r>
      <w:r w:rsidRPr="00FE51B6">
        <w:rPr>
          <w:rFonts w:ascii="Times New Roman" w:eastAsia="Times New Roman" w:hAnsi="Times New Roman" w:cs="Times New Roman"/>
          <w:b/>
          <w:bCs/>
          <w:kern w:val="0"/>
          <w:lang w:eastAsia="en-IN"/>
          <w14:ligatures w14:val="none"/>
        </w:rPr>
        <w:t>30,000 rows and 26 columns</w:t>
      </w:r>
      <w:r w:rsidRPr="00FE51B6">
        <w:rPr>
          <w:rFonts w:ascii="Times New Roman" w:eastAsia="Times New Roman" w:hAnsi="Times New Roman" w:cs="Times New Roman"/>
          <w:kern w:val="0"/>
          <w:lang w:eastAsia="en-IN"/>
          <w14:ligatures w14:val="none"/>
        </w:rPr>
        <w:t>, encompassing customer demographic data and six months of historical payment records (April to September).</w:t>
      </w:r>
    </w:p>
    <w:p w14:paraId="375815EE"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5B025A2">
          <v:rect id="_x0000_i1025" style="width:0;height:1.5pt" o:hralign="center" o:hrstd="t" o:hr="t" fillcolor="#a0a0a0" stroked="f"/>
        </w:pict>
      </w:r>
    </w:p>
    <w:p w14:paraId="494E2F1E"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1. Problem Identification</w:t>
      </w:r>
    </w:p>
    <w:p w14:paraId="57725BB4"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Credit card defaults pose a critical challenge for banks, necessitating accurate prediction models. The key challenge was to design a model that balanced </w:t>
      </w:r>
      <w:r w:rsidRPr="00FE51B6">
        <w:rPr>
          <w:rFonts w:ascii="Times New Roman" w:eastAsia="Times New Roman" w:hAnsi="Times New Roman" w:cs="Times New Roman"/>
          <w:b/>
          <w:bCs/>
          <w:kern w:val="0"/>
          <w:lang w:eastAsia="en-IN"/>
          <w14:ligatures w14:val="none"/>
        </w:rPr>
        <w:t>precision</w:t>
      </w:r>
      <w:r w:rsidRPr="00FE51B6">
        <w:rPr>
          <w:rFonts w:ascii="Times New Roman" w:eastAsia="Times New Roman" w:hAnsi="Times New Roman" w:cs="Times New Roman"/>
          <w:kern w:val="0"/>
          <w:lang w:eastAsia="en-IN"/>
          <w14:ligatures w14:val="none"/>
        </w:rPr>
        <w:t xml:space="preserve"> (minimizing false positives) and </w:t>
      </w:r>
      <w:r w:rsidRPr="00FE51B6">
        <w:rPr>
          <w:rFonts w:ascii="Times New Roman" w:eastAsia="Times New Roman" w:hAnsi="Times New Roman" w:cs="Times New Roman"/>
          <w:b/>
          <w:bCs/>
          <w:kern w:val="0"/>
          <w:lang w:eastAsia="en-IN"/>
          <w14:ligatures w14:val="none"/>
        </w:rPr>
        <w:t>recall</w:t>
      </w:r>
      <w:r w:rsidRPr="00FE51B6">
        <w:rPr>
          <w:rFonts w:ascii="Times New Roman" w:eastAsia="Times New Roman" w:hAnsi="Times New Roman" w:cs="Times New Roman"/>
          <w:kern w:val="0"/>
          <w:lang w:eastAsia="en-IN"/>
          <w14:ligatures w14:val="none"/>
        </w:rPr>
        <w:t xml:space="preserve"> (minimizing false negatives). This balance is essential for reducing unnecessary penalties on customers while ensuring that potential defaulters are flagged effectively. The overarching goal was to provide a reliable tool for financial institutions to act proactively in mitigating risks.</w:t>
      </w:r>
    </w:p>
    <w:p w14:paraId="5934DF02"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1A08E65">
          <v:rect id="_x0000_i1026" style="width:0;height:1.5pt" o:hralign="center" o:hrstd="t" o:hr="t" fillcolor="#a0a0a0" stroked="f"/>
        </w:pict>
      </w:r>
    </w:p>
    <w:p w14:paraId="5C5C28AA"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2. Data Cleaning and Preprocessing</w:t>
      </w:r>
    </w:p>
    <w:p w14:paraId="5690F2E6"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We began by addressing data quality issues:</w:t>
      </w:r>
    </w:p>
    <w:p w14:paraId="11C34609" w14:textId="77777777" w:rsidR="003C062F" w:rsidRPr="00FE51B6" w:rsidRDefault="003C062F" w:rsidP="003C062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Handling Missing Values:</w:t>
      </w:r>
      <w:r w:rsidRPr="00FE51B6">
        <w:rPr>
          <w:rFonts w:ascii="Times New Roman" w:eastAsia="Times New Roman" w:hAnsi="Times New Roman" w:cs="Times New Roman"/>
          <w:kern w:val="0"/>
          <w:lang w:eastAsia="en-IN"/>
          <w14:ligatures w14:val="none"/>
        </w:rPr>
        <w:br/>
        <w:t xml:space="preserve">The dataset had less than </w:t>
      </w:r>
      <w:r w:rsidRPr="00FE51B6">
        <w:rPr>
          <w:rFonts w:ascii="Times New Roman" w:eastAsia="Times New Roman" w:hAnsi="Times New Roman" w:cs="Times New Roman"/>
          <w:b/>
          <w:bCs/>
          <w:kern w:val="0"/>
          <w:lang w:eastAsia="en-IN"/>
          <w14:ligatures w14:val="none"/>
        </w:rPr>
        <w:t>1% null values</w:t>
      </w:r>
      <w:r w:rsidRPr="00FE51B6">
        <w:rPr>
          <w:rFonts w:ascii="Times New Roman" w:eastAsia="Times New Roman" w:hAnsi="Times New Roman" w:cs="Times New Roman"/>
          <w:kern w:val="0"/>
          <w:lang w:eastAsia="en-IN"/>
          <w14:ligatures w14:val="none"/>
        </w:rPr>
        <w:t>. Given the dataset's size, removing these rows was a practical solution, as it didn’t significantly affect the analysis.</w:t>
      </w:r>
    </w:p>
    <w:p w14:paraId="0B629101" w14:textId="77777777" w:rsidR="003C062F" w:rsidRPr="00FE51B6" w:rsidRDefault="003C062F" w:rsidP="003C062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Feature Engineering:</w:t>
      </w:r>
      <w:r w:rsidRPr="00FE51B6">
        <w:rPr>
          <w:rFonts w:ascii="Times New Roman" w:eastAsia="Times New Roman" w:hAnsi="Times New Roman" w:cs="Times New Roman"/>
          <w:kern w:val="0"/>
          <w:lang w:eastAsia="en-IN"/>
          <w14:ligatures w14:val="none"/>
        </w:rPr>
        <w:br/>
        <w:t>To enhance the dataset’s predictive power, I engineered the following features:</w:t>
      </w:r>
    </w:p>
    <w:p w14:paraId="5F617CA6" w14:textId="77777777" w:rsidR="003C062F" w:rsidRPr="00FE51B6" w:rsidRDefault="003C062F" w:rsidP="003C062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Credit Utilization Ratio:</w:t>
      </w:r>
      <w:r w:rsidRPr="00FE51B6">
        <w:rPr>
          <w:rFonts w:ascii="Times New Roman" w:eastAsia="Times New Roman" w:hAnsi="Times New Roman" w:cs="Times New Roman"/>
          <w:kern w:val="0"/>
          <w:lang w:eastAsia="en-IN"/>
          <w14:ligatures w14:val="none"/>
        </w:rPr>
        <w:t xml:space="preserve"> The ratio of the amount used to the credit limit, indicating financial strain.</w:t>
      </w:r>
    </w:p>
    <w:p w14:paraId="39F7C95E" w14:textId="77777777" w:rsidR="003C062F" w:rsidRPr="00FE51B6" w:rsidRDefault="003C062F" w:rsidP="003C062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Payment-to-Bill Ratio:</w:t>
      </w:r>
      <w:r w:rsidRPr="00FE51B6">
        <w:rPr>
          <w:rFonts w:ascii="Times New Roman" w:eastAsia="Times New Roman" w:hAnsi="Times New Roman" w:cs="Times New Roman"/>
          <w:kern w:val="0"/>
          <w:lang w:eastAsia="en-IN"/>
          <w14:ligatures w14:val="none"/>
        </w:rPr>
        <w:t xml:space="preserve"> The ratio of payments made to the billed amount, reflecting repayment behavior.</w:t>
      </w:r>
    </w:p>
    <w:p w14:paraId="71F4E58D" w14:textId="77777777" w:rsidR="003C062F" w:rsidRPr="00FE51B6" w:rsidRDefault="003C062F" w:rsidP="003C062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Past Payments Consistency:</w:t>
      </w:r>
      <w:r w:rsidRPr="00FE51B6">
        <w:rPr>
          <w:rFonts w:ascii="Times New Roman" w:eastAsia="Times New Roman" w:hAnsi="Times New Roman" w:cs="Times New Roman"/>
          <w:kern w:val="0"/>
          <w:lang w:eastAsia="en-IN"/>
          <w14:ligatures w14:val="none"/>
        </w:rPr>
        <w:t xml:space="preserve"> A measure of consistency in payments over six months, providing insights into the customer’s payment behavior.</w:t>
      </w:r>
    </w:p>
    <w:p w14:paraId="5B173A39"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These features significantly improved the model’s ability to capture subtle patterns in the data.</w:t>
      </w:r>
    </w:p>
    <w:p w14:paraId="25217B0B"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3783A1AB">
          <v:rect id="_x0000_i1027" style="width:0;height:1.5pt" o:hralign="center" o:hrstd="t" o:hr="t" fillcolor="#a0a0a0" stroked="f"/>
        </w:pict>
      </w:r>
    </w:p>
    <w:p w14:paraId="107A22C6"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3. Data Transformation</w:t>
      </w:r>
    </w:p>
    <w:p w14:paraId="3894CE3C"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To prepare the dataset for </w:t>
      </w:r>
      <w:proofErr w:type="spellStart"/>
      <w:r w:rsidRPr="00FE51B6">
        <w:rPr>
          <w:rFonts w:ascii="Times New Roman" w:eastAsia="Times New Roman" w:hAnsi="Times New Roman" w:cs="Times New Roman"/>
          <w:kern w:val="0"/>
          <w:lang w:eastAsia="en-IN"/>
          <w14:ligatures w14:val="none"/>
        </w:rPr>
        <w:t>modeling</w:t>
      </w:r>
      <w:proofErr w:type="spellEnd"/>
      <w:r w:rsidRPr="00FE51B6">
        <w:rPr>
          <w:rFonts w:ascii="Times New Roman" w:eastAsia="Times New Roman" w:hAnsi="Times New Roman" w:cs="Times New Roman"/>
          <w:kern w:val="0"/>
          <w:lang w:eastAsia="en-IN"/>
          <w14:ligatures w14:val="none"/>
        </w:rPr>
        <w:t>, I performed the following transformations:</w:t>
      </w:r>
    </w:p>
    <w:p w14:paraId="3FB8B880" w14:textId="77777777" w:rsidR="003C062F" w:rsidRPr="00FE51B6" w:rsidRDefault="003C062F" w:rsidP="003C062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Standardization:</w:t>
      </w:r>
      <w:r w:rsidRPr="00FE51B6">
        <w:rPr>
          <w:rFonts w:ascii="Times New Roman" w:eastAsia="Times New Roman" w:hAnsi="Times New Roman" w:cs="Times New Roman"/>
          <w:kern w:val="0"/>
          <w:lang w:eastAsia="en-IN"/>
          <w14:ligatures w14:val="none"/>
        </w:rPr>
        <w:br/>
        <w:t xml:space="preserve">Features such as bill </w:t>
      </w:r>
      <w:proofErr w:type="gramStart"/>
      <w:r w:rsidRPr="00FE51B6">
        <w:rPr>
          <w:rFonts w:ascii="Times New Roman" w:eastAsia="Times New Roman" w:hAnsi="Times New Roman" w:cs="Times New Roman"/>
          <w:kern w:val="0"/>
          <w:lang w:eastAsia="en-IN"/>
          <w14:ligatures w14:val="none"/>
        </w:rPr>
        <w:t>amounts</w:t>
      </w:r>
      <w:proofErr w:type="gramEnd"/>
      <w:r w:rsidRPr="00FE51B6">
        <w:rPr>
          <w:rFonts w:ascii="Times New Roman" w:eastAsia="Times New Roman" w:hAnsi="Times New Roman" w:cs="Times New Roman"/>
          <w:kern w:val="0"/>
          <w:lang w:eastAsia="en-IN"/>
          <w14:ligatures w14:val="none"/>
        </w:rPr>
        <w:t xml:space="preserve"> and past payments were standardized to ensure all </w:t>
      </w:r>
      <w:r w:rsidRPr="00FE51B6">
        <w:rPr>
          <w:rFonts w:ascii="Times New Roman" w:eastAsia="Times New Roman" w:hAnsi="Times New Roman" w:cs="Times New Roman"/>
          <w:kern w:val="0"/>
          <w:lang w:eastAsia="en-IN"/>
          <w14:ligatures w14:val="none"/>
        </w:rPr>
        <w:lastRenderedPageBreak/>
        <w:t>numerical variables were on a comparable scale. This step was crucial for algorithms like logistic regression, which are sensitive to feature scales.</w:t>
      </w:r>
    </w:p>
    <w:p w14:paraId="2C8AE523" w14:textId="77777777" w:rsidR="003C062F" w:rsidRPr="00FE51B6" w:rsidRDefault="003C062F" w:rsidP="003C062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One-Hot Encoding:</w:t>
      </w:r>
      <w:r w:rsidRPr="00FE51B6">
        <w:rPr>
          <w:rFonts w:ascii="Times New Roman" w:eastAsia="Times New Roman" w:hAnsi="Times New Roman" w:cs="Times New Roman"/>
          <w:kern w:val="0"/>
          <w:lang w:eastAsia="en-IN"/>
          <w14:ligatures w14:val="none"/>
        </w:rPr>
        <w:br/>
        <w:t>Categorical variables, such as education level and marital status, were converted into numerical formats using one-hot encoding. This prevented the model from misinterpreting the ordinal nature of these features.</w:t>
      </w:r>
    </w:p>
    <w:p w14:paraId="67853300" w14:textId="77777777" w:rsidR="003C062F" w:rsidRPr="00FE51B6" w:rsidRDefault="003C062F" w:rsidP="003C062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Principal Component Analysis (PCA):</w:t>
      </w:r>
      <w:r w:rsidRPr="00FE51B6">
        <w:rPr>
          <w:rFonts w:ascii="Times New Roman" w:eastAsia="Times New Roman" w:hAnsi="Times New Roman" w:cs="Times New Roman"/>
          <w:kern w:val="0"/>
          <w:lang w:eastAsia="en-IN"/>
          <w14:ligatures w14:val="none"/>
        </w:rPr>
        <w:br/>
        <w:t xml:space="preserve">To reduce dimensionality and address multicollinearity (e.g., six months of bill amounts and payments being highly correlated), I applied PCA. By retaining </w:t>
      </w:r>
      <w:r w:rsidRPr="00FE51B6">
        <w:rPr>
          <w:rFonts w:ascii="Times New Roman" w:eastAsia="Times New Roman" w:hAnsi="Times New Roman" w:cs="Times New Roman"/>
          <w:b/>
          <w:bCs/>
          <w:kern w:val="0"/>
          <w:lang w:eastAsia="en-IN"/>
          <w14:ligatures w14:val="none"/>
        </w:rPr>
        <w:t>95% of the variance</w:t>
      </w:r>
      <w:r w:rsidRPr="00FE51B6">
        <w:rPr>
          <w:rFonts w:ascii="Times New Roman" w:eastAsia="Times New Roman" w:hAnsi="Times New Roman" w:cs="Times New Roman"/>
          <w:kern w:val="0"/>
          <w:lang w:eastAsia="en-IN"/>
          <w14:ligatures w14:val="none"/>
        </w:rPr>
        <w:t>, we reduced the dataset to a smaller set of components, improving computational efficiency and reducing the risk of overfitting.</w:t>
      </w:r>
    </w:p>
    <w:p w14:paraId="7C02652E"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FDDE307">
          <v:rect id="_x0000_i1028" style="width:0;height:1.5pt" o:hralign="center" o:hrstd="t" o:hr="t" fillcolor="#a0a0a0" stroked="f"/>
        </w:pict>
      </w:r>
    </w:p>
    <w:p w14:paraId="02F0A248"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4. Model Development</w:t>
      </w:r>
    </w:p>
    <w:p w14:paraId="648E4E57"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I implemented and compared multiple machine learning models to find the most effective solution:</w:t>
      </w:r>
    </w:p>
    <w:p w14:paraId="42604390" w14:textId="77777777" w:rsidR="003C062F" w:rsidRPr="00FE51B6" w:rsidRDefault="003C062F" w:rsidP="003C062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Logistic Regression:</w:t>
      </w:r>
      <w:r w:rsidRPr="00FE51B6">
        <w:rPr>
          <w:rFonts w:ascii="Times New Roman" w:eastAsia="Times New Roman" w:hAnsi="Times New Roman" w:cs="Times New Roman"/>
          <w:kern w:val="0"/>
          <w:lang w:eastAsia="en-IN"/>
          <w14:ligatures w14:val="none"/>
        </w:rPr>
        <w:br/>
        <w:t>Served as a baseline model to set initial benchmarks.</w:t>
      </w:r>
    </w:p>
    <w:p w14:paraId="020CC1A2" w14:textId="77777777" w:rsidR="003C062F" w:rsidRPr="00FE51B6" w:rsidRDefault="003C062F" w:rsidP="003C062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Decision Tree:</w:t>
      </w:r>
      <w:r w:rsidRPr="00FE51B6">
        <w:rPr>
          <w:rFonts w:ascii="Times New Roman" w:eastAsia="Times New Roman" w:hAnsi="Times New Roman" w:cs="Times New Roman"/>
          <w:kern w:val="0"/>
          <w:lang w:eastAsia="en-IN"/>
          <w14:ligatures w14:val="none"/>
        </w:rPr>
        <w:br/>
        <w:t>Provided interpretability by visualizing decision paths.</w:t>
      </w:r>
    </w:p>
    <w:p w14:paraId="3E6D20EB" w14:textId="77777777" w:rsidR="003C062F" w:rsidRPr="00FE51B6" w:rsidRDefault="003C062F" w:rsidP="003C062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Random Forest:</w:t>
      </w:r>
      <w:r w:rsidRPr="00FE51B6">
        <w:rPr>
          <w:rFonts w:ascii="Times New Roman" w:eastAsia="Times New Roman" w:hAnsi="Times New Roman" w:cs="Times New Roman"/>
          <w:kern w:val="0"/>
          <w:lang w:eastAsia="en-IN"/>
          <w14:ligatures w14:val="none"/>
        </w:rPr>
        <w:br/>
        <w:t>Improved accuracy through ensemble learning, aggregating predictions from multiple decision trees.</w:t>
      </w:r>
    </w:p>
    <w:p w14:paraId="7B94B2A2" w14:textId="77777777" w:rsidR="003C062F" w:rsidRPr="00FE51B6" w:rsidRDefault="003C062F" w:rsidP="003C062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XGBoost:</w:t>
      </w:r>
      <w:r w:rsidRPr="00FE51B6">
        <w:rPr>
          <w:rFonts w:ascii="Times New Roman" w:eastAsia="Times New Roman" w:hAnsi="Times New Roman" w:cs="Times New Roman"/>
          <w:kern w:val="0"/>
          <w:lang w:eastAsia="en-IN"/>
          <w14:ligatures w14:val="none"/>
        </w:rPr>
        <w:br/>
        <w:t>Leveraged advanced gradient boosting techniques for optimal performance.</w:t>
      </w:r>
    </w:p>
    <w:p w14:paraId="1295EAD7"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E5B6F71">
          <v:rect id="_x0000_i1029" style="width:0;height:1.5pt" o:hralign="center" o:hrstd="t" o:hr="t" fillcolor="#a0a0a0" stroked="f"/>
        </w:pict>
      </w:r>
    </w:p>
    <w:p w14:paraId="1C5EE27F"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5. Model Evaluation</w:t>
      </w:r>
    </w:p>
    <w:p w14:paraId="7F23D1F0"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To evaluate model performance, I prioritized the </w:t>
      </w:r>
      <w:r w:rsidRPr="00FE51B6">
        <w:rPr>
          <w:rFonts w:ascii="Times New Roman" w:eastAsia="Times New Roman" w:hAnsi="Times New Roman" w:cs="Times New Roman"/>
          <w:b/>
          <w:bCs/>
          <w:kern w:val="0"/>
          <w:lang w:eastAsia="en-IN"/>
          <w14:ligatures w14:val="none"/>
        </w:rPr>
        <w:t>F1-score</w:t>
      </w:r>
      <w:r w:rsidRPr="00FE51B6">
        <w:rPr>
          <w:rFonts w:ascii="Times New Roman" w:eastAsia="Times New Roman" w:hAnsi="Times New Roman" w:cs="Times New Roman"/>
          <w:kern w:val="0"/>
          <w:lang w:eastAsia="en-IN"/>
          <w14:ligatures w14:val="none"/>
        </w:rPr>
        <w:t xml:space="preserve"> as the primary metric. This metric balances </w:t>
      </w:r>
      <w:r w:rsidRPr="00FE51B6">
        <w:rPr>
          <w:rFonts w:ascii="Times New Roman" w:eastAsia="Times New Roman" w:hAnsi="Times New Roman" w:cs="Times New Roman"/>
          <w:b/>
          <w:bCs/>
          <w:kern w:val="0"/>
          <w:lang w:eastAsia="en-IN"/>
          <w14:ligatures w14:val="none"/>
        </w:rPr>
        <w:t>precision</w:t>
      </w:r>
      <w:r w:rsidRPr="00FE51B6">
        <w:rPr>
          <w:rFonts w:ascii="Times New Roman" w:eastAsia="Times New Roman" w:hAnsi="Times New Roman" w:cs="Times New Roman"/>
          <w:kern w:val="0"/>
          <w:lang w:eastAsia="en-IN"/>
          <w14:ligatures w14:val="none"/>
        </w:rPr>
        <w:t xml:space="preserve"> and </w:t>
      </w:r>
      <w:r w:rsidRPr="00FE51B6">
        <w:rPr>
          <w:rFonts w:ascii="Times New Roman" w:eastAsia="Times New Roman" w:hAnsi="Times New Roman" w:cs="Times New Roman"/>
          <w:b/>
          <w:bCs/>
          <w:kern w:val="0"/>
          <w:lang w:eastAsia="en-IN"/>
          <w14:ligatures w14:val="none"/>
        </w:rPr>
        <w:t>recall</w:t>
      </w:r>
      <w:r w:rsidRPr="00FE51B6">
        <w:rPr>
          <w:rFonts w:ascii="Times New Roman" w:eastAsia="Times New Roman" w:hAnsi="Times New Roman" w:cs="Times New Roman"/>
          <w:kern w:val="0"/>
          <w:lang w:eastAsia="en-IN"/>
          <w14:ligatures w14:val="none"/>
        </w:rPr>
        <w:t>, addressing the project’s dual objectives:</w:t>
      </w:r>
    </w:p>
    <w:p w14:paraId="1C39E00C" w14:textId="77777777" w:rsidR="003C062F" w:rsidRPr="00FE51B6" w:rsidRDefault="003C062F" w:rsidP="003C062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Precision:</w:t>
      </w:r>
      <w:r w:rsidRPr="00FE51B6">
        <w:rPr>
          <w:rFonts w:ascii="Times New Roman" w:eastAsia="Times New Roman" w:hAnsi="Times New Roman" w:cs="Times New Roman"/>
          <w:kern w:val="0"/>
          <w:lang w:eastAsia="en-IN"/>
          <w14:ligatures w14:val="none"/>
        </w:rPr>
        <w:t xml:space="preserve"> To avoid penalizing customers who would pay on time (minimizing false positives).</w:t>
      </w:r>
    </w:p>
    <w:p w14:paraId="7354E993" w14:textId="77777777" w:rsidR="003C062F" w:rsidRPr="00FE51B6" w:rsidRDefault="003C062F" w:rsidP="003C062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Recall:</w:t>
      </w:r>
      <w:r w:rsidRPr="00FE51B6">
        <w:rPr>
          <w:rFonts w:ascii="Times New Roman" w:eastAsia="Times New Roman" w:hAnsi="Times New Roman" w:cs="Times New Roman"/>
          <w:kern w:val="0"/>
          <w:lang w:eastAsia="en-IN"/>
          <w14:ligatures w14:val="none"/>
        </w:rPr>
        <w:t xml:space="preserve"> To ensure all potential defaulters were flagged (minimizing false negatives).</w:t>
      </w:r>
    </w:p>
    <w:p w14:paraId="1B91959B"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Among the models, </w:t>
      </w:r>
      <w:r w:rsidRPr="00FE51B6">
        <w:rPr>
          <w:rFonts w:ascii="Times New Roman" w:eastAsia="Times New Roman" w:hAnsi="Times New Roman" w:cs="Times New Roman"/>
          <w:b/>
          <w:bCs/>
          <w:kern w:val="0"/>
          <w:lang w:eastAsia="en-IN"/>
          <w14:ligatures w14:val="none"/>
        </w:rPr>
        <w:t>XGBoost</w:t>
      </w:r>
      <w:r w:rsidRPr="00FE51B6">
        <w:rPr>
          <w:rFonts w:ascii="Times New Roman" w:eastAsia="Times New Roman" w:hAnsi="Times New Roman" w:cs="Times New Roman"/>
          <w:kern w:val="0"/>
          <w:lang w:eastAsia="en-IN"/>
          <w14:ligatures w14:val="none"/>
        </w:rPr>
        <w:t xml:space="preserve"> delivered the best performance:</w:t>
      </w:r>
    </w:p>
    <w:p w14:paraId="3B250FAF" w14:textId="77777777" w:rsidR="003C062F" w:rsidRPr="00FE51B6" w:rsidRDefault="003C062F" w:rsidP="003C062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Precision:</w:t>
      </w:r>
      <w:r w:rsidRPr="00FE51B6">
        <w:rPr>
          <w:rFonts w:ascii="Times New Roman" w:eastAsia="Times New Roman" w:hAnsi="Times New Roman" w:cs="Times New Roman"/>
          <w:kern w:val="0"/>
          <w:lang w:eastAsia="en-IN"/>
          <w14:ligatures w14:val="none"/>
        </w:rPr>
        <w:t xml:space="preserve"> 85%</w:t>
      </w:r>
    </w:p>
    <w:p w14:paraId="17D78524" w14:textId="77777777" w:rsidR="003C062F" w:rsidRPr="00FE51B6" w:rsidRDefault="003C062F" w:rsidP="003C062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Recall:</w:t>
      </w:r>
      <w:r w:rsidRPr="00FE51B6">
        <w:rPr>
          <w:rFonts w:ascii="Times New Roman" w:eastAsia="Times New Roman" w:hAnsi="Times New Roman" w:cs="Times New Roman"/>
          <w:kern w:val="0"/>
          <w:lang w:eastAsia="en-IN"/>
          <w14:ligatures w14:val="none"/>
        </w:rPr>
        <w:t xml:space="preserve"> 82%</w:t>
      </w:r>
      <w:r w:rsidRPr="00FE51B6">
        <w:rPr>
          <w:rFonts w:ascii="Times New Roman" w:eastAsia="Times New Roman" w:hAnsi="Times New Roman" w:cs="Times New Roman"/>
          <w:kern w:val="0"/>
          <w:lang w:eastAsia="en-IN"/>
          <w14:ligatures w14:val="none"/>
        </w:rPr>
        <w:br/>
        <w:t>This balance made the model effective for real-world deployment.</w:t>
      </w:r>
    </w:p>
    <w:p w14:paraId="421B8461"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4CF0B1B">
          <v:rect id="_x0000_i1030" style="width:0;height:1.5pt" o:hralign="center" o:hrstd="t" o:hr="t" fillcolor="#a0a0a0" stroked="f"/>
        </w:pict>
      </w:r>
    </w:p>
    <w:p w14:paraId="34B24FF6"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6. Results and Insights</w:t>
      </w:r>
    </w:p>
    <w:p w14:paraId="37B25839"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lastRenderedPageBreak/>
        <w:t>Key insights from the project included:</w:t>
      </w:r>
    </w:p>
    <w:p w14:paraId="4FEF63F7" w14:textId="77777777" w:rsidR="003C062F" w:rsidRPr="00FE51B6" w:rsidRDefault="003C062F" w:rsidP="003C062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Customers with </w:t>
      </w:r>
      <w:r w:rsidRPr="00FE51B6">
        <w:rPr>
          <w:rFonts w:ascii="Times New Roman" w:eastAsia="Times New Roman" w:hAnsi="Times New Roman" w:cs="Times New Roman"/>
          <w:b/>
          <w:bCs/>
          <w:kern w:val="0"/>
          <w:lang w:eastAsia="en-IN"/>
          <w14:ligatures w14:val="none"/>
        </w:rPr>
        <w:t>high credit utilization ratios</w:t>
      </w:r>
      <w:r w:rsidRPr="00FE51B6">
        <w:rPr>
          <w:rFonts w:ascii="Times New Roman" w:eastAsia="Times New Roman" w:hAnsi="Times New Roman" w:cs="Times New Roman"/>
          <w:kern w:val="0"/>
          <w:lang w:eastAsia="en-IN"/>
          <w14:ligatures w14:val="none"/>
        </w:rPr>
        <w:t xml:space="preserve"> and </w:t>
      </w:r>
      <w:r w:rsidRPr="00FE51B6">
        <w:rPr>
          <w:rFonts w:ascii="Times New Roman" w:eastAsia="Times New Roman" w:hAnsi="Times New Roman" w:cs="Times New Roman"/>
          <w:b/>
          <w:bCs/>
          <w:kern w:val="0"/>
          <w:lang w:eastAsia="en-IN"/>
          <w14:ligatures w14:val="none"/>
        </w:rPr>
        <w:t>low payment-to-bill ratios</w:t>
      </w:r>
      <w:r w:rsidRPr="00FE51B6">
        <w:rPr>
          <w:rFonts w:ascii="Times New Roman" w:eastAsia="Times New Roman" w:hAnsi="Times New Roman" w:cs="Times New Roman"/>
          <w:kern w:val="0"/>
          <w:lang w:eastAsia="en-IN"/>
          <w14:ligatures w14:val="none"/>
        </w:rPr>
        <w:t xml:space="preserve"> were more likely to default, indicating financial strain or repayment difficulties.</w:t>
      </w:r>
    </w:p>
    <w:p w14:paraId="2DDACBBB" w14:textId="77777777" w:rsidR="003C062F" w:rsidRPr="00FE51B6" w:rsidRDefault="003C062F" w:rsidP="003C062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Consistency in past payments</w:t>
      </w:r>
      <w:r w:rsidRPr="00FE51B6">
        <w:rPr>
          <w:rFonts w:ascii="Times New Roman" w:eastAsia="Times New Roman" w:hAnsi="Times New Roman" w:cs="Times New Roman"/>
          <w:kern w:val="0"/>
          <w:lang w:eastAsia="en-IN"/>
          <w14:ligatures w14:val="none"/>
        </w:rPr>
        <w:t xml:space="preserve"> emerged as a strong predictor of default behavior. Customers who missed payments consistently over six months had a significantly higher likelihood of defaulting.</w:t>
      </w:r>
    </w:p>
    <w:p w14:paraId="3DC685F9"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5E9E877">
          <v:rect id="_x0000_i1031" style="width:0;height:1.5pt" o:hralign="center" o:hrstd="t" o:hr="t" fillcolor="#a0a0a0" stroked="f"/>
        </w:pict>
      </w:r>
    </w:p>
    <w:p w14:paraId="040E6E6A"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7. Challenges and Solutions</w:t>
      </w:r>
    </w:p>
    <w:p w14:paraId="38AE7A87"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The primary challenge was addressing the </w:t>
      </w:r>
      <w:r w:rsidRPr="00FE51B6">
        <w:rPr>
          <w:rFonts w:ascii="Times New Roman" w:eastAsia="Times New Roman" w:hAnsi="Times New Roman" w:cs="Times New Roman"/>
          <w:b/>
          <w:bCs/>
          <w:kern w:val="0"/>
          <w:lang w:eastAsia="en-IN"/>
          <w14:ligatures w14:val="none"/>
        </w:rPr>
        <w:t>class imbalance</w:t>
      </w:r>
      <w:r w:rsidRPr="00FE51B6">
        <w:rPr>
          <w:rFonts w:ascii="Times New Roman" w:eastAsia="Times New Roman" w:hAnsi="Times New Roman" w:cs="Times New Roman"/>
          <w:kern w:val="0"/>
          <w:lang w:eastAsia="en-IN"/>
          <w14:ligatures w14:val="none"/>
        </w:rPr>
        <w:t xml:space="preserve"> in the dataset, with far fewer defaults compared to non-defaults. This imbalance could lead to biased models. To resolve this:</w:t>
      </w:r>
    </w:p>
    <w:p w14:paraId="189F525B" w14:textId="77777777" w:rsidR="003C062F" w:rsidRPr="00FE51B6" w:rsidRDefault="003C062F" w:rsidP="003C062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 xml:space="preserve">I employed </w:t>
      </w:r>
      <w:r w:rsidRPr="00FE51B6">
        <w:rPr>
          <w:rFonts w:ascii="Times New Roman" w:eastAsia="Times New Roman" w:hAnsi="Times New Roman" w:cs="Times New Roman"/>
          <w:b/>
          <w:bCs/>
          <w:kern w:val="0"/>
          <w:lang w:eastAsia="en-IN"/>
          <w14:ligatures w14:val="none"/>
        </w:rPr>
        <w:t>SMOTE (Synthetic Minority Oversampling Technique)</w:t>
      </w:r>
      <w:r w:rsidRPr="00FE51B6">
        <w:rPr>
          <w:rFonts w:ascii="Times New Roman" w:eastAsia="Times New Roman" w:hAnsi="Times New Roman" w:cs="Times New Roman"/>
          <w:kern w:val="0"/>
          <w:lang w:eastAsia="en-IN"/>
          <w14:ligatures w14:val="none"/>
        </w:rPr>
        <w:t xml:space="preserve"> to generate synthetic samples for the minority class. This method effectively balanced the dataset, improving the </w:t>
      </w:r>
      <w:r w:rsidRPr="00FE51B6">
        <w:rPr>
          <w:rFonts w:ascii="Times New Roman" w:eastAsia="Times New Roman" w:hAnsi="Times New Roman" w:cs="Times New Roman"/>
          <w:b/>
          <w:bCs/>
          <w:kern w:val="0"/>
          <w:lang w:eastAsia="en-IN"/>
          <w14:ligatures w14:val="none"/>
        </w:rPr>
        <w:t>recall score</w:t>
      </w:r>
      <w:r w:rsidRPr="00FE51B6">
        <w:rPr>
          <w:rFonts w:ascii="Times New Roman" w:eastAsia="Times New Roman" w:hAnsi="Times New Roman" w:cs="Times New Roman"/>
          <w:kern w:val="0"/>
          <w:lang w:eastAsia="en-IN"/>
          <w14:ligatures w14:val="none"/>
        </w:rPr>
        <w:t xml:space="preserve"> without significantly compromising precision.</w:t>
      </w:r>
    </w:p>
    <w:p w14:paraId="33272136" w14:textId="77777777" w:rsidR="003C062F" w:rsidRPr="00FE51B6" w:rsidRDefault="00000000" w:rsidP="003C062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9881F62">
          <v:rect id="_x0000_i1032" style="width:0;height:1.5pt" o:hralign="center" o:hrstd="t" o:hr="t" fillcolor="#a0a0a0" stroked="f"/>
        </w:pict>
      </w:r>
    </w:p>
    <w:p w14:paraId="7F31D846" w14:textId="77777777" w:rsidR="003C062F" w:rsidRPr="00FE51B6" w:rsidRDefault="003C062F" w:rsidP="003C06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51B6">
        <w:rPr>
          <w:rFonts w:ascii="Times New Roman" w:eastAsia="Times New Roman" w:hAnsi="Times New Roman" w:cs="Times New Roman"/>
          <w:b/>
          <w:bCs/>
          <w:kern w:val="0"/>
          <w:sz w:val="27"/>
          <w:szCs w:val="27"/>
          <w:lang w:eastAsia="en-IN"/>
          <w14:ligatures w14:val="none"/>
        </w:rPr>
        <w:t>8. Reflection and Takeaways</w:t>
      </w:r>
    </w:p>
    <w:p w14:paraId="3642F675"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This project provided valuable learnings in multiple areas:</w:t>
      </w:r>
    </w:p>
    <w:p w14:paraId="41F5B840" w14:textId="77777777" w:rsidR="003C062F" w:rsidRPr="00FE51B6" w:rsidRDefault="003C062F" w:rsidP="003C062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Feature Engineering:</w:t>
      </w:r>
      <w:r w:rsidRPr="00FE51B6">
        <w:rPr>
          <w:rFonts w:ascii="Times New Roman" w:eastAsia="Times New Roman" w:hAnsi="Times New Roman" w:cs="Times New Roman"/>
          <w:kern w:val="0"/>
          <w:lang w:eastAsia="en-IN"/>
          <w14:ligatures w14:val="none"/>
        </w:rPr>
        <w:br/>
        <w:t>The creation of features like credit utilization and payment consistency demonstrated how domain knowledge can enhance model performance.</w:t>
      </w:r>
    </w:p>
    <w:p w14:paraId="0AAA4F9D" w14:textId="77777777" w:rsidR="003C062F" w:rsidRPr="00FE51B6" w:rsidRDefault="003C062F" w:rsidP="003C062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Dimensionality Reduction with PCA:</w:t>
      </w:r>
      <w:r w:rsidRPr="00FE51B6">
        <w:rPr>
          <w:rFonts w:ascii="Times New Roman" w:eastAsia="Times New Roman" w:hAnsi="Times New Roman" w:cs="Times New Roman"/>
          <w:kern w:val="0"/>
          <w:lang w:eastAsia="en-IN"/>
          <w14:ligatures w14:val="none"/>
        </w:rPr>
        <w:br/>
        <w:t>PCA proved invaluable in handling correlated features and reducing computational complexity without sacrificing critical information.</w:t>
      </w:r>
    </w:p>
    <w:p w14:paraId="42BCDDC7" w14:textId="77777777" w:rsidR="003C062F" w:rsidRPr="00FE51B6" w:rsidRDefault="003C062F" w:rsidP="003C062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Model Optimization:</w:t>
      </w:r>
      <w:r w:rsidRPr="00FE51B6">
        <w:rPr>
          <w:rFonts w:ascii="Times New Roman" w:eastAsia="Times New Roman" w:hAnsi="Times New Roman" w:cs="Times New Roman"/>
          <w:kern w:val="0"/>
          <w:lang w:eastAsia="en-IN"/>
          <w14:ligatures w14:val="none"/>
        </w:rPr>
        <w:br/>
        <w:t>Understanding the trade-offs between precision and recall helped me design models that aligned with real-world business needs.</w:t>
      </w:r>
    </w:p>
    <w:p w14:paraId="6294E76B" w14:textId="77777777" w:rsidR="003C062F" w:rsidRPr="00FE51B6" w:rsidRDefault="003C062F" w:rsidP="003C062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b/>
          <w:bCs/>
          <w:kern w:val="0"/>
          <w:lang w:eastAsia="en-IN"/>
          <w14:ligatures w14:val="none"/>
        </w:rPr>
        <w:t>Balanced Metrics for Decision-Making:</w:t>
      </w:r>
      <w:r w:rsidRPr="00FE51B6">
        <w:rPr>
          <w:rFonts w:ascii="Times New Roman" w:eastAsia="Times New Roman" w:hAnsi="Times New Roman" w:cs="Times New Roman"/>
          <w:kern w:val="0"/>
          <w:lang w:eastAsia="en-IN"/>
          <w14:ligatures w14:val="none"/>
        </w:rPr>
        <w:br/>
        <w:t>By prioritizing metrics like the F1-score, I learned how to make data-driven decisions that balance competing objectives.</w:t>
      </w:r>
    </w:p>
    <w:p w14:paraId="057EE2B2" w14:textId="77777777" w:rsidR="003C062F" w:rsidRPr="00FE51B6" w:rsidRDefault="003C062F" w:rsidP="003C062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E51B6">
        <w:rPr>
          <w:rFonts w:ascii="Times New Roman" w:eastAsia="Times New Roman" w:hAnsi="Times New Roman" w:cs="Times New Roman"/>
          <w:kern w:val="0"/>
          <w:lang w:eastAsia="en-IN"/>
          <w14:ligatures w14:val="none"/>
        </w:rPr>
        <w:t>I am eager to apply these skills in future projects, leveraging data science to drive impactful business outcomes.</w:t>
      </w:r>
    </w:p>
    <w:p w14:paraId="750BEF47" w14:textId="77777777" w:rsidR="003C062F" w:rsidRDefault="003C062F"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6106F26" w14:textId="77777777" w:rsidR="003C062F" w:rsidRDefault="003C062F"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4E2EE32" w14:textId="77777777" w:rsidR="003C062F" w:rsidRDefault="003C062F"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6D44002" w14:textId="77777777" w:rsidR="003C062F" w:rsidRDefault="003C062F"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B727461" w14:textId="534E11C1"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lastRenderedPageBreak/>
        <w:t>Project Description</w:t>
      </w:r>
    </w:p>
    <w:p w14:paraId="30E77CAA" w14:textId="77777777" w:rsidR="001F61FB" w:rsidRPr="001F61FB" w:rsidRDefault="001F61FB" w:rsidP="001F61FB">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Business Objective</w:t>
      </w:r>
      <w:r w:rsidRPr="001F61FB">
        <w:rPr>
          <w:rFonts w:ascii="Times New Roman" w:eastAsia="Times New Roman" w:hAnsi="Times New Roman" w:cs="Times New Roman"/>
          <w:kern w:val="0"/>
          <w:lang w:eastAsia="en-IN"/>
          <w14:ligatures w14:val="none"/>
        </w:rPr>
        <w:t>: Banks wanted to reduce financial losses by proactively identifying customers at risk of defaulting on credit payments. This not only protects the bank's bottom line but also maintains customer relationships by potentially restructuring loans or offering tailored solutions.</w:t>
      </w:r>
    </w:p>
    <w:p w14:paraId="3BA64DEA" w14:textId="77777777" w:rsidR="001F61FB" w:rsidRPr="001F61FB" w:rsidRDefault="001F61FB" w:rsidP="001F61FB">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Scope of Application</w:t>
      </w:r>
      <w:r w:rsidRPr="001F61FB">
        <w:rPr>
          <w:rFonts w:ascii="Times New Roman" w:eastAsia="Times New Roman" w:hAnsi="Times New Roman" w:cs="Times New Roman"/>
          <w:kern w:val="0"/>
          <w:lang w:eastAsia="en-IN"/>
          <w14:ligatures w14:val="none"/>
        </w:rPr>
        <w:t>: The model could assist in:</w:t>
      </w:r>
    </w:p>
    <w:p w14:paraId="7607E0C6" w14:textId="77777777" w:rsidR="001F61FB" w:rsidRPr="001F61FB" w:rsidRDefault="001F61FB" w:rsidP="001F61FB">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Setting credit limits.</w:t>
      </w:r>
    </w:p>
    <w:p w14:paraId="2746F2CF" w14:textId="0E00AD3B" w:rsidR="001F61FB" w:rsidRPr="001F61FB" w:rsidRDefault="001F61FB" w:rsidP="001F61FB">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 xml:space="preserve">Identifying high-risk customers for </w:t>
      </w:r>
      <w:r w:rsidR="003C062F" w:rsidRPr="001F61FB">
        <w:rPr>
          <w:rFonts w:ascii="Times New Roman" w:eastAsia="Times New Roman" w:hAnsi="Times New Roman" w:cs="Times New Roman"/>
          <w:kern w:val="0"/>
          <w:lang w:eastAsia="en-IN"/>
          <w14:ligatures w14:val="none"/>
        </w:rPr>
        <w:t>counselling</w:t>
      </w:r>
      <w:r w:rsidRPr="001F61FB">
        <w:rPr>
          <w:rFonts w:ascii="Times New Roman" w:eastAsia="Times New Roman" w:hAnsi="Times New Roman" w:cs="Times New Roman"/>
          <w:kern w:val="0"/>
          <w:lang w:eastAsia="en-IN"/>
          <w14:ligatures w14:val="none"/>
        </w:rPr>
        <w:t xml:space="preserve"> or proactive outreach.</w:t>
      </w:r>
    </w:p>
    <w:p w14:paraId="67DDB1CF" w14:textId="77777777" w:rsidR="001F61FB" w:rsidRPr="001F61FB" w:rsidRDefault="001F61FB" w:rsidP="001F61FB">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Enhancing risk-adjusted interest rates.</w:t>
      </w:r>
    </w:p>
    <w:p w14:paraId="3EFB3E65" w14:textId="77777777" w:rsidR="001F61FB" w:rsidRPr="001F61FB" w:rsidRDefault="00000000" w:rsidP="001F61F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7478ED4">
          <v:rect id="_x0000_i1033" style="width:0;height:1.5pt" o:hralign="center" o:hrstd="t" o:hr="t" fillcolor="#a0a0a0" stroked="f"/>
        </w:pict>
      </w:r>
    </w:p>
    <w:p w14:paraId="47958D9F" w14:textId="77777777"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t>Technical and Methodological Details</w:t>
      </w:r>
    </w:p>
    <w:p w14:paraId="4F66D9F0" w14:textId="77777777" w:rsidR="001F61FB" w:rsidRP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Data Overview</w:t>
      </w:r>
      <w:r w:rsidRPr="001F61FB">
        <w:rPr>
          <w:rFonts w:ascii="Times New Roman" w:eastAsia="Times New Roman" w:hAnsi="Times New Roman" w:cs="Times New Roman"/>
          <w:kern w:val="0"/>
          <w:lang w:eastAsia="en-IN"/>
          <w14:ligatures w14:val="none"/>
        </w:rPr>
        <w:t>:</w:t>
      </w:r>
    </w:p>
    <w:p w14:paraId="37C3A979" w14:textId="5F44F251"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Dataset Source</w:t>
      </w:r>
      <w:r w:rsidRPr="001F61FB">
        <w:rPr>
          <w:rFonts w:ascii="Times New Roman" w:eastAsia="Times New Roman" w:hAnsi="Times New Roman" w:cs="Times New Roman"/>
          <w:kern w:val="0"/>
          <w:lang w:eastAsia="en-IN"/>
          <w14:ligatures w14:val="none"/>
        </w:rPr>
        <w:t xml:space="preserve">: UCI Machine Learning Repository </w:t>
      </w:r>
      <w:r w:rsidR="00574AD7">
        <w:rPr>
          <w:rFonts w:ascii="Times New Roman" w:eastAsia="Times New Roman" w:hAnsi="Times New Roman" w:cs="Times New Roman"/>
          <w:kern w:val="0"/>
          <w:lang w:eastAsia="en-IN"/>
          <w14:ligatures w14:val="none"/>
        </w:rPr>
        <w:t>– Defaults of Credit Cards.</w:t>
      </w:r>
    </w:p>
    <w:p w14:paraId="68496644"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Distribution</w:t>
      </w:r>
      <w:r w:rsidRPr="001F61FB">
        <w:rPr>
          <w:rFonts w:ascii="Times New Roman" w:eastAsia="Times New Roman" w:hAnsi="Times New Roman" w:cs="Times New Roman"/>
          <w:kern w:val="0"/>
          <w:lang w:eastAsia="en-IN"/>
          <w14:ligatures w14:val="none"/>
        </w:rPr>
        <w:t>:</w:t>
      </w:r>
    </w:p>
    <w:p w14:paraId="62E51A57" w14:textId="1A2CA784" w:rsidR="001F61FB" w:rsidRPr="001F61FB" w:rsidRDefault="001F61FB" w:rsidP="001F61FB">
      <w:pPr>
        <w:numPr>
          <w:ilvl w:val="2"/>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Default rate: What percentage of customers defaulted in the dataset?</w:t>
      </w:r>
      <w:r w:rsidR="00574AD7">
        <w:rPr>
          <w:rFonts w:ascii="Times New Roman" w:eastAsia="Times New Roman" w:hAnsi="Times New Roman" w:cs="Times New Roman"/>
          <w:kern w:val="0"/>
          <w:lang w:eastAsia="en-IN"/>
          <w14:ligatures w14:val="none"/>
        </w:rPr>
        <w:t xml:space="preserve"> - </w:t>
      </w:r>
      <w:r w:rsidR="00574AD7" w:rsidRPr="00574AD7">
        <w:rPr>
          <w:rFonts w:ascii="Times New Roman" w:eastAsia="Times New Roman" w:hAnsi="Times New Roman" w:cs="Times New Roman"/>
          <w:kern w:val="0"/>
          <w:lang w:eastAsia="en-IN"/>
          <w14:ligatures w14:val="none"/>
        </w:rPr>
        <w:t>77.88% (23,364 instances).</w:t>
      </w:r>
    </w:p>
    <w:p w14:paraId="0A305B11" w14:textId="39623610" w:rsidR="001F61FB" w:rsidRPr="001F61FB" w:rsidRDefault="001F61FB" w:rsidP="001F61FB">
      <w:pPr>
        <w:numPr>
          <w:ilvl w:val="2"/>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Non-default rate: What percentage of customers did not default?</w:t>
      </w:r>
      <w:r w:rsidR="00574AD7">
        <w:rPr>
          <w:rFonts w:ascii="Times New Roman" w:eastAsia="Times New Roman" w:hAnsi="Times New Roman" w:cs="Times New Roman"/>
          <w:kern w:val="0"/>
          <w:lang w:eastAsia="en-IN"/>
          <w14:ligatures w14:val="none"/>
        </w:rPr>
        <w:t xml:space="preserve"> - </w:t>
      </w:r>
      <w:r w:rsidR="00574AD7" w:rsidRPr="00574AD7">
        <w:rPr>
          <w:rFonts w:ascii="Times New Roman" w:eastAsia="Times New Roman" w:hAnsi="Times New Roman" w:cs="Times New Roman"/>
          <w:kern w:val="0"/>
          <w:lang w:eastAsia="en-IN"/>
          <w14:ligatures w14:val="none"/>
        </w:rPr>
        <w:t>22.12% (6,636 instances).</w:t>
      </w:r>
    </w:p>
    <w:p w14:paraId="7C225E62" w14:textId="74950746"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Class Imbalance</w:t>
      </w:r>
      <w:r w:rsidRPr="001F61FB">
        <w:rPr>
          <w:rFonts w:ascii="Times New Roman" w:eastAsia="Times New Roman" w:hAnsi="Times New Roman" w:cs="Times New Roman"/>
          <w:kern w:val="0"/>
          <w:lang w:eastAsia="en-IN"/>
          <w14:ligatures w14:val="none"/>
        </w:rPr>
        <w:t>:</w:t>
      </w:r>
    </w:p>
    <w:p w14:paraId="4D8BD32E" w14:textId="01382805" w:rsidR="001F61FB" w:rsidRPr="001F61FB" w:rsidRDefault="00574AD7" w:rsidP="001F61FB">
      <w:pPr>
        <w:numPr>
          <w:ilvl w:val="2"/>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4AD7">
        <w:rPr>
          <w:rFonts w:ascii="Times New Roman" w:eastAsia="Times New Roman" w:hAnsi="Times New Roman" w:cs="Times New Roman"/>
          <w:kern w:val="0"/>
          <w:lang w:eastAsia="en-IN"/>
          <w14:ligatures w14:val="none"/>
        </w:rPr>
        <w:t>Imbalance Ratio: ~3.52:1</w:t>
      </w:r>
      <w:r>
        <w:rPr>
          <w:rFonts w:ascii="Times New Roman" w:eastAsia="Times New Roman" w:hAnsi="Times New Roman" w:cs="Times New Roman"/>
          <w:kern w:val="0"/>
          <w:lang w:eastAsia="en-IN"/>
          <w14:ligatures w14:val="none"/>
        </w:rPr>
        <w:t xml:space="preserve"> (Non-Defaults: Defa</w:t>
      </w:r>
      <w:r w:rsidR="00D168B2">
        <w:rPr>
          <w:rFonts w:ascii="Times New Roman" w:eastAsia="Times New Roman" w:hAnsi="Times New Roman" w:cs="Times New Roman"/>
          <w:kern w:val="0"/>
          <w:lang w:eastAsia="en-IN"/>
          <w14:ligatures w14:val="none"/>
        </w:rPr>
        <w:t>u</w:t>
      </w:r>
      <w:r>
        <w:rPr>
          <w:rFonts w:ascii="Times New Roman" w:eastAsia="Times New Roman" w:hAnsi="Times New Roman" w:cs="Times New Roman"/>
          <w:kern w:val="0"/>
          <w:lang w:eastAsia="en-IN"/>
          <w14:ligatures w14:val="none"/>
        </w:rPr>
        <w:t>lts)</w:t>
      </w:r>
    </w:p>
    <w:p w14:paraId="0831760A" w14:textId="77777777" w:rsid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Data Cleaning</w:t>
      </w:r>
      <w:r w:rsidRPr="001F61FB">
        <w:rPr>
          <w:rFonts w:ascii="Times New Roman" w:eastAsia="Times New Roman" w:hAnsi="Times New Roman" w:cs="Times New Roman"/>
          <w:kern w:val="0"/>
          <w:lang w:eastAsia="en-IN"/>
          <w14:ligatures w14:val="none"/>
        </w:rPr>
        <w:t>:</w:t>
      </w:r>
    </w:p>
    <w:p w14:paraId="117A1775" w14:textId="2BB671C3" w:rsidR="0036787D" w:rsidRDefault="0036787D" w:rsidP="007C3540">
      <w:pPr>
        <w:pStyle w:val="ListParagraph"/>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787D">
        <w:rPr>
          <w:rFonts w:ascii="Times New Roman" w:eastAsia="Times New Roman" w:hAnsi="Times New Roman" w:cs="Times New Roman"/>
          <w:kern w:val="0"/>
          <w:lang w:eastAsia="en-IN"/>
          <w14:ligatures w14:val="none"/>
        </w:rPr>
        <w:t xml:space="preserve">Boxplots, IQR, or Z-Score </w:t>
      </w:r>
      <w:r>
        <w:rPr>
          <w:rFonts w:ascii="Times New Roman" w:eastAsia="Times New Roman" w:hAnsi="Times New Roman" w:cs="Times New Roman"/>
          <w:kern w:val="0"/>
          <w:lang w:eastAsia="en-IN"/>
          <w14:ligatures w14:val="none"/>
        </w:rPr>
        <w:t>used to</w:t>
      </w:r>
      <w:r w:rsidRPr="0036787D">
        <w:rPr>
          <w:rFonts w:ascii="Times New Roman" w:eastAsia="Times New Roman" w:hAnsi="Times New Roman" w:cs="Times New Roman"/>
          <w:kern w:val="0"/>
          <w:lang w:eastAsia="en-IN"/>
          <w14:ligatures w14:val="none"/>
        </w:rPr>
        <w:t xml:space="preserve"> detect extreme values in "bill amounts" and "payment amounts."</w:t>
      </w:r>
    </w:p>
    <w:p w14:paraId="6C8A0771" w14:textId="624523C5" w:rsidR="001F61FB" w:rsidRPr="0036787D" w:rsidRDefault="0036787D" w:rsidP="007C3540">
      <w:pPr>
        <w:pStyle w:val="ListParagraph"/>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787D">
        <w:rPr>
          <w:rFonts w:ascii="Times New Roman" w:eastAsia="Times New Roman" w:hAnsi="Times New Roman" w:cs="Times New Roman"/>
          <w:kern w:val="0"/>
          <w:lang w:eastAsia="en-IN"/>
          <w14:ligatures w14:val="none"/>
        </w:rPr>
        <w:t>O</w:t>
      </w:r>
      <w:r w:rsidR="001F61FB" w:rsidRPr="0036787D">
        <w:rPr>
          <w:rFonts w:ascii="Times New Roman" w:eastAsia="Times New Roman" w:hAnsi="Times New Roman" w:cs="Times New Roman"/>
          <w:kern w:val="0"/>
          <w:lang w:eastAsia="en-IN"/>
          <w14:ligatures w14:val="none"/>
        </w:rPr>
        <w:t>utliers in features like "bill amounts" or "payment amounts" were treated (e.g., Winsorizing, capping, or removal).</w:t>
      </w:r>
    </w:p>
    <w:p w14:paraId="064C6188"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Handling incorrect data entries (e.g., negative payments or bill amounts).</w:t>
      </w:r>
    </w:p>
    <w:p w14:paraId="3B464C0A" w14:textId="77777777" w:rsidR="001F61FB" w:rsidRP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Feature Engineering</w:t>
      </w:r>
      <w:r w:rsidRPr="001F61FB">
        <w:rPr>
          <w:rFonts w:ascii="Times New Roman" w:eastAsia="Times New Roman" w:hAnsi="Times New Roman" w:cs="Times New Roman"/>
          <w:kern w:val="0"/>
          <w:lang w:eastAsia="en-IN"/>
          <w14:ligatures w14:val="none"/>
        </w:rPr>
        <w:t>:</w:t>
      </w:r>
    </w:p>
    <w:p w14:paraId="01AFA2F2" w14:textId="219952BA" w:rsidR="0036272A" w:rsidRPr="0036272A" w:rsidRDefault="0036272A" w:rsidP="0036272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w:t>
      </w:r>
      <w:r w:rsidR="001F61FB" w:rsidRPr="001F61FB">
        <w:rPr>
          <w:rFonts w:ascii="Times New Roman" w:eastAsia="Times New Roman" w:hAnsi="Times New Roman" w:cs="Times New Roman"/>
          <w:kern w:val="0"/>
          <w:lang w:eastAsia="en-IN"/>
          <w14:ligatures w14:val="none"/>
        </w:rPr>
        <w:t>hecked for multicollinearity</w:t>
      </w:r>
      <w:r w:rsidRPr="0036272A">
        <w:t xml:space="preserve"> </w:t>
      </w:r>
      <w:r>
        <w:t>u</w:t>
      </w:r>
      <w:r w:rsidRPr="0036272A">
        <w:rPr>
          <w:rFonts w:ascii="Times New Roman" w:eastAsia="Times New Roman" w:hAnsi="Times New Roman" w:cs="Times New Roman"/>
          <w:kern w:val="0"/>
          <w:lang w:eastAsia="en-IN"/>
          <w14:ligatures w14:val="none"/>
        </w:rPr>
        <w:t>s</w:t>
      </w:r>
      <w:r>
        <w:rPr>
          <w:rFonts w:ascii="Times New Roman" w:eastAsia="Times New Roman" w:hAnsi="Times New Roman" w:cs="Times New Roman"/>
          <w:kern w:val="0"/>
          <w:lang w:eastAsia="en-IN"/>
          <w14:ligatures w14:val="none"/>
        </w:rPr>
        <w:t>ing</w:t>
      </w:r>
      <w:r w:rsidRPr="0036272A">
        <w:rPr>
          <w:rFonts w:ascii="Times New Roman" w:eastAsia="Times New Roman" w:hAnsi="Times New Roman" w:cs="Times New Roman"/>
          <w:kern w:val="0"/>
          <w:lang w:eastAsia="en-IN"/>
          <w14:ligatures w14:val="none"/>
        </w:rPr>
        <w:t xml:space="preserve"> Variance Inflation Factor (VIF)</w:t>
      </w:r>
      <w:r w:rsidR="001F61FB" w:rsidRPr="001F61FB">
        <w:rPr>
          <w:rFonts w:ascii="Times New Roman" w:eastAsia="Times New Roman" w:hAnsi="Times New Roman" w:cs="Times New Roman"/>
          <w:kern w:val="0"/>
          <w:lang w:eastAsia="en-IN"/>
          <w14:ligatures w14:val="none"/>
        </w:rPr>
        <w:t xml:space="preserve"> before applying PCA</w:t>
      </w:r>
      <w:r>
        <w:rPr>
          <w:rFonts w:ascii="Times New Roman" w:eastAsia="Times New Roman" w:hAnsi="Times New Roman" w:cs="Times New Roman"/>
          <w:kern w:val="0"/>
          <w:lang w:eastAsia="en-IN"/>
          <w14:ligatures w14:val="none"/>
        </w:rPr>
        <w:t>.</w:t>
      </w:r>
    </w:p>
    <w:p w14:paraId="53C4394F" w14:textId="49E156BC" w:rsidR="0036272A" w:rsidRPr="0036272A" w:rsidRDefault="0036272A" w:rsidP="0036272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272A">
        <w:rPr>
          <w:rFonts w:ascii="Times New Roman" w:eastAsia="Times New Roman" w:hAnsi="Times New Roman" w:cs="Times New Roman"/>
          <w:kern w:val="0"/>
          <w:lang w:eastAsia="en-IN"/>
          <w14:ligatures w14:val="none"/>
        </w:rPr>
        <w:t>A VIF &gt; 5 indicated high correlation between features</w:t>
      </w:r>
      <w:r>
        <w:rPr>
          <w:rFonts w:ascii="Times New Roman" w:eastAsia="Times New Roman" w:hAnsi="Times New Roman" w:cs="Times New Roman"/>
          <w:kern w:val="0"/>
          <w:lang w:eastAsia="en-IN"/>
          <w14:ligatures w14:val="none"/>
        </w:rPr>
        <w:t>.</w:t>
      </w:r>
    </w:p>
    <w:p w14:paraId="32AC843F" w14:textId="2657D615" w:rsidR="00475F1A" w:rsidRPr="0036272A" w:rsidRDefault="0036272A" w:rsidP="00F445F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272A">
        <w:rPr>
          <w:rFonts w:ascii="Times New Roman" w:eastAsia="Times New Roman" w:hAnsi="Times New Roman" w:cs="Times New Roman"/>
          <w:kern w:val="0"/>
          <w:lang w:eastAsia="en-IN"/>
          <w14:ligatures w14:val="none"/>
        </w:rPr>
        <w:t>E</w:t>
      </w:r>
      <w:r w:rsidR="001F61FB" w:rsidRPr="0036272A">
        <w:rPr>
          <w:rFonts w:ascii="Times New Roman" w:eastAsia="Times New Roman" w:hAnsi="Times New Roman" w:cs="Times New Roman"/>
          <w:kern w:val="0"/>
          <w:lang w:eastAsia="en-IN"/>
          <w14:ligatures w14:val="none"/>
        </w:rPr>
        <w:t>nsur</w:t>
      </w:r>
      <w:r w:rsidRPr="0036272A">
        <w:rPr>
          <w:rFonts w:ascii="Times New Roman" w:eastAsia="Times New Roman" w:hAnsi="Times New Roman" w:cs="Times New Roman"/>
          <w:kern w:val="0"/>
          <w:lang w:eastAsia="en-IN"/>
          <w14:ligatures w14:val="none"/>
        </w:rPr>
        <w:t>ed</w:t>
      </w:r>
      <w:r w:rsidR="001F61FB" w:rsidRPr="0036272A">
        <w:rPr>
          <w:rFonts w:ascii="Times New Roman" w:eastAsia="Times New Roman" w:hAnsi="Times New Roman" w:cs="Times New Roman"/>
          <w:kern w:val="0"/>
          <w:lang w:eastAsia="en-IN"/>
          <w14:ligatures w14:val="none"/>
        </w:rPr>
        <w:t xml:space="preserve"> the new features (like payment consistency) added value to the model and weren't redundant</w:t>
      </w:r>
      <w:r w:rsidRPr="0036272A">
        <w:rPr>
          <w:rFonts w:ascii="Times New Roman" w:eastAsia="Times New Roman" w:hAnsi="Times New Roman" w:cs="Times New Roman"/>
          <w:kern w:val="0"/>
          <w:lang w:eastAsia="en-IN"/>
          <w14:ligatures w14:val="none"/>
        </w:rPr>
        <w:t xml:space="preserve"> by verifying model performance with and without the new features.</w:t>
      </w:r>
    </w:p>
    <w:p w14:paraId="028AF534" w14:textId="77777777" w:rsidR="001F61FB" w:rsidRP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PCA Details</w:t>
      </w:r>
      <w:r w:rsidRPr="001F61FB">
        <w:rPr>
          <w:rFonts w:ascii="Times New Roman" w:eastAsia="Times New Roman" w:hAnsi="Times New Roman" w:cs="Times New Roman"/>
          <w:kern w:val="0"/>
          <w:lang w:eastAsia="en-IN"/>
          <w14:ligatures w14:val="none"/>
        </w:rPr>
        <w:t>:</w:t>
      </w:r>
    </w:p>
    <w:p w14:paraId="32F86B31" w14:textId="6088DEC9" w:rsidR="0036272A" w:rsidRPr="0036272A" w:rsidRDefault="0036272A" w:rsidP="0036272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272A">
        <w:rPr>
          <w:rFonts w:ascii="Times New Roman" w:eastAsia="Times New Roman" w:hAnsi="Times New Roman" w:cs="Times New Roman"/>
          <w:kern w:val="0"/>
          <w:lang w:eastAsia="en-IN"/>
          <w14:ligatures w14:val="none"/>
        </w:rPr>
        <w:t>Number of Components Retained: Selected components explaining 95% of the variance (~10 components).</w:t>
      </w:r>
    </w:p>
    <w:p w14:paraId="5C0B5888" w14:textId="7A65F13E" w:rsidR="001F61FB" w:rsidRPr="001F61FB" w:rsidRDefault="0036272A" w:rsidP="0036272A">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272A">
        <w:rPr>
          <w:rFonts w:ascii="Times New Roman" w:eastAsia="Times New Roman" w:hAnsi="Times New Roman" w:cs="Times New Roman"/>
          <w:kern w:val="0"/>
          <w:lang w:eastAsia="en-IN"/>
          <w14:ligatures w14:val="none"/>
        </w:rPr>
        <w:t>Implementation: Decided threshold manually after plotting the cumulative explained variance curve and ensuring sufficient information retention</w:t>
      </w:r>
      <w:r>
        <w:rPr>
          <w:rFonts w:ascii="Times New Roman" w:eastAsia="Times New Roman" w:hAnsi="Times New Roman" w:cs="Times New Roman"/>
          <w:kern w:val="0"/>
          <w:lang w:eastAsia="en-IN"/>
          <w14:ligatures w14:val="none"/>
        </w:rPr>
        <w:t xml:space="preserve">. </w:t>
      </w:r>
    </w:p>
    <w:p w14:paraId="3A503246" w14:textId="77777777" w:rsidR="001F61FB" w:rsidRP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Model Development</w:t>
      </w:r>
      <w:r w:rsidRPr="001F61FB">
        <w:rPr>
          <w:rFonts w:ascii="Times New Roman" w:eastAsia="Times New Roman" w:hAnsi="Times New Roman" w:cs="Times New Roman"/>
          <w:kern w:val="0"/>
          <w:lang w:eastAsia="en-IN"/>
          <w14:ligatures w14:val="none"/>
        </w:rPr>
        <w:t>:</w:t>
      </w:r>
    </w:p>
    <w:p w14:paraId="31A56B3E"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 xml:space="preserve">Did you use a validation technique like </w:t>
      </w:r>
      <w:r w:rsidRPr="001F61FB">
        <w:rPr>
          <w:rFonts w:ascii="Times New Roman" w:eastAsia="Times New Roman" w:hAnsi="Times New Roman" w:cs="Times New Roman"/>
          <w:b/>
          <w:bCs/>
          <w:kern w:val="0"/>
          <w:lang w:eastAsia="en-IN"/>
          <w14:ligatures w14:val="none"/>
        </w:rPr>
        <w:t>k-fold cross-validation</w:t>
      </w:r>
      <w:r w:rsidRPr="001F61FB">
        <w:rPr>
          <w:rFonts w:ascii="Times New Roman" w:eastAsia="Times New Roman" w:hAnsi="Times New Roman" w:cs="Times New Roman"/>
          <w:kern w:val="0"/>
          <w:lang w:eastAsia="en-IN"/>
          <w14:ligatures w14:val="none"/>
        </w:rPr>
        <w:t xml:space="preserve"> to ensure robustness?</w:t>
      </w:r>
    </w:p>
    <w:p w14:paraId="320FEBC3"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Hyperparameter tuning:</w:t>
      </w:r>
    </w:p>
    <w:p w14:paraId="27D46132" w14:textId="77777777" w:rsidR="001F61FB" w:rsidRPr="001F61FB" w:rsidRDefault="001F61FB" w:rsidP="001F61FB">
      <w:pPr>
        <w:numPr>
          <w:ilvl w:val="2"/>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What tuning techniques were used (e.g., Grid Search, Random Search, Bayesian Optimization)?</w:t>
      </w:r>
    </w:p>
    <w:p w14:paraId="19A18E56" w14:textId="77777777" w:rsidR="001F61FB" w:rsidRPr="001F61FB" w:rsidRDefault="001F61FB" w:rsidP="001F61FB">
      <w:pPr>
        <w:numPr>
          <w:ilvl w:val="2"/>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lastRenderedPageBreak/>
        <w:t>Example of key parameters tuned for XGBoost (e.g., learning rate, max_depth, n_estimators).</w:t>
      </w:r>
    </w:p>
    <w:p w14:paraId="65DE448B" w14:textId="77777777" w:rsidR="001F61FB" w:rsidRP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Evaluation Metrics</w:t>
      </w:r>
      <w:r w:rsidRPr="001F61FB">
        <w:rPr>
          <w:rFonts w:ascii="Times New Roman" w:eastAsia="Times New Roman" w:hAnsi="Times New Roman" w:cs="Times New Roman"/>
          <w:kern w:val="0"/>
          <w:lang w:eastAsia="en-IN"/>
          <w14:ligatures w14:val="none"/>
        </w:rPr>
        <w:t>:</w:t>
      </w:r>
    </w:p>
    <w:p w14:paraId="1AF87764"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Mention other metrics you tracked (e.g., ROC-AUC, accuracy) and why F1-score was prioritized over these.</w:t>
      </w:r>
    </w:p>
    <w:p w14:paraId="49090A93"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Confusion matrix details (e.g., number of true positives, false positives, true negatives, and false negatives).</w:t>
      </w:r>
    </w:p>
    <w:p w14:paraId="7AE77BAC" w14:textId="77777777" w:rsidR="001F61FB" w:rsidRPr="001F61FB" w:rsidRDefault="001F61FB" w:rsidP="001F61FB">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SMOTE Details</w:t>
      </w:r>
      <w:r w:rsidRPr="001F61FB">
        <w:rPr>
          <w:rFonts w:ascii="Times New Roman" w:eastAsia="Times New Roman" w:hAnsi="Times New Roman" w:cs="Times New Roman"/>
          <w:kern w:val="0"/>
          <w:lang w:eastAsia="en-IN"/>
          <w14:ligatures w14:val="none"/>
        </w:rPr>
        <w:t>:</w:t>
      </w:r>
    </w:p>
    <w:p w14:paraId="1D806042"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The specific oversampling ratio applied.</w:t>
      </w:r>
    </w:p>
    <w:p w14:paraId="60F997AB" w14:textId="77777777" w:rsidR="001F61FB" w:rsidRPr="001F61FB" w:rsidRDefault="001F61FB" w:rsidP="001F61FB">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did you evaluate the impact of SMOTE on the model’s performance before and after implementation?</w:t>
      </w:r>
    </w:p>
    <w:p w14:paraId="623C7733" w14:textId="77777777" w:rsidR="001F61FB" w:rsidRPr="001F61FB" w:rsidRDefault="00000000" w:rsidP="001F61F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F3F41F8">
          <v:rect id="_x0000_i1034" style="width:0;height:1.5pt" o:hralign="center" o:hrstd="t" o:hr="t" fillcolor="#a0a0a0" stroked="f"/>
        </w:pict>
      </w:r>
    </w:p>
    <w:p w14:paraId="44B5D7F0" w14:textId="77777777"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t>Business Outcomes</w:t>
      </w:r>
    </w:p>
    <w:p w14:paraId="0F29E80F" w14:textId="77777777" w:rsidR="001F61FB" w:rsidRPr="001F61FB" w:rsidRDefault="001F61FB" w:rsidP="001F61FB">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Deployment Potential</w:t>
      </w:r>
      <w:r w:rsidRPr="001F61FB">
        <w:rPr>
          <w:rFonts w:ascii="Times New Roman" w:eastAsia="Times New Roman" w:hAnsi="Times New Roman" w:cs="Times New Roman"/>
          <w:kern w:val="0"/>
          <w:lang w:eastAsia="en-IN"/>
          <w14:ligatures w14:val="none"/>
        </w:rPr>
        <w:t>: Discuss how this project could integrate into a bank’s workflow:</w:t>
      </w:r>
    </w:p>
    <w:p w14:paraId="55B84111" w14:textId="77777777" w:rsidR="001F61FB" w:rsidRPr="001F61FB" w:rsidRDefault="001F61FB" w:rsidP="001F61FB">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As a real-time monitoring tool.</w:t>
      </w:r>
    </w:p>
    <w:p w14:paraId="18A51D2B" w14:textId="77777777" w:rsidR="001F61FB" w:rsidRPr="001F61FB" w:rsidRDefault="001F61FB" w:rsidP="001F61FB">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In periodic customer risk assessment reports.</w:t>
      </w:r>
    </w:p>
    <w:p w14:paraId="115CB4FE" w14:textId="77777777" w:rsidR="001F61FB" w:rsidRPr="001F61FB" w:rsidRDefault="001F61FB" w:rsidP="001F61FB">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Combined with expert domain knowledge for holistic decision-making.</w:t>
      </w:r>
    </w:p>
    <w:p w14:paraId="2C983ADB" w14:textId="77777777" w:rsidR="001F61FB" w:rsidRPr="001F61FB" w:rsidRDefault="001F61FB" w:rsidP="001F61FB">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Cost-Benefit Analysis</w:t>
      </w:r>
      <w:r w:rsidRPr="001F61FB">
        <w:rPr>
          <w:rFonts w:ascii="Times New Roman" w:eastAsia="Times New Roman" w:hAnsi="Times New Roman" w:cs="Times New Roman"/>
          <w:kern w:val="0"/>
          <w:lang w:eastAsia="en-IN"/>
          <w14:ligatures w14:val="none"/>
        </w:rPr>
        <w:t>:</w:t>
      </w:r>
    </w:p>
    <w:p w14:paraId="6716C171" w14:textId="77777777" w:rsidR="001F61FB" w:rsidRPr="001F61FB" w:rsidRDefault="001F61FB" w:rsidP="001F61FB">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Quantify potential savings by reducing default rates by a certain percentage.</w:t>
      </w:r>
    </w:p>
    <w:p w14:paraId="6F07FCBE" w14:textId="77777777" w:rsidR="001F61FB" w:rsidRPr="001F61FB" w:rsidRDefault="001F61FB" w:rsidP="001F61FB">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Address how the cost of false positives could impact customer experience and operational costs.</w:t>
      </w:r>
    </w:p>
    <w:p w14:paraId="2077E60F" w14:textId="77777777" w:rsidR="001F61FB" w:rsidRPr="001F61FB" w:rsidRDefault="00000000" w:rsidP="001F61F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8D29099">
          <v:rect id="_x0000_i1035" style="width:0;height:1.5pt" o:hralign="center" o:hrstd="t" o:hr="t" fillcolor="#a0a0a0" stroked="f"/>
        </w:pict>
      </w:r>
    </w:p>
    <w:p w14:paraId="32C1899E" w14:textId="77777777"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t>Challenges and Learning</w:t>
      </w:r>
    </w:p>
    <w:p w14:paraId="45C946C5" w14:textId="77777777" w:rsidR="001F61FB" w:rsidRPr="001F61FB" w:rsidRDefault="001F61FB" w:rsidP="001F61FB">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Handling Imbalance</w:t>
      </w:r>
      <w:r w:rsidRPr="001F61FB">
        <w:rPr>
          <w:rFonts w:ascii="Times New Roman" w:eastAsia="Times New Roman" w:hAnsi="Times New Roman" w:cs="Times New Roman"/>
          <w:kern w:val="0"/>
          <w:lang w:eastAsia="en-IN"/>
          <w14:ligatures w14:val="none"/>
        </w:rPr>
        <w:t>:</w:t>
      </w:r>
    </w:p>
    <w:p w14:paraId="55ACBB46"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Did you try alternative methods like class-weighted loss functions, under-sampling, or ensemble balancing techniques?</w:t>
      </w:r>
    </w:p>
    <w:p w14:paraId="5E993FC0"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did you ensure the SMOTE-synthesized samples were representative of real-world cases?</w:t>
      </w:r>
    </w:p>
    <w:p w14:paraId="382F81FE" w14:textId="77777777" w:rsidR="001F61FB" w:rsidRPr="001F61FB" w:rsidRDefault="001F61FB" w:rsidP="001F61FB">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Computational Challenges</w:t>
      </w:r>
      <w:r w:rsidRPr="001F61FB">
        <w:rPr>
          <w:rFonts w:ascii="Times New Roman" w:eastAsia="Times New Roman" w:hAnsi="Times New Roman" w:cs="Times New Roman"/>
          <w:kern w:val="0"/>
          <w:lang w:eastAsia="en-IN"/>
          <w14:ligatures w14:val="none"/>
        </w:rPr>
        <w:t>:</w:t>
      </w:r>
    </w:p>
    <w:p w14:paraId="119AAD91"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Mention any issues with computation time or memory due to the large dataset.</w:t>
      </w:r>
    </w:p>
    <w:p w14:paraId="7601414E"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 xml:space="preserve">Tools or strategies used to optimize these challenges (e.g., feature selection or distributed computing tools like </w:t>
      </w:r>
      <w:proofErr w:type="spellStart"/>
      <w:r w:rsidRPr="001F61FB">
        <w:rPr>
          <w:rFonts w:ascii="Times New Roman" w:eastAsia="Times New Roman" w:hAnsi="Times New Roman" w:cs="Times New Roman"/>
          <w:kern w:val="0"/>
          <w:lang w:eastAsia="en-IN"/>
          <w14:ligatures w14:val="none"/>
        </w:rPr>
        <w:t>Dask</w:t>
      </w:r>
      <w:proofErr w:type="spellEnd"/>
      <w:r w:rsidRPr="001F61FB">
        <w:rPr>
          <w:rFonts w:ascii="Times New Roman" w:eastAsia="Times New Roman" w:hAnsi="Times New Roman" w:cs="Times New Roman"/>
          <w:kern w:val="0"/>
          <w:lang w:eastAsia="en-IN"/>
          <w14:ligatures w14:val="none"/>
        </w:rPr>
        <w:t xml:space="preserve"> or Spark).</w:t>
      </w:r>
    </w:p>
    <w:p w14:paraId="29333EEE" w14:textId="77777777" w:rsidR="001F61FB" w:rsidRPr="001F61FB" w:rsidRDefault="001F61FB" w:rsidP="001F61FB">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Interpreting the Model</w:t>
      </w:r>
      <w:r w:rsidRPr="001F61FB">
        <w:rPr>
          <w:rFonts w:ascii="Times New Roman" w:eastAsia="Times New Roman" w:hAnsi="Times New Roman" w:cs="Times New Roman"/>
          <w:kern w:val="0"/>
          <w:lang w:eastAsia="en-IN"/>
          <w14:ligatures w14:val="none"/>
        </w:rPr>
        <w:t>:</w:t>
      </w:r>
    </w:p>
    <w:p w14:paraId="2E01F206"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Techniques used to interpret the XGBoost model (e.g., SHAP values, feature importance scores).</w:t>
      </w:r>
    </w:p>
    <w:p w14:paraId="1BAEA78C"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insights from the model were validated with domain knowledge.</w:t>
      </w:r>
    </w:p>
    <w:p w14:paraId="165E77C2" w14:textId="77777777" w:rsidR="001F61FB" w:rsidRPr="001F61FB" w:rsidRDefault="001F61FB" w:rsidP="001F61FB">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Feature Engineering Validation</w:t>
      </w:r>
      <w:r w:rsidRPr="001F61FB">
        <w:rPr>
          <w:rFonts w:ascii="Times New Roman" w:eastAsia="Times New Roman" w:hAnsi="Times New Roman" w:cs="Times New Roman"/>
          <w:kern w:val="0"/>
          <w:lang w:eastAsia="en-IN"/>
          <w14:ligatures w14:val="none"/>
        </w:rPr>
        <w:t>:</w:t>
      </w:r>
    </w:p>
    <w:p w14:paraId="41251568" w14:textId="77777777" w:rsidR="001F61FB" w:rsidRPr="001F61FB" w:rsidRDefault="001F61FB" w:rsidP="001F61FB">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did you validate that the engineered features improved the model's predictive power? (e.g., using feature importance rankings or cross-validation results).</w:t>
      </w:r>
    </w:p>
    <w:p w14:paraId="46B31F02" w14:textId="77777777" w:rsidR="001F61FB" w:rsidRPr="001F61FB" w:rsidRDefault="00000000" w:rsidP="001F61F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1021EB1">
          <v:rect id="_x0000_i1036" style="width:0;height:1.5pt" o:hralign="center" o:hrstd="t" o:hr="t" fillcolor="#a0a0a0" stroked="f"/>
        </w:pict>
      </w:r>
    </w:p>
    <w:p w14:paraId="60B95C9A" w14:textId="77777777"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lastRenderedPageBreak/>
        <w:t>Further Improvements</w:t>
      </w:r>
    </w:p>
    <w:p w14:paraId="422267B9" w14:textId="77777777" w:rsidR="001F61FB" w:rsidRPr="001F61FB" w:rsidRDefault="001F61FB" w:rsidP="001F61F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Algorithm</w:t>
      </w:r>
      <w:r w:rsidRPr="001F61FB">
        <w:rPr>
          <w:rFonts w:ascii="Times New Roman" w:eastAsia="Times New Roman" w:hAnsi="Times New Roman" w:cs="Times New Roman"/>
          <w:kern w:val="0"/>
          <w:lang w:eastAsia="en-IN"/>
          <w14:ligatures w14:val="none"/>
        </w:rPr>
        <w:t>:</w:t>
      </w:r>
    </w:p>
    <w:p w14:paraId="3CF1EDA3" w14:textId="77777777" w:rsidR="001F61FB" w:rsidRPr="001F61FB" w:rsidRDefault="001F61FB" w:rsidP="001F61FB">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Could deep learning (e.g., neural networks) or time-series analysis (given the 6-month data) be explored?</w:t>
      </w:r>
    </w:p>
    <w:p w14:paraId="2836605B" w14:textId="77777777" w:rsidR="001F61FB" w:rsidRPr="001F61FB" w:rsidRDefault="001F61FB" w:rsidP="001F61FB">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 xml:space="preserve">Implementing advanced boosting algorithms like </w:t>
      </w:r>
      <w:proofErr w:type="spellStart"/>
      <w:r w:rsidRPr="001F61FB">
        <w:rPr>
          <w:rFonts w:ascii="Times New Roman" w:eastAsia="Times New Roman" w:hAnsi="Times New Roman" w:cs="Times New Roman"/>
          <w:kern w:val="0"/>
          <w:lang w:eastAsia="en-IN"/>
          <w14:ligatures w14:val="none"/>
        </w:rPr>
        <w:t>CatBoost</w:t>
      </w:r>
      <w:proofErr w:type="spellEnd"/>
      <w:r w:rsidRPr="001F61FB">
        <w:rPr>
          <w:rFonts w:ascii="Times New Roman" w:eastAsia="Times New Roman" w:hAnsi="Times New Roman" w:cs="Times New Roman"/>
          <w:kern w:val="0"/>
          <w:lang w:eastAsia="en-IN"/>
          <w14:ligatures w14:val="none"/>
        </w:rPr>
        <w:t xml:space="preserve"> or </w:t>
      </w:r>
      <w:proofErr w:type="spellStart"/>
      <w:r w:rsidRPr="001F61FB">
        <w:rPr>
          <w:rFonts w:ascii="Times New Roman" w:eastAsia="Times New Roman" w:hAnsi="Times New Roman" w:cs="Times New Roman"/>
          <w:kern w:val="0"/>
          <w:lang w:eastAsia="en-IN"/>
          <w14:ligatures w14:val="none"/>
        </w:rPr>
        <w:t>LightGBM</w:t>
      </w:r>
      <w:proofErr w:type="spellEnd"/>
      <w:r w:rsidRPr="001F61FB">
        <w:rPr>
          <w:rFonts w:ascii="Times New Roman" w:eastAsia="Times New Roman" w:hAnsi="Times New Roman" w:cs="Times New Roman"/>
          <w:kern w:val="0"/>
          <w:lang w:eastAsia="en-IN"/>
          <w14:ligatures w14:val="none"/>
        </w:rPr>
        <w:t xml:space="preserve"> for comparison.</w:t>
      </w:r>
    </w:p>
    <w:p w14:paraId="491B4A3E" w14:textId="77777777" w:rsidR="001F61FB" w:rsidRPr="001F61FB" w:rsidRDefault="001F61FB" w:rsidP="001F61F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Data Augmentation</w:t>
      </w:r>
      <w:r w:rsidRPr="001F61FB">
        <w:rPr>
          <w:rFonts w:ascii="Times New Roman" w:eastAsia="Times New Roman" w:hAnsi="Times New Roman" w:cs="Times New Roman"/>
          <w:kern w:val="0"/>
          <w:lang w:eastAsia="en-IN"/>
          <w14:ligatures w14:val="none"/>
        </w:rPr>
        <w:t>:</w:t>
      </w:r>
    </w:p>
    <w:p w14:paraId="36FBF56E" w14:textId="77777777" w:rsidR="001F61FB" w:rsidRPr="001F61FB" w:rsidRDefault="001F61FB" w:rsidP="001F61FB">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Use synthetic datasets to model out-of-distribution scenarios.</w:t>
      </w:r>
    </w:p>
    <w:p w14:paraId="7B034CAE" w14:textId="77777777" w:rsidR="001F61FB" w:rsidRPr="001F61FB" w:rsidRDefault="001F61FB" w:rsidP="001F61F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Real-World Application</w:t>
      </w:r>
      <w:r w:rsidRPr="001F61FB">
        <w:rPr>
          <w:rFonts w:ascii="Times New Roman" w:eastAsia="Times New Roman" w:hAnsi="Times New Roman" w:cs="Times New Roman"/>
          <w:kern w:val="0"/>
          <w:lang w:eastAsia="en-IN"/>
          <w14:ligatures w14:val="none"/>
        </w:rPr>
        <w:t>:</w:t>
      </w:r>
    </w:p>
    <w:p w14:paraId="48A1B99A" w14:textId="77777777" w:rsidR="001F61FB" w:rsidRPr="001F61FB" w:rsidRDefault="001F61FB" w:rsidP="001F61FB">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Enhancing the model to work with real-time data pipelines using tools like Apache Kafka or AWS Kinesis.</w:t>
      </w:r>
    </w:p>
    <w:p w14:paraId="7F5A35AA" w14:textId="77777777" w:rsidR="001F61FB" w:rsidRPr="001F61FB" w:rsidRDefault="001F61FB" w:rsidP="001F61FB">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Incorporating real-time decision thresholds and model retraining.</w:t>
      </w:r>
    </w:p>
    <w:p w14:paraId="42C9AA1A" w14:textId="77777777" w:rsidR="001F61FB" w:rsidRPr="001F61FB" w:rsidRDefault="00000000" w:rsidP="001F61F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9602F5C">
          <v:rect id="_x0000_i1037" style="width:0;height:1.5pt" o:hralign="center" o:hrstd="t" o:hr="t" fillcolor="#a0a0a0" stroked="f"/>
        </w:pict>
      </w:r>
    </w:p>
    <w:p w14:paraId="4D8F7E49" w14:textId="77777777"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t>Common Interview Questions</w:t>
      </w:r>
    </w:p>
    <w:p w14:paraId="14ECA45E" w14:textId="77777777" w:rsidR="001F61FB" w:rsidRPr="001F61FB" w:rsidRDefault="001F61FB" w:rsidP="001F61F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Business Understanding</w:t>
      </w:r>
      <w:r w:rsidRPr="001F61FB">
        <w:rPr>
          <w:rFonts w:ascii="Times New Roman" w:eastAsia="Times New Roman" w:hAnsi="Times New Roman" w:cs="Times New Roman"/>
          <w:kern w:val="0"/>
          <w:lang w:eastAsia="en-IN"/>
          <w14:ligatures w14:val="none"/>
        </w:rPr>
        <w:t>:</w:t>
      </w:r>
    </w:p>
    <w:p w14:paraId="556A6890"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would you convince a non-technical stakeholder of the model's reliability?</w:t>
      </w:r>
    </w:p>
    <w:p w14:paraId="6E3A41EA"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 xml:space="preserve">What measures can the bank take apart from predictive </w:t>
      </w:r>
      <w:proofErr w:type="spellStart"/>
      <w:r w:rsidRPr="001F61FB">
        <w:rPr>
          <w:rFonts w:ascii="Times New Roman" w:eastAsia="Times New Roman" w:hAnsi="Times New Roman" w:cs="Times New Roman"/>
          <w:kern w:val="0"/>
          <w:lang w:eastAsia="en-IN"/>
          <w14:ligatures w14:val="none"/>
        </w:rPr>
        <w:t>modeling</w:t>
      </w:r>
      <w:proofErr w:type="spellEnd"/>
      <w:r w:rsidRPr="001F61FB">
        <w:rPr>
          <w:rFonts w:ascii="Times New Roman" w:eastAsia="Times New Roman" w:hAnsi="Times New Roman" w:cs="Times New Roman"/>
          <w:kern w:val="0"/>
          <w:lang w:eastAsia="en-IN"/>
          <w14:ligatures w14:val="none"/>
        </w:rPr>
        <w:t xml:space="preserve"> to reduce defaults?</w:t>
      </w:r>
    </w:p>
    <w:p w14:paraId="4BFF9389" w14:textId="77777777" w:rsidR="001F61FB" w:rsidRPr="001F61FB" w:rsidRDefault="001F61FB" w:rsidP="001F61F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Data Challenges</w:t>
      </w:r>
      <w:r w:rsidRPr="001F61FB">
        <w:rPr>
          <w:rFonts w:ascii="Times New Roman" w:eastAsia="Times New Roman" w:hAnsi="Times New Roman" w:cs="Times New Roman"/>
          <w:kern w:val="0"/>
          <w:lang w:eastAsia="en-IN"/>
          <w14:ligatures w14:val="none"/>
        </w:rPr>
        <w:t>:</w:t>
      </w:r>
    </w:p>
    <w:p w14:paraId="26CBCD68"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If null values were more significant, what strategies would you have adopted?</w:t>
      </w:r>
    </w:p>
    <w:p w14:paraId="7393D210"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would you handle non-stationarity in customer behavior over time?</w:t>
      </w:r>
    </w:p>
    <w:p w14:paraId="08EEB45D" w14:textId="77777777" w:rsidR="001F61FB" w:rsidRPr="001F61FB" w:rsidRDefault="001F61FB" w:rsidP="001F61F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F61FB">
        <w:rPr>
          <w:rFonts w:ascii="Times New Roman" w:eastAsia="Times New Roman" w:hAnsi="Times New Roman" w:cs="Times New Roman"/>
          <w:b/>
          <w:bCs/>
          <w:kern w:val="0"/>
          <w:lang w:eastAsia="en-IN"/>
          <w14:ligatures w14:val="none"/>
        </w:rPr>
        <w:t>Modeling</w:t>
      </w:r>
      <w:proofErr w:type="spellEnd"/>
      <w:r w:rsidRPr="001F61FB">
        <w:rPr>
          <w:rFonts w:ascii="Times New Roman" w:eastAsia="Times New Roman" w:hAnsi="Times New Roman" w:cs="Times New Roman"/>
          <w:kern w:val="0"/>
          <w:lang w:eastAsia="en-IN"/>
          <w14:ligatures w14:val="none"/>
        </w:rPr>
        <w:t>:</w:t>
      </w:r>
    </w:p>
    <w:p w14:paraId="488A13B3"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Why did XGBoost outperform Random Forest in this scenario?</w:t>
      </w:r>
    </w:p>
    <w:p w14:paraId="7422918A"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did you address potential overfitting, especially in a high-dimensional dataset?</w:t>
      </w:r>
    </w:p>
    <w:p w14:paraId="6D366154" w14:textId="77777777" w:rsidR="001F61FB" w:rsidRPr="001F61FB" w:rsidRDefault="001F61FB" w:rsidP="001F61F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Performance</w:t>
      </w:r>
      <w:r w:rsidRPr="001F61FB">
        <w:rPr>
          <w:rFonts w:ascii="Times New Roman" w:eastAsia="Times New Roman" w:hAnsi="Times New Roman" w:cs="Times New Roman"/>
          <w:kern w:val="0"/>
          <w:lang w:eastAsia="en-IN"/>
          <w14:ligatures w14:val="none"/>
        </w:rPr>
        <w:t>:</w:t>
      </w:r>
    </w:p>
    <w:p w14:paraId="5A40B9A4"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would you deploy this model in a low-latency environment?</w:t>
      </w:r>
    </w:p>
    <w:p w14:paraId="001EB89A"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If precision had been prioritized over recall, what would be the trade-offs, and how would you modify the model?</w:t>
      </w:r>
    </w:p>
    <w:p w14:paraId="359C8E43" w14:textId="77777777" w:rsidR="001F61FB" w:rsidRPr="001F61FB" w:rsidRDefault="001F61FB" w:rsidP="001F61F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b/>
          <w:bCs/>
          <w:kern w:val="0"/>
          <w:lang w:eastAsia="en-IN"/>
          <w14:ligatures w14:val="none"/>
        </w:rPr>
        <w:t>Real-World Adaptation</w:t>
      </w:r>
      <w:r w:rsidRPr="001F61FB">
        <w:rPr>
          <w:rFonts w:ascii="Times New Roman" w:eastAsia="Times New Roman" w:hAnsi="Times New Roman" w:cs="Times New Roman"/>
          <w:kern w:val="0"/>
          <w:lang w:eastAsia="en-IN"/>
          <w14:ligatures w14:val="none"/>
        </w:rPr>
        <w:t>:</w:t>
      </w:r>
    </w:p>
    <w:p w14:paraId="520A8186"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What are the ethical considerations of using such models for financial decision-making?</w:t>
      </w:r>
    </w:p>
    <w:p w14:paraId="7817CA18" w14:textId="77777777" w:rsidR="001F61FB" w:rsidRPr="001F61FB" w:rsidRDefault="001F61FB" w:rsidP="001F61FB">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would you adapt this model to handle new customer demographics or economic shifts?</w:t>
      </w:r>
    </w:p>
    <w:p w14:paraId="43B0E172" w14:textId="77777777" w:rsidR="001F61FB" w:rsidRPr="001F61FB" w:rsidRDefault="00000000" w:rsidP="001F61F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A05CC11">
          <v:rect id="_x0000_i1038" style="width:0;height:1.5pt" o:hralign="center" o:hrstd="t" o:hr="t" fillcolor="#a0a0a0" stroked="f"/>
        </w:pict>
      </w:r>
    </w:p>
    <w:p w14:paraId="73C5AD73" w14:textId="77777777" w:rsidR="001F61FB" w:rsidRPr="001F61FB" w:rsidRDefault="001F61FB" w:rsidP="001F61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1FB">
        <w:rPr>
          <w:rFonts w:ascii="Times New Roman" w:eastAsia="Times New Roman" w:hAnsi="Times New Roman" w:cs="Times New Roman"/>
          <w:b/>
          <w:bCs/>
          <w:kern w:val="0"/>
          <w:sz w:val="27"/>
          <w:szCs w:val="27"/>
          <w:lang w:eastAsia="en-IN"/>
          <w14:ligatures w14:val="none"/>
        </w:rPr>
        <w:t>Reflection</w:t>
      </w:r>
    </w:p>
    <w:p w14:paraId="019C0938" w14:textId="77777777" w:rsidR="001F61FB" w:rsidRPr="001F61FB" w:rsidRDefault="001F61FB" w:rsidP="001F61FB">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How you would approach a similar project differently now, based on this experience:</w:t>
      </w:r>
    </w:p>
    <w:p w14:paraId="5A1A674F" w14:textId="77777777" w:rsidR="001F61FB" w:rsidRPr="001F61FB" w:rsidRDefault="001F61FB" w:rsidP="001F61FB">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F61FB">
        <w:rPr>
          <w:rFonts w:ascii="Times New Roman" w:eastAsia="Times New Roman" w:hAnsi="Times New Roman" w:cs="Times New Roman"/>
          <w:kern w:val="0"/>
          <w:lang w:eastAsia="en-IN"/>
          <w14:ligatures w14:val="none"/>
        </w:rPr>
        <w:t>E.g., integrating time-series analysis, deploying models for real-time risk detection, or automating feature engineering processes.</w:t>
      </w:r>
    </w:p>
    <w:p w14:paraId="18A9B0F5" w14:textId="77777777" w:rsidR="001F61FB" w:rsidRPr="00F17173" w:rsidRDefault="001F61FB" w:rsidP="00F17173">
      <w:pPr>
        <w:rPr>
          <w:sz w:val="22"/>
          <w:szCs w:val="22"/>
        </w:rPr>
      </w:pPr>
    </w:p>
    <w:sectPr w:rsidR="001F61FB" w:rsidRPr="00F1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5B2"/>
    <w:multiLevelType w:val="multilevel"/>
    <w:tmpl w:val="4E18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92DB1"/>
    <w:multiLevelType w:val="multilevel"/>
    <w:tmpl w:val="3510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03E9A"/>
    <w:multiLevelType w:val="multilevel"/>
    <w:tmpl w:val="B844A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C18C1"/>
    <w:multiLevelType w:val="multilevel"/>
    <w:tmpl w:val="E68E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76B7"/>
    <w:multiLevelType w:val="multilevel"/>
    <w:tmpl w:val="37AC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371FC"/>
    <w:multiLevelType w:val="multilevel"/>
    <w:tmpl w:val="3E6C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5680A"/>
    <w:multiLevelType w:val="multilevel"/>
    <w:tmpl w:val="4E0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059EC"/>
    <w:multiLevelType w:val="multilevel"/>
    <w:tmpl w:val="ECD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843EC"/>
    <w:multiLevelType w:val="multilevel"/>
    <w:tmpl w:val="F68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95A1C"/>
    <w:multiLevelType w:val="multilevel"/>
    <w:tmpl w:val="7DD2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E79BC"/>
    <w:multiLevelType w:val="multilevel"/>
    <w:tmpl w:val="C4D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47A17"/>
    <w:multiLevelType w:val="multilevel"/>
    <w:tmpl w:val="309C1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67AF6"/>
    <w:multiLevelType w:val="multilevel"/>
    <w:tmpl w:val="F96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35E21"/>
    <w:multiLevelType w:val="multilevel"/>
    <w:tmpl w:val="9ECE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25DD0"/>
    <w:multiLevelType w:val="multilevel"/>
    <w:tmpl w:val="7574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DF50E5"/>
    <w:multiLevelType w:val="multilevel"/>
    <w:tmpl w:val="3F2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A167F"/>
    <w:multiLevelType w:val="multilevel"/>
    <w:tmpl w:val="7D8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92AED"/>
    <w:multiLevelType w:val="multilevel"/>
    <w:tmpl w:val="EE7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A6BAE"/>
    <w:multiLevelType w:val="multilevel"/>
    <w:tmpl w:val="6F06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E757B"/>
    <w:multiLevelType w:val="multilevel"/>
    <w:tmpl w:val="62A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61600"/>
    <w:multiLevelType w:val="multilevel"/>
    <w:tmpl w:val="796A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D2F4C"/>
    <w:multiLevelType w:val="multilevel"/>
    <w:tmpl w:val="6B9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363379">
    <w:abstractNumId w:val="17"/>
  </w:num>
  <w:num w:numId="2" w16cid:durableId="662247059">
    <w:abstractNumId w:val="1"/>
  </w:num>
  <w:num w:numId="3" w16cid:durableId="537594533">
    <w:abstractNumId w:val="9"/>
  </w:num>
  <w:num w:numId="4" w16cid:durableId="1982031067">
    <w:abstractNumId w:val="0"/>
  </w:num>
  <w:num w:numId="5" w16cid:durableId="194773500">
    <w:abstractNumId w:val="20"/>
  </w:num>
  <w:num w:numId="6" w16cid:durableId="177428759">
    <w:abstractNumId w:val="11"/>
  </w:num>
  <w:num w:numId="7" w16cid:durableId="504252230">
    <w:abstractNumId w:val="3"/>
  </w:num>
  <w:num w:numId="8" w16cid:durableId="1411463557">
    <w:abstractNumId w:val="2"/>
  </w:num>
  <w:num w:numId="9" w16cid:durableId="2046326282">
    <w:abstractNumId w:val="14"/>
  </w:num>
  <w:num w:numId="10" w16cid:durableId="824858405">
    <w:abstractNumId w:val="5"/>
  </w:num>
  <w:num w:numId="11" w16cid:durableId="1335961860">
    <w:abstractNumId w:val="18"/>
  </w:num>
  <w:num w:numId="12" w16cid:durableId="742534438">
    <w:abstractNumId w:val="8"/>
  </w:num>
  <w:num w:numId="13" w16cid:durableId="1286082933">
    <w:abstractNumId w:val="13"/>
  </w:num>
  <w:num w:numId="14" w16cid:durableId="425852985">
    <w:abstractNumId w:val="15"/>
  </w:num>
  <w:num w:numId="15" w16cid:durableId="919560973">
    <w:abstractNumId w:val="6"/>
  </w:num>
  <w:num w:numId="16" w16cid:durableId="1016929383">
    <w:abstractNumId w:val="19"/>
  </w:num>
  <w:num w:numId="17" w16cid:durableId="1291279670">
    <w:abstractNumId w:val="4"/>
  </w:num>
  <w:num w:numId="18" w16cid:durableId="622540862">
    <w:abstractNumId w:val="21"/>
  </w:num>
  <w:num w:numId="19" w16cid:durableId="1002243947">
    <w:abstractNumId w:val="16"/>
  </w:num>
  <w:num w:numId="20" w16cid:durableId="1244988817">
    <w:abstractNumId w:val="12"/>
  </w:num>
  <w:num w:numId="21" w16cid:durableId="162865211">
    <w:abstractNumId w:val="10"/>
  </w:num>
  <w:num w:numId="22" w16cid:durableId="526482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73"/>
    <w:rsid w:val="001F61FB"/>
    <w:rsid w:val="002A7323"/>
    <w:rsid w:val="0036272A"/>
    <w:rsid w:val="0036787D"/>
    <w:rsid w:val="003C062F"/>
    <w:rsid w:val="00475F1A"/>
    <w:rsid w:val="004C6336"/>
    <w:rsid w:val="00574AD7"/>
    <w:rsid w:val="0067366C"/>
    <w:rsid w:val="00820052"/>
    <w:rsid w:val="008A6DDB"/>
    <w:rsid w:val="009B0F3A"/>
    <w:rsid w:val="009C790B"/>
    <w:rsid w:val="00B447DB"/>
    <w:rsid w:val="00BB3DE7"/>
    <w:rsid w:val="00D168B2"/>
    <w:rsid w:val="00F17173"/>
    <w:rsid w:val="00F80668"/>
    <w:rsid w:val="00FE5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808"/>
  <w15:chartTrackingRefBased/>
  <w15:docId w15:val="{ACC65020-71B9-4661-82EF-50A57AB6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668"/>
  </w:style>
  <w:style w:type="paragraph" w:styleId="Heading1">
    <w:name w:val="heading 1"/>
    <w:basedOn w:val="Normal"/>
    <w:next w:val="Normal"/>
    <w:link w:val="Heading1Char"/>
    <w:uiPriority w:val="9"/>
    <w:qFormat/>
    <w:rsid w:val="00F80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0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0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668"/>
    <w:rPr>
      <w:rFonts w:eastAsiaTheme="majorEastAsia" w:cstheme="majorBidi"/>
      <w:color w:val="272727" w:themeColor="text1" w:themeTint="D8"/>
    </w:rPr>
  </w:style>
  <w:style w:type="paragraph" w:styleId="Title">
    <w:name w:val="Title"/>
    <w:basedOn w:val="Normal"/>
    <w:next w:val="Normal"/>
    <w:link w:val="TitleChar"/>
    <w:uiPriority w:val="10"/>
    <w:qFormat/>
    <w:rsid w:val="00F80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66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80668"/>
    <w:pPr>
      <w:ind w:left="720"/>
      <w:contextualSpacing/>
    </w:pPr>
  </w:style>
  <w:style w:type="paragraph" w:styleId="Quote">
    <w:name w:val="Quote"/>
    <w:basedOn w:val="Normal"/>
    <w:next w:val="Normal"/>
    <w:link w:val="QuoteChar"/>
    <w:uiPriority w:val="29"/>
    <w:qFormat/>
    <w:rsid w:val="00F80668"/>
    <w:pPr>
      <w:spacing w:before="160"/>
      <w:jc w:val="center"/>
    </w:pPr>
    <w:rPr>
      <w:i/>
      <w:iCs/>
      <w:color w:val="404040" w:themeColor="text1" w:themeTint="BF"/>
    </w:rPr>
  </w:style>
  <w:style w:type="character" w:customStyle="1" w:styleId="QuoteChar">
    <w:name w:val="Quote Char"/>
    <w:basedOn w:val="DefaultParagraphFont"/>
    <w:link w:val="Quote"/>
    <w:uiPriority w:val="29"/>
    <w:rsid w:val="00F80668"/>
    <w:rPr>
      <w:i/>
      <w:iCs/>
      <w:color w:val="404040" w:themeColor="text1" w:themeTint="BF"/>
    </w:rPr>
  </w:style>
  <w:style w:type="paragraph" w:styleId="IntenseQuote">
    <w:name w:val="Intense Quote"/>
    <w:basedOn w:val="Normal"/>
    <w:next w:val="Normal"/>
    <w:link w:val="IntenseQuoteChar"/>
    <w:uiPriority w:val="30"/>
    <w:qFormat/>
    <w:rsid w:val="00F80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668"/>
    <w:rPr>
      <w:i/>
      <w:iCs/>
      <w:color w:val="0F4761" w:themeColor="accent1" w:themeShade="BF"/>
    </w:rPr>
  </w:style>
  <w:style w:type="character" w:styleId="IntenseEmphasis">
    <w:name w:val="Intense Emphasis"/>
    <w:basedOn w:val="DefaultParagraphFont"/>
    <w:uiPriority w:val="21"/>
    <w:qFormat/>
    <w:rsid w:val="00F80668"/>
    <w:rPr>
      <w:i/>
      <w:iCs/>
      <w:color w:val="0F4761" w:themeColor="accent1" w:themeShade="BF"/>
    </w:rPr>
  </w:style>
  <w:style w:type="character" w:styleId="IntenseReference">
    <w:name w:val="Intense Reference"/>
    <w:basedOn w:val="DefaultParagraphFont"/>
    <w:uiPriority w:val="32"/>
    <w:qFormat/>
    <w:rsid w:val="00F80668"/>
    <w:rPr>
      <w:b/>
      <w:bCs/>
      <w:smallCaps/>
      <w:color w:val="0F4761" w:themeColor="accent1" w:themeShade="BF"/>
      <w:spacing w:val="5"/>
    </w:rPr>
  </w:style>
  <w:style w:type="character" w:styleId="Strong">
    <w:name w:val="Strong"/>
    <w:basedOn w:val="DefaultParagraphFont"/>
    <w:uiPriority w:val="22"/>
    <w:qFormat/>
    <w:rsid w:val="00367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3882">
      <w:bodyDiv w:val="1"/>
      <w:marLeft w:val="0"/>
      <w:marRight w:val="0"/>
      <w:marTop w:val="0"/>
      <w:marBottom w:val="0"/>
      <w:divBdr>
        <w:top w:val="none" w:sz="0" w:space="0" w:color="auto"/>
        <w:left w:val="none" w:sz="0" w:space="0" w:color="auto"/>
        <w:bottom w:val="none" w:sz="0" w:space="0" w:color="auto"/>
        <w:right w:val="none" w:sz="0" w:space="0" w:color="auto"/>
      </w:divBdr>
    </w:div>
    <w:div w:id="182670161">
      <w:bodyDiv w:val="1"/>
      <w:marLeft w:val="0"/>
      <w:marRight w:val="0"/>
      <w:marTop w:val="0"/>
      <w:marBottom w:val="0"/>
      <w:divBdr>
        <w:top w:val="none" w:sz="0" w:space="0" w:color="auto"/>
        <w:left w:val="none" w:sz="0" w:space="0" w:color="auto"/>
        <w:bottom w:val="none" w:sz="0" w:space="0" w:color="auto"/>
        <w:right w:val="none" w:sz="0" w:space="0" w:color="auto"/>
      </w:divBdr>
    </w:div>
    <w:div w:id="200165741">
      <w:bodyDiv w:val="1"/>
      <w:marLeft w:val="0"/>
      <w:marRight w:val="0"/>
      <w:marTop w:val="0"/>
      <w:marBottom w:val="0"/>
      <w:divBdr>
        <w:top w:val="none" w:sz="0" w:space="0" w:color="auto"/>
        <w:left w:val="none" w:sz="0" w:space="0" w:color="auto"/>
        <w:bottom w:val="none" w:sz="0" w:space="0" w:color="auto"/>
        <w:right w:val="none" w:sz="0" w:space="0" w:color="auto"/>
      </w:divBdr>
    </w:div>
    <w:div w:id="200283740">
      <w:bodyDiv w:val="1"/>
      <w:marLeft w:val="0"/>
      <w:marRight w:val="0"/>
      <w:marTop w:val="0"/>
      <w:marBottom w:val="0"/>
      <w:divBdr>
        <w:top w:val="none" w:sz="0" w:space="0" w:color="auto"/>
        <w:left w:val="none" w:sz="0" w:space="0" w:color="auto"/>
        <w:bottom w:val="none" w:sz="0" w:space="0" w:color="auto"/>
        <w:right w:val="none" w:sz="0" w:space="0" w:color="auto"/>
      </w:divBdr>
    </w:div>
    <w:div w:id="275255644">
      <w:bodyDiv w:val="1"/>
      <w:marLeft w:val="0"/>
      <w:marRight w:val="0"/>
      <w:marTop w:val="0"/>
      <w:marBottom w:val="0"/>
      <w:divBdr>
        <w:top w:val="none" w:sz="0" w:space="0" w:color="auto"/>
        <w:left w:val="none" w:sz="0" w:space="0" w:color="auto"/>
        <w:bottom w:val="none" w:sz="0" w:space="0" w:color="auto"/>
        <w:right w:val="none" w:sz="0" w:space="0" w:color="auto"/>
      </w:divBdr>
    </w:div>
    <w:div w:id="392461494">
      <w:bodyDiv w:val="1"/>
      <w:marLeft w:val="0"/>
      <w:marRight w:val="0"/>
      <w:marTop w:val="0"/>
      <w:marBottom w:val="0"/>
      <w:divBdr>
        <w:top w:val="none" w:sz="0" w:space="0" w:color="auto"/>
        <w:left w:val="none" w:sz="0" w:space="0" w:color="auto"/>
        <w:bottom w:val="none" w:sz="0" w:space="0" w:color="auto"/>
        <w:right w:val="none" w:sz="0" w:space="0" w:color="auto"/>
      </w:divBdr>
    </w:div>
    <w:div w:id="580800514">
      <w:bodyDiv w:val="1"/>
      <w:marLeft w:val="0"/>
      <w:marRight w:val="0"/>
      <w:marTop w:val="0"/>
      <w:marBottom w:val="0"/>
      <w:divBdr>
        <w:top w:val="none" w:sz="0" w:space="0" w:color="auto"/>
        <w:left w:val="none" w:sz="0" w:space="0" w:color="auto"/>
        <w:bottom w:val="none" w:sz="0" w:space="0" w:color="auto"/>
        <w:right w:val="none" w:sz="0" w:space="0" w:color="auto"/>
      </w:divBdr>
    </w:div>
    <w:div w:id="722605673">
      <w:bodyDiv w:val="1"/>
      <w:marLeft w:val="0"/>
      <w:marRight w:val="0"/>
      <w:marTop w:val="0"/>
      <w:marBottom w:val="0"/>
      <w:divBdr>
        <w:top w:val="none" w:sz="0" w:space="0" w:color="auto"/>
        <w:left w:val="none" w:sz="0" w:space="0" w:color="auto"/>
        <w:bottom w:val="none" w:sz="0" w:space="0" w:color="auto"/>
        <w:right w:val="none" w:sz="0" w:space="0" w:color="auto"/>
      </w:divBdr>
    </w:div>
    <w:div w:id="798189052">
      <w:bodyDiv w:val="1"/>
      <w:marLeft w:val="0"/>
      <w:marRight w:val="0"/>
      <w:marTop w:val="0"/>
      <w:marBottom w:val="0"/>
      <w:divBdr>
        <w:top w:val="none" w:sz="0" w:space="0" w:color="auto"/>
        <w:left w:val="none" w:sz="0" w:space="0" w:color="auto"/>
        <w:bottom w:val="none" w:sz="0" w:space="0" w:color="auto"/>
        <w:right w:val="none" w:sz="0" w:space="0" w:color="auto"/>
      </w:divBdr>
    </w:div>
    <w:div w:id="921177677">
      <w:bodyDiv w:val="1"/>
      <w:marLeft w:val="0"/>
      <w:marRight w:val="0"/>
      <w:marTop w:val="0"/>
      <w:marBottom w:val="0"/>
      <w:divBdr>
        <w:top w:val="none" w:sz="0" w:space="0" w:color="auto"/>
        <w:left w:val="none" w:sz="0" w:space="0" w:color="auto"/>
        <w:bottom w:val="none" w:sz="0" w:space="0" w:color="auto"/>
        <w:right w:val="none" w:sz="0" w:space="0" w:color="auto"/>
      </w:divBdr>
    </w:div>
    <w:div w:id="1024555660">
      <w:bodyDiv w:val="1"/>
      <w:marLeft w:val="0"/>
      <w:marRight w:val="0"/>
      <w:marTop w:val="0"/>
      <w:marBottom w:val="0"/>
      <w:divBdr>
        <w:top w:val="none" w:sz="0" w:space="0" w:color="auto"/>
        <w:left w:val="none" w:sz="0" w:space="0" w:color="auto"/>
        <w:bottom w:val="none" w:sz="0" w:space="0" w:color="auto"/>
        <w:right w:val="none" w:sz="0" w:space="0" w:color="auto"/>
      </w:divBdr>
    </w:div>
    <w:div w:id="1358971917">
      <w:bodyDiv w:val="1"/>
      <w:marLeft w:val="0"/>
      <w:marRight w:val="0"/>
      <w:marTop w:val="0"/>
      <w:marBottom w:val="0"/>
      <w:divBdr>
        <w:top w:val="none" w:sz="0" w:space="0" w:color="auto"/>
        <w:left w:val="none" w:sz="0" w:space="0" w:color="auto"/>
        <w:bottom w:val="none" w:sz="0" w:space="0" w:color="auto"/>
        <w:right w:val="none" w:sz="0" w:space="0" w:color="auto"/>
      </w:divBdr>
    </w:div>
    <w:div w:id="1449818538">
      <w:bodyDiv w:val="1"/>
      <w:marLeft w:val="0"/>
      <w:marRight w:val="0"/>
      <w:marTop w:val="0"/>
      <w:marBottom w:val="0"/>
      <w:divBdr>
        <w:top w:val="none" w:sz="0" w:space="0" w:color="auto"/>
        <w:left w:val="none" w:sz="0" w:space="0" w:color="auto"/>
        <w:bottom w:val="none" w:sz="0" w:space="0" w:color="auto"/>
        <w:right w:val="none" w:sz="0" w:space="0" w:color="auto"/>
      </w:divBdr>
    </w:div>
    <w:div w:id="1599558573">
      <w:bodyDiv w:val="1"/>
      <w:marLeft w:val="0"/>
      <w:marRight w:val="0"/>
      <w:marTop w:val="0"/>
      <w:marBottom w:val="0"/>
      <w:divBdr>
        <w:top w:val="none" w:sz="0" w:space="0" w:color="auto"/>
        <w:left w:val="none" w:sz="0" w:space="0" w:color="auto"/>
        <w:bottom w:val="none" w:sz="0" w:space="0" w:color="auto"/>
        <w:right w:val="none" w:sz="0" w:space="0" w:color="auto"/>
      </w:divBdr>
    </w:div>
    <w:div w:id="1693919580">
      <w:bodyDiv w:val="1"/>
      <w:marLeft w:val="0"/>
      <w:marRight w:val="0"/>
      <w:marTop w:val="0"/>
      <w:marBottom w:val="0"/>
      <w:divBdr>
        <w:top w:val="none" w:sz="0" w:space="0" w:color="auto"/>
        <w:left w:val="none" w:sz="0" w:space="0" w:color="auto"/>
        <w:bottom w:val="none" w:sz="0" w:space="0" w:color="auto"/>
        <w:right w:val="none" w:sz="0" w:space="0" w:color="auto"/>
      </w:divBdr>
    </w:div>
    <w:div w:id="1929969878">
      <w:bodyDiv w:val="1"/>
      <w:marLeft w:val="0"/>
      <w:marRight w:val="0"/>
      <w:marTop w:val="0"/>
      <w:marBottom w:val="0"/>
      <w:divBdr>
        <w:top w:val="none" w:sz="0" w:space="0" w:color="auto"/>
        <w:left w:val="none" w:sz="0" w:space="0" w:color="auto"/>
        <w:bottom w:val="none" w:sz="0" w:space="0" w:color="auto"/>
        <w:right w:val="none" w:sz="0" w:space="0" w:color="auto"/>
      </w:divBdr>
    </w:div>
    <w:div w:id="20299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NAND</dc:creator>
  <cp:keywords/>
  <dc:description/>
  <cp:lastModifiedBy>PREM NAND</cp:lastModifiedBy>
  <cp:revision>4</cp:revision>
  <dcterms:created xsi:type="dcterms:W3CDTF">2024-12-15T03:15:00Z</dcterms:created>
  <dcterms:modified xsi:type="dcterms:W3CDTF">2024-12-25T12:48:00Z</dcterms:modified>
</cp:coreProperties>
</file>