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8D844" w14:textId="31D467BE" w:rsidR="001D3D08" w:rsidRPr="005E2121" w:rsidRDefault="005E2121">
      <w:pPr>
        <w:rPr>
          <w:lang w:val="en-US"/>
        </w:rPr>
      </w:pPr>
      <w:r>
        <w:rPr>
          <w:lang w:val="en-US"/>
        </w:rPr>
        <w:t>The java developer</w:t>
      </w:r>
    </w:p>
    <w:sectPr w:rsidR="001D3D08" w:rsidRPr="005E2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08"/>
    <w:rsid w:val="001D3D08"/>
    <w:rsid w:val="005E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0FEB"/>
  <w15:chartTrackingRefBased/>
  <w15:docId w15:val="{BFB2A913-3FCF-4BDA-B26D-56E5F91E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Khillare</dc:creator>
  <cp:keywords/>
  <dc:description/>
  <cp:lastModifiedBy>Seema Khillare</cp:lastModifiedBy>
  <cp:revision>2</cp:revision>
  <dcterms:created xsi:type="dcterms:W3CDTF">2022-08-05T02:32:00Z</dcterms:created>
  <dcterms:modified xsi:type="dcterms:W3CDTF">2022-08-05T02:32:00Z</dcterms:modified>
</cp:coreProperties>
</file>