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24873" w14:textId="77777777" w:rsidR="00543990" w:rsidRPr="00204925" w:rsidRDefault="00000000">
      <w:pPr>
        <w:jc w:val="center"/>
        <w:rPr>
          <w:rFonts w:ascii="Times New Roman" w:hAnsi="Times New Roman" w:cs="Times New Roman"/>
          <w:b/>
          <w:sz w:val="28"/>
          <w:szCs w:val="28"/>
        </w:rPr>
      </w:pPr>
      <w:r w:rsidRPr="00204925">
        <w:rPr>
          <w:rFonts w:ascii="Times New Roman" w:hAnsi="Times New Roman" w:cs="Times New Roman"/>
          <w:b/>
          <w:sz w:val="28"/>
          <w:szCs w:val="28"/>
        </w:rPr>
        <w:t>Future Enhancement:</w:t>
      </w:r>
    </w:p>
    <w:p w14:paraId="7EA26AB8" w14:textId="42944D5A" w:rsidR="00543990" w:rsidRPr="00204925" w:rsidRDefault="00204925" w:rsidP="00204925">
      <w:pPr>
        <w:jc w:val="both"/>
        <w:rPr>
          <w:rFonts w:ascii="Times New Roman" w:hAnsi="Times New Roman" w:cs="Times New Roman"/>
          <w:b/>
          <w:sz w:val="28"/>
          <w:szCs w:val="28"/>
        </w:rPr>
      </w:pPr>
      <w:r w:rsidRPr="00204925">
        <w:rPr>
          <w:rFonts w:ascii="Times New Roman" w:hAnsi="Times New Roman" w:cs="Times New Roman"/>
          <w:color w:val="1C1917"/>
          <w:sz w:val="28"/>
          <w:szCs w:val="28"/>
          <w:shd w:val="clear" w:color="auto" w:fill="FFFFFF"/>
        </w:rPr>
        <w:t>Machine learning models for predicting an individual's risk of developing hypertension have much room for improvement in terms of accuracy, reliability, and timeliness. Future enhancements will integrate multi-modal data like demographics, medical history, genetics, and lifestyle data from wearable sensors, to build comprehensive profiles of each patient. The models will also perform longitudinal analysis, examining data over time rather than a single snapshot, to uncover informative trends and patterns in the progression of risk. Furthermore, the models will be personalized to each patient’s unique risk profile rather than using a generalized approach. Explainable AI techniques will be incorporated so the reasoning behind each prediction can be understood, improving trustworthiness. The models will enable real-time monitoring through wearables and sensors, allowing early detection of impending hypertension. With these advances, machine learning will offer more precise, timely, and transparent hypertension risk prediction, facilitating earlier intervention and improved outcomes.</w:t>
      </w:r>
    </w:p>
    <w:sectPr w:rsidR="00543990" w:rsidRPr="002049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BDF53" w14:textId="77777777" w:rsidR="00511EB9" w:rsidRDefault="00511EB9">
      <w:pPr>
        <w:spacing w:line="240" w:lineRule="auto"/>
      </w:pPr>
      <w:r>
        <w:separator/>
      </w:r>
    </w:p>
  </w:endnote>
  <w:endnote w:type="continuationSeparator" w:id="0">
    <w:p w14:paraId="7AA2BB27" w14:textId="77777777" w:rsidR="00511EB9" w:rsidRDefault="00511E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9B3F9E" w14:textId="77777777" w:rsidR="00511EB9" w:rsidRDefault="00511EB9">
      <w:pPr>
        <w:spacing w:after="0"/>
      </w:pPr>
      <w:r>
        <w:separator/>
      </w:r>
    </w:p>
  </w:footnote>
  <w:footnote w:type="continuationSeparator" w:id="0">
    <w:p w14:paraId="2828482F" w14:textId="77777777" w:rsidR="00511EB9" w:rsidRDefault="00511EB9">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2"/>
    <w:compatSetting w:name="useWord2013TrackBottomHyphenation" w:uri="http://schemas.microsoft.com/office/word" w:val="1"/>
  </w:compat>
  <w:rsids>
    <w:rsidRoot w:val="00A675AB"/>
    <w:rsid w:val="00204925"/>
    <w:rsid w:val="00282B64"/>
    <w:rsid w:val="002916E1"/>
    <w:rsid w:val="00325C22"/>
    <w:rsid w:val="00511EB9"/>
    <w:rsid w:val="00543990"/>
    <w:rsid w:val="005D4EF1"/>
    <w:rsid w:val="00666DB3"/>
    <w:rsid w:val="009317E9"/>
    <w:rsid w:val="00A675AB"/>
    <w:rsid w:val="00AA1EF0"/>
    <w:rsid w:val="00B03C2E"/>
    <w:rsid w:val="00B35CCD"/>
    <w:rsid w:val="00B56638"/>
    <w:rsid w:val="00CB17E0"/>
    <w:rsid w:val="00D64949"/>
    <w:rsid w:val="784242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E33D2"/>
  <w15:docId w15:val="{1786B7C2-ABEF-40DD-AB58-5849DDEE7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paragraph" w:styleId="Header">
    <w:name w:val="header"/>
    <w:basedOn w:val="Normal"/>
    <w:link w:val="HeaderChar"/>
    <w:uiPriority w:val="99"/>
    <w:semiHidden/>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style>
  <w:style w:type="character" w:customStyle="1" w:styleId="FooterChar">
    <w:name w:val="Footer Char"/>
    <w:basedOn w:val="DefaultParagraphFont"/>
    <w:link w:val="Footer"/>
    <w:uiPriority w:val="99"/>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166</Words>
  <Characters>950</Characters>
  <Application>Microsoft Office Word</Application>
  <DocSecurity>0</DocSecurity>
  <Lines>7</Lines>
  <Paragraphs>2</Paragraphs>
  <ScaleCrop>false</ScaleCrop>
  <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Datapoint</dc:creator>
  <cp:lastModifiedBy>Python_38</cp:lastModifiedBy>
  <cp:revision>11</cp:revision>
  <dcterms:created xsi:type="dcterms:W3CDTF">2022-01-05T11:34:00Z</dcterms:created>
  <dcterms:modified xsi:type="dcterms:W3CDTF">2023-08-29T05:00:00Z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1033-12.2.0.13110</vt:lpwstr>
  </property>
  <property fmtid="{D5CDD505-2E9C-101B-9397-08002B2CF9AE}" pid="3" name="ICV">
    <vt:lpwstr>B027786D7F8F4CEFAC7399F902FE46FF_12</vt:lpwstr>
  </property>
</Properties>
</file>