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4"/>
        </w:rPr>
        <w:t>SOCIALMIND</w:t>
      </w:r>
    </w:p>
    <w:p>
      <w:pPr>
        <w:jc w:val="center"/>
      </w:pPr>
      <w:r>
        <w:rPr>
          <w:b/>
          <w:color w:val="0F172A"/>
          <w:sz w:val="40"/>
        </w:rPr>
        <w:t>Social Media Engagement Agent</w:t>
      </w:r>
    </w:p>
    <w:p>
      <w:pPr>
        <w:jc w:val="center"/>
      </w:pPr>
      <w:r>
        <w:rPr>
          <w:i/>
          <w:color w:val="475569"/>
          <w:sz w:val="26"/>
        </w:rPr>
        <w:t>AI Agents That Learn Using Hindsight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Project in one sentence</w:t>
              <w:br/>
            </w:r>
            <w:r>
              <w:rPr>
                <w:sz w:val="19"/>
              </w:rPr>
              <w:t>SocialMind is a LinkedIn-focused AI social-media strategist that remembers what worked and what failed for a specific audience, uses Hindsight to recall those experiences before generating new content, and learns again from real post-performance feedback.</w:t>
            </w:r>
          </w:p>
        </w:tc>
      </w:tr>
    </w:tbl>
    <w:p/>
    <w:p>
      <w:pPr>
        <w:jc w:val="center"/>
      </w:pPr>
      <w:r>
        <w:rPr>
          <w:color w:val="475569"/>
          <w:sz w:val="22"/>
        </w:rPr>
        <w:t>HackWithHyderabad 3.0 • Complete Project &amp; Implementation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60"/>
      </w:pPr>
      <w:r>
        <w:t>1. Project Overview</w:t>
      </w:r>
    </w:p>
    <w:p>
      <w:pPr>
        <w:pStyle w:val="ListBullet"/>
        <w:spacing w:after="60"/>
      </w:pPr>
      <w:r>
        <w:t>2. Official Hackathon Problem Statement</w:t>
      </w:r>
    </w:p>
    <w:p>
      <w:pPr>
        <w:pStyle w:val="ListBullet"/>
        <w:spacing w:after="60"/>
      </w:pPr>
      <w:r>
        <w:t>3. Problem We Are Solving</w:t>
      </w:r>
    </w:p>
    <w:p>
      <w:pPr>
        <w:pStyle w:val="ListBullet"/>
        <w:spacing w:after="60"/>
      </w:pPr>
      <w:r>
        <w:t>4. Proposed Solution: SocialMind</w:t>
      </w:r>
    </w:p>
    <w:p>
      <w:pPr>
        <w:pStyle w:val="ListBullet"/>
        <w:spacing w:after="60"/>
      </w:pPr>
      <w:r>
        <w:t>5. Why Hindsight Is Essential</w:t>
      </w:r>
    </w:p>
    <w:p>
      <w:pPr>
        <w:pStyle w:val="ListBullet"/>
        <w:spacing w:after="60"/>
      </w:pPr>
      <w:r>
        <w:t>6. Target User, Persona and Value Proposition</w:t>
      </w:r>
    </w:p>
    <w:p>
      <w:pPr>
        <w:pStyle w:val="ListBullet"/>
        <w:spacing w:after="60"/>
      </w:pPr>
      <w:r>
        <w:t>7. What the System Does</w:t>
      </w:r>
    </w:p>
    <w:p>
      <w:pPr>
        <w:pStyle w:val="ListBullet"/>
        <w:spacing w:after="60"/>
      </w:pPr>
      <w:r>
        <w:t>8. Technology Stack</w:t>
      </w:r>
    </w:p>
    <w:p>
      <w:pPr>
        <w:pStyle w:val="ListBullet"/>
        <w:spacing w:after="60"/>
      </w:pPr>
      <w:r>
        <w:t>9. System Architecture</w:t>
      </w:r>
    </w:p>
    <w:p>
      <w:pPr>
        <w:pStyle w:val="ListBullet"/>
        <w:spacing w:after="60"/>
      </w:pPr>
      <w:r>
        <w:t>10. Data Responsibilities: MongoDB vs Hindsight</w:t>
      </w:r>
    </w:p>
    <w:p>
      <w:pPr>
        <w:pStyle w:val="ListBullet"/>
        <w:spacing w:after="60"/>
      </w:pPr>
      <w:r>
        <w:t>11. Hindsight Concepts Used</w:t>
      </w:r>
    </w:p>
    <w:p>
      <w:pPr>
        <w:pStyle w:val="ListBullet"/>
        <w:spacing w:after="60"/>
      </w:pPr>
      <w:r>
        <w:t>12. Complete Cognitive Pipeline</w:t>
      </w:r>
    </w:p>
    <w:p>
      <w:pPr>
        <w:pStyle w:val="ListBullet"/>
        <w:spacing w:after="60"/>
      </w:pPr>
      <w:r>
        <w:t>13. Step-by-Step Implementation</w:t>
      </w:r>
    </w:p>
    <w:p>
      <w:pPr>
        <w:pStyle w:val="ListBullet"/>
        <w:spacing w:after="60"/>
      </w:pPr>
      <w:r>
        <w:t>14. Backend Implementation</w:t>
      </w:r>
    </w:p>
    <w:p>
      <w:pPr>
        <w:pStyle w:val="ListBullet"/>
        <w:spacing w:after="60"/>
      </w:pPr>
      <w:r>
        <w:t>15. Hindsight Service Implementation</w:t>
      </w:r>
    </w:p>
    <w:p>
      <w:pPr>
        <w:pStyle w:val="ListBullet"/>
        <w:spacing w:after="60"/>
      </w:pPr>
      <w:r>
        <w:t>16. LLM Integration</w:t>
      </w:r>
    </w:p>
    <w:p>
      <w:pPr>
        <w:pStyle w:val="ListBullet"/>
        <w:spacing w:after="60"/>
      </w:pPr>
      <w:r>
        <w:t>17. Database Models</w:t>
      </w:r>
    </w:p>
    <w:p>
      <w:pPr>
        <w:pStyle w:val="ListBullet"/>
        <w:spacing w:after="60"/>
      </w:pPr>
      <w:r>
        <w:t>18. Seed Data and Historical Learning</w:t>
      </w:r>
    </w:p>
    <w:p>
      <w:pPr>
        <w:pStyle w:val="ListBullet"/>
        <w:spacing w:after="60"/>
      </w:pPr>
      <w:r>
        <w:t>19. API Design</w:t>
      </w:r>
    </w:p>
    <w:p>
      <w:pPr>
        <w:pStyle w:val="ListBullet"/>
        <w:spacing w:after="60"/>
      </w:pPr>
      <w:r>
        <w:t>20. Frontend Implementation</w:t>
      </w:r>
    </w:p>
    <w:p>
      <w:pPr>
        <w:pStyle w:val="ListBullet"/>
        <w:spacing w:after="60"/>
      </w:pPr>
      <w:r>
        <w:t>21. Screen-by-Screen Features</w:t>
      </w:r>
    </w:p>
    <w:p>
      <w:pPr>
        <w:pStyle w:val="ListBullet"/>
        <w:spacing w:after="60"/>
      </w:pPr>
      <w:r>
        <w:t>22. Performance Feedback and Learning</w:t>
      </w:r>
    </w:p>
    <w:p>
      <w:pPr>
        <w:pStyle w:val="ListBullet"/>
        <w:spacing w:after="60"/>
      </w:pPr>
      <w:r>
        <w:t>23. Learning Demonstration</w:t>
      </w:r>
    </w:p>
    <w:p>
      <w:pPr>
        <w:pStyle w:val="ListBullet"/>
        <w:spacing w:after="60"/>
      </w:pPr>
      <w:r>
        <w:t>24. Testing and Verification</w:t>
      </w:r>
    </w:p>
    <w:p>
      <w:pPr>
        <w:pStyle w:val="ListBullet"/>
        <w:spacing w:after="60"/>
      </w:pPr>
      <w:r>
        <w:t>25. Security</w:t>
      </w:r>
    </w:p>
    <w:p>
      <w:pPr>
        <w:pStyle w:val="ListBullet"/>
        <w:spacing w:after="60"/>
      </w:pPr>
      <w:r>
        <w:t>26. Project Folder Structure</w:t>
      </w:r>
    </w:p>
    <w:p>
      <w:pPr>
        <w:pStyle w:val="ListBullet"/>
        <w:spacing w:after="60"/>
      </w:pPr>
      <w:r>
        <w:t>27. End-to-End Example</w:t>
      </w:r>
    </w:p>
    <w:p>
      <w:pPr>
        <w:pStyle w:val="ListBullet"/>
        <w:spacing w:after="60"/>
      </w:pPr>
      <w:r>
        <w:t>28. Hackathon Demo Flow</w:t>
      </w:r>
    </w:p>
    <w:p>
      <w:pPr>
        <w:pStyle w:val="ListBullet"/>
        <w:spacing w:after="60"/>
      </w:pPr>
      <w:r>
        <w:t>29. What Makes SocialMind Different</w:t>
      </w:r>
    </w:p>
    <w:p>
      <w:pPr>
        <w:pStyle w:val="ListBullet"/>
        <w:spacing w:after="60"/>
      </w:pPr>
      <w:r>
        <w:t>30. Current Limitations and Responsible Learning</w:t>
      </w:r>
    </w:p>
    <w:p>
      <w:pPr>
        <w:pStyle w:val="ListBullet"/>
        <w:spacing w:after="60"/>
      </w:pPr>
      <w:r>
        <w:t>31. Final Summary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SocialMind is an AI-powered Social Media Engagement Agent designed for a brand, startup, founder, or marketing/social-media manager who wants to create better LinkedIn content using the history of their own audience.</w:t>
      </w:r>
    </w:p>
    <w:p>
      <w:r>
        <w:t>The central idea is that generic AI can generate a post from a prompt, but it does not automatically know which content patterns have historically worked for a particular audience. SocialMind adds a persistent memory layer using Hindsight so that the agent can recall previous experiences, reason over successful and unsuccessful patterns, generate a personalized strategy, observe real performance, and retain the new learning for future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Core principle</w:t>
              <w:br/>
            </w:r>
            <w:r>
              <w:rPr>
                <w:sz w:val="19"/>
              </w:rPr>
              <w:t>The project is not primarily a post generator. The important capability is audience-specific learning over time.</w:t>
            </w:r>
          </w:p>
        </w:tc>
      </w:tr>
    </w:tbl>
    <w:p/>
    <w:p>
      <w:pPr>
        <w:pStyle w:val="Heading1"/>
      </w:pPr>
      <w:r>
        <w:t>2. Official Hackathon Problem Statement</w:t>
      </w:r>
    </w:p>
    <w:p>
      <w:r>
        <w:t>The official HackWithHyderabad 3.0 problem statement is titled “AI Agents That Learn Using Hindsight.” It asks teams to build AI-powered applications using Hindsight, a memory system from Vectorize that allows agents to remember, recall and improve over time. The problem statement emphasizes persistent memory and learning from past interactions.</w:t>
      </w:r>
    </w:p>
    <w:p>
      <w:r>
        <w:t>The official challenge requires Hindsight to be used in the project and encourages projects where memory is central to the value proposition, rather than a decorative feature. It also recommends demonstrating a visible learning curve: the agent should become more personalized as it accumulates experience.</w:t>
      </w:r>
    </w:p>
    <w:p>
      <w:pPr>
        <w:pStyle w:val="ListBullet"/>
        <w:spacing w:after="60"/>
      </w:pPr>
      <w:r>
        <w:t>Required technology: Hindsight.</w:t>
      </w:r>
    </w:p>
    <w:p>
      <w:pPr>
        <w:pStyle w:val="ListBullet"/>
        <w:spacing w:after="60"/>
      </w:pPr>
      <w:r>
        <w:t>Any LLM may be used; Groq was recommended by the challenge.</w:t>
      </w:r>
    </w:p>
    <w:p>
      <w:pPr>
        <w:pStyle w:val="ListBullet"/>
        <w:spacing w:after="60"/>
      </w:pPr>
      <w:r>
        <w:t>The recommended Groq models in the challenge included openai/gpt-oss-120b and qwen/qwen3-32b.</w:t>
      </w:r>
    </w:p>
    <w:p>
      <w:pPr>
        <w:pStyle w:val="ListBullet"/>
        <w:spacing w:after="60"/>
      </w:pPr>
      <w:r>
        <w:t>The project should solve a real business problem and demonstrate why persistent memory matters.</w:t>
      </w:r>
    </w:p>
    <w:p>
      <w:pPr>
        <w:pStyle w:val="ListBullet"/>
        <w:spacing w:after="60"/>
      </w:pPr>
      <w:r>
        <w:t>The official Social Media Engagement Agent idea describes an agent that learns which post styles, topics and timing drive engagement for a specific audience.</w:t>
      </w:r>
    </w:p>
    <w:p>
      <w:pPr>
        <w:pStyle w:val="ListBullet"/>
        <w:spacing w:after="60"/>
      </w:pPr>
      <w:r>
        <w:t>The challenge emphasizes a realistic demo, a clear before/after learning story, tight scope, and realistic data.</w:t>
      </w:r>
    </w:p>
    <w:p>
      <w:pPr>
        <w:pStyle w:val="ListBullet"/>
        <w:spacing w:after="60"/>
      </w:pPr>
      <w:r>
        <w:t>Judging criteria: Innovation 30%, Hindsight Memory 25%, Technical Implementation 20%, User Experience 15%, Real-world Impact 10%.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Source note</w:t>
              <w:br/>
            </w:r>
            <w:r>
              <w:rPr>
                <w:sz w:val="19"/>
              </w:rPr>
              <w:t>This section is based on the uploaded official Hackathon Problem Statements PDF supplied for this project.</w:t>
            </w:r>
          </w:p>
        </w:tc>
      </w:tr>
    </w:tbl>
    <w:p/>
    <w:p>
      <w:pPr>
        <w:pStyle w:val="Heading1"/>
      </w:pPr>
      <w:r>
        <w:t>3. Problem We Are Solving</w:t>
      </w:r>
    </w:p>
    <w:p>
      <w:r>
        <w:t>Social-media teams repeatedly face the same problem: they create content, publish it, inspect performance, and then manually try to remember what worked.</w:t>
      </w:r>
    </w:p>
    <w:p>
      <w:pPr>
        <w:pStyle w:val="ListBullet"/>
        <w:spacing w:after="60"/>
      </w:pPr>
      <w:r>
        <w:t>A post may perform well because of its storytelling style, topic, hook, structure, timing, or call-to-action.</w:t>
      </w:r>
    </w:p>
    <w:p>
      <w:pPr>
        <w:pStyle w:val="ListBullet"/>
        <w:spacing w:after="60"/>
      </w:pPr>
      <w:r>
        <w:t>Another post may underperform even though it was generated using generally accepted social-media advice.</w:t>
      </w:r>
    </w:p>
    <w:p>
      <w:pPr>
        <w:pStyle w:val="ListBullet"/>
        <w:spacing w:after="60"/>
      </w:pPr>
      <w:r>
        <w:t>Different audiences respond differently, so generic best practices are not enough.</w:t>
      </w:r>
    </w:p>
    <w:p>
      <w:pPr>
        <w:pStyle w:val="ListBullet"/>
        <w:spacing w:after="60"/>
      </w:pPr>
      <w:r>
        <w:t>The useful knowledge is cumulative: the team needs to remember outcomes across many posts.</w:t>
      </w:r>
    </w:p>
    <w:p>
      <w:pPr>
        <w:pStyle w:val="ListBullet"/>
        <w:spacing w:after="60"/>
      </w:pPr>
      <w:r>
        <w:t>Without persistent memory, an LLM starts each content request with little or no experience specific to that audience.</w:t>
      </w:r>
    </w:p>
    <w:p>
      <w:r>
        <w:t>SocialMind turns the repeated content cycle into a learning loop.</w:t>
      </w:r>
    </w:p>
    <w:p>
      <w:pPr>
        <w:pStyle w:val="Heading1"/>
      </w:pPr>
      <w:r>
        <w:t>4. Proposed Solution: SocialMind</w:t>
      </w:r>
    </w:p>
    <w:p>
      <w:r>
        <w:t>SocialMind combines structured application data, Hindsight long-term memory, and an LLM reasoning/generation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React + Vite + Tailwind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User interface and visualization of the memory-driven workflow.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Express + Node.js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API layer, controllers, orchestration and secure server-side integration.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MongoDB + Mongoose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Structured posts, metrics, dates, and application records.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Hindsight Cloud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Long-term experiential memory: successful patterns, failed patterns, audience preferences, reflections and learning.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Groq + GPT-OSS 120B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Reasoning over recalled experience and generation of strategies/posts/reflections.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Frontend-to-backend HTTP communication.</w:t>
            </w:r>
          </w:p>
        </w:tc>
      </w:tr>
    </w:tbl>
    <w:p/>
    <w:p>
      <w:pPr>
        <w:pStyle w:val="Heading1"/>
      </w:pPr>
      <w:r>
        <w:t>5. Why Hindsight Is Essential</w:t>
      </w:r>
    </w:p>
    <w:p>
      <w:r>
        <w:t>Hindsight is the core differentiator. MongoDB can store a metric such as “6.38% engagement,” but SocialMind needs to transform that event into reusable experience such as “a technical retrospective with a quantified result performed strongly for this audience.”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Without Long-Term Memory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With SocialMind + Hindsight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Prompt → generic post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Prompt → recall → reason → personalized strategy → post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The agent does not naturally remember prior outcomes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Past audience outcomes can influence future recommendations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Generic advice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Audience-specific patterns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Feedback stays isolated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Feedback becomes a retained experience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Repeated manual analysis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Accumulated learning</w:t>
            </w:r>
          </w:p>
        </w:tc>
      </w:tr>
    </w:tbl>
    <w:p/>
    <w:p>
      <w:pPr>
        <w:pStyle w:val="Heading1"/>
      </w:pPr>
      <w:r>
        <w:t>6. Target User, Persona and Value Proposition</w:t>
      </w:r>
    </w:p>
    <w:p>
      <w:r>
        <w:t>Primary persona: a startup founder, marketing manager, or social-media manager responsible for one brand's LinkedIn presence.</w:t>
      </w:r>
    </w:p>
    <w:p>
      <w:pPr>
        <w:pStyle w:val="ListBullet"/>
        <w:spacing w:after="60"/>
      </w:pPr>
      <w:r>
        <w:t>Platform scope: LinkedIn for the MVP.</w:t>
      </w:r>
    </w:p>
    <w:p>
      <w:pPr>
        <w:pStyle w:val="ListBullet"/>
        <w:spacing w:after="60"/>
      </w:pPr>
      <w:r>
        <w:t>Workflow: content strategy → post generation → performance logging → learning.</w:t>
      </w:r>
    </w:p>
    <w:p>
      <w:pPr>
        <w:pStyle w:val="ListBullet"/>
        <w:spacing w:after="60"/>
      </w:pPr>
      <w:r>
        <w:t>The system is intentionally not a multi-platform scheduler or publishing suite.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Value proposition</w:t>
              <w:br/>
            </w:r>
            <w:r>
              <w:rPr>
                <w:sz w:val="19"/>
              </w:rPr>
              <w:t>“An AI social-media strategist that remembers what your audience responded to and uses those experiences to make better content decisions.”</w:t>
            </w:r>
          </w:p>
        </w:tc>
      </w:tr>
    </w:tbl>
    <w:p/>
    <w:p>
      <w:pPr>
        <w:pStyle w:val="Heading1"/>
      </w:pPr>
      <w:r>
        <w:t>7. What the System Does</w:t>
      </w:r>
    </w:p>
    <w:p>
      <w:pPr>
        <w:pStyle w:val="ListBullet"/>
        <w:spacing w:after="60"/>
      </w:pPr>
      <w:r>
        <w:t>Stores historical LinkedIn post information and performance.</w:t>
      </w:r>
    </w:p>
    <w:p>
      <w:pPr>
        <w:pStyle w:val="ListBullet"/>
        <w:spacing w:after="60"/>
      </w:pPr>
      <w:r>
        <w:t>Converts meaningful post outcomes into experiences that can be retained by Hindsight.</w:t>
      </w:r>
    </w:p>
    <w:p>
      <w:pPr>
        <w:pStyle w:val="ListBullet"/>
        <w:spacing w:after="60"/>
      </w:pPr>
      <w:r>
        <w:t>Recalls relevant experiences before generating a new strategy.</w:t>
      </w:r>
    </w:p>
    <w:p>
      <w:pPr>
        <w:pStyle w:val="ListBullet"/>
        <w:spacing w:after="60"/>
      </w:pPr>
      <w:r>
        <w:t>Uses an LLM to reason over successful and unsuccessful patterns.</w:t>
      </w:r>
    </w:p>
    <w:p>
      <w:pPr>
        <w:pStyle w:val="ListBullet"/>
        <w:spacing w:after="60"/>
      </w:pPr>
      <w:r>
        <w:t>Generates a tailored content strategy and LinkedIn post.</w:t>
      </w:r>
    </w:p>
    <w:p>
      <w:pPr>
        <w:pStyle w:val="ListBullet"/>
        <w:spacing w:after="60"/>
      </w:pPr>
      <w:r>
        <w:t>Allows a user to log actual performance metrics.</w:t>
      </w:r>
    </w:p>
    <w:p>
      <w:pPr>
        <w:pStyle w:val="ListBullet"/>
        <w:spacing w:after="60"/>
      </w:pPr>
      <w:r>
        <w:t>Computes engagement and compares it with the account benchmark.</w:t>
      </w:r>
    </w:p>
    <w:p>
      <w:pPr>
        <w:pStyle w:val="ListBullet"/>
        <w:spacing w:after="60"/>
      </w:pPr>
      <w:r>
        <w:t>Uses LLM reflection to turn the new outcome into a meaningful learning statement.</w:t>
      </w:r>
    </w:p>
    <w:p>
      <w:pPr>
        <w:pStyle w:val="ListBullet"/>
        <w:spacing w:after="60"/>
      </w:pPr>
      <w:r>
        <w:t>Retains that experience in Hindsight.</w:t>
      </w:r>
    </w:p>
    <w:p>
      <w:pPr>
        <w:pStyle w:val="ListBullet"/>
        <w:spacing w:after="60"/>
      </w:pPr>
      <w:r>
        <w:t>Allows later content requests to recall the newly retained experience.</w:t>
      </w:r>
    </w:p>
    <w:p>
      <w:pPr>
        <w:pStyle w:val="Heading1"/>
      </w:pPr>
      <w:r>
        <w:t>8.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Use in SocialMind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React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Frontend application and reusable UI components.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Vite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Frontend development/build tooling.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Tailwind CSS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Clean SaaS-style UI styling.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Frontend API client.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Node.js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 runtime.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Express.js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REST API and routing.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MongoDB Atlas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Structured persistent application data.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Mongoose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MongoDB schemas/models.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Hindsight Cloud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Persistent agent memory and recall/reflect operations.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@vectorize-io/hindsight-client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 integration with Hindsight.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Groq API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LLM inference.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openai/gpt-oss-120b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Configured LLM for reasoning and generation.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dotenv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 environment configuration.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cors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Backend cross-origin configuration.</w:t>
            </w:r>
          </w:p>
        </w:tc>
      </w:tr>
    </w:tbl>
    <w:p/>
    <w:p>
      <w:pPr>
        <w:pStyle w:val="Heading1"/>
      </w:pPr>
      <w:r>
        <w:t>9. System Architecture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USER</w:t>
        <w:br/>
        <w:t xml:space="preserve">  │</w:t>
        <w:br/>
        <w:t xml:space="preserve">  ▼</w:t>
        <w:br/>
        <w:t>React + Vite + Tailwind Frontend</w:t>
        <w:br/>
        <w:t xml:space="preserve">  │</w:t>
        <w:br/>
        <w:t xml:space="preserve">  │ Axios / REST</w:t>
        <w:br/>
        <w:t xml:space="preserve">  ▼</w:t>
        <w:br/>
        <w:t>Node.js + Express Backend</w:t>
        <w:br/>
        <w:t xml:space="preserve">  │</w:t>
        <w:br/>
        <w:t xml:space="preserve">  ├──────────────► MongoDB Atlas</w:t>
        <w:br/>
        <w:t xml:space="preserve">  │                 Structured data:</w:t>
        <w:br/>
        <w:t xml:space="preserve">  │                 posts, metrics, dates, statistics</w:t>
        <w:br/>
        <w:t xml:space="preserve">  │</w:t>
        <w:br/>
        <w:t xml:space="preserve">  ├──────────────► Hindsight Cloud</w:t>
        <w:br/>
        <w:t xml:space="preserve">  │                 Long-term memory:</w:t>
        <w:br/>
        <w:t xml:space="preserve">  │                 experiences, patterns, insights</w:t>
        <w:br/>
        <w:t xml:space="preserve">  │</w:t>
        <w:br/>
        <w:t xml:space="preserve">  └──────────────► Groq / GPT-OSS 120B</w:t>
        <w:br/>
        <w:t xml:space="preserve">                    reasoning + generation</w:t>
        <w:br/>
        <w:t xml:space="preserve">  │</w:t>
        <w:br/>
        <w:t xml:space="preserve">  ▼</w:t>
        <w:br/>
        <w:t>Strategy / LinkedIn Post</w:t>
        <w:br/>
        <w:t xml:space="preserve">  │</w:t>
        <w:br/>
        <w:t xml:space="preserve">  ▼</w:t>
        <w:br/>
        <w:t>User publishes + records performance</w:t>
        <w:br/>
        <w:t xml:space="preserve">  │</w:t>
        <w:br/>
        <w:t xml:space="preserve">  ▼</w:t>
        <w:br/>
        <w:t>Analytics → LLM Reflection → Hindsight RETAIN</w:t>
        <w:br/>
        <w:t xml:space="preserve">  │</w:t>
        <w:br/>
        <w:t xml:space="preserve">  ▼</w:t>
        <w:br/>
        <w:t>Future Hindsight RECALL</w:t>
        <w:br/>
        <w:t xml:space="preserve">  │</w:t>
        <w:br/>
        <w:t xml:space="preserve">  └──────────────► Better future strategy</w:t>
      </w:r>
    </w:p>
    <w:p>
      <w:pPr>
        <w:pStyle w:val="Heading1"/>
      </w:pPr>
      <w:r>
        <w:t>10. Data Responsibilities: MongoDB vs Hindsight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MongoDB Atlas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Hindsight Cloud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Structured application records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Long-term experiential memory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 title/topic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What a result means strategically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Impressions, likes, comments, shares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Audience preference patterns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Engagement rate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Successful/failed content patterns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Dates and identifiers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Lessons and reflections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Historical post list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Recallable experiences</w:t>
            </w:r>
          </w:p>
        </w:tc>
      </w:tr>
    </w:tbl>
    <w:p/>
    <w:p>
      <w:r>
        <w:t>The distinction is deliberate. MongoDB is the source for structured application state. Hindsight is the source for memory that the agent can recall and reason over.</w:t>
      </w:r>
    </w:p>
    <w:p>
      <w:pPr>
        <w:pStyle w:val="Heading1"/>
      </w:pPr>
      <w:r>
        <w:t>11. Hindsight Concepts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How SocialMind uses it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RETAIN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Stores a meaningful experience after historical seeding or new performance feedback.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RECALL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Retrieves memories relevant to the user's current content request.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REFLECT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Synthesizes multiple retained experiences into higher-level strategic principles.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Example</w:t>
              <w:br/>
            </w:r>
            <w:r>
              <w:rPr>
                <w:sz w:val="19"/>
              </w:rPr>
              <w:t>MongoDB event: “Post received 650 likes, 75 comments and 40 shares from 12,000 impressions.”</w:t>
              <w:br/>
              <w:t>Hindsight experience: “A technical retrospective with a quantified result generated strong engagement for this audience.”</w:t>
            </w:r>
          </w:p>
        </w:tc>
      </w:tr>
    </w:tbl>
    <w:p/>
    <w:p>
      <w:pPr>
        <w:pStyle w:val="Heading1"/>
      </w:pPr>
      <w:r>
        <w:t>12. Complete Cognitive Pipeline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RETAIN → RECALL → REASON → GENERATE → FEEDBACK → RETAIN</w:t>
        <w:br/>
        <w:br/>
        <w:t>1. RETAIN</w:t>
        <w:br/>
        <w:t xml:space="preserve">   Historical experiences are inserted into Hindsight.</w:t>
        <w:br/>
        <w:br/>
        <w:t>2. RECALL</w:t>
        <w:br/>
        <w:t xml:space="preserve">   A new content request triggers a search for relevant experiences.</w:t>
        <w:br/>
        <w:br/>
        <w:t>3. REASON</w:t>
        <w:br/>
        <w:t xml:space="preserve">   The LLM compares recalled successful and unsuccessful patterns.</w:t>
        <w:br/>
        <w:br/>
        <w:t>4. GENERATE</w:t>
        <w:br/>
        <w:t xml:space="preserve">   SocialMind produces a recommended strategy and LinkedIn post.</w:t>
        <w:br/>
        <w:br/>
        <w:t>5. FEEDBACK</w:t>
        <w:br/>
        <w:t xml:space="preserve">   The user enters actual performance metrics.</w:t>
        <w:br/>
        <w:br/>
        <w:t>6. RETAIN</w:t>
        <w:br/>
        <w:t xml:space="preserve">   Analytics + LLM reflection turn the result into a meaningful experience</w:t>
        <w:br/>
        <w:t xml:space="preserve">   and store it in Hindsight for future recall.</w:t>
      </w:r>
    </w:p>
    <w:p>
      <w:pPr>
        <w:pStyle w:val="Heading1"/>
      </w:pPr>
      <w:r>
        <w:t>13. Step-by-Step Implementation</w:t>
      </w:r>
    </w:p>
    <w:p>
      <w:pPr>
        <w:pStyle w:val="Heading2"/>
      </w:pPr>
      <w:r>
        <w:t>Step 1 — Define the problem and scope</w:t>
      </w:r>
    </w:p>
    <w:p>
      <w:r>
        <w:t>The project was restricted to one workflow, one persona and one platform: LinkedIn content strategy and learning for a specific audience.</w:t>
      </w:r>
    </w:p>
    <w:p>
      <w:pPr>
        <w:pStyle w:val="Heading2"/>
      </w:pPr>
      <w:r>
        <w:t>Step 2 — Create the Hindsight memory bank</w:t>
      </w:r>
    </w:p>
    <w:p>
      <w:r>
        <w:t>A Hindsight Cloud memory bank named “Social-Media-Agent” was created and an API key was configured on the backend.</w:t>
      </w:r>
    </w:p>
    <w:p>
      <w:pPr>
        <w:pStyle w:val="Heading2"/>
      </w:pPr>
      <w:r>
        <w:t>Step 3 — Set up backend configuration</w:t>
      </w:r>
    </w:p>
    <w:p>
      <w:r>
        <w:t>The backend environment contains the server port, MongoDB connection, Hindsight API key/bank ID, Hindsight base URL, Groq API key and LLM model configuration. Secrets remain backend-only.</w:t>
      </w:r>
    </w:p>
    <w:p>
      <w:pPr>
        <w:pStyle w:val="Heading2"/>
      </w:pPr>
      <w:r>
        <w:t>Step 4 — Build the backend structure</w:t>
      </w:r>
    </w:p>
    <w:p>
      <w:r>
        <w:t>Express routes, controllers, services and Mongoose models were organized so that application logic, memory operations, LLM operations and analytics are separated.</w:t>
      </w:r>
    </w:p>
    <w:p>
      <w:pPr>
        <w:pStyle w:val="Heading2"/>
      </w:pPr>
      <w:r>
        <w:t>Step 5 — Integrate Hindsight</w:t>
      </w:r>
    </w:p>
    <w:p>
      <w:r>
        <w:t>The Hindsight service was implemented with retain, recall, reflect and memory-list operations using the official Hindsight client.</w:t>
      </w:r>
    </w:p>
    <w:p>
      <w:pPr>
        <w:pStyle w:val="Heading2"/>
      </w:pPr>
      <w:r>
        <w:t>Step 6 — Integrate Groq</w:t>
      </w:r>
    </w:p>
    <w:p>
      <w:r>
        <w:t>The LLM service was configured for openai/gpt-oss-120b. It receives recalled experiences and is responsible for reasoning, strategy generation, post generation and performance reflection.</w:t>
      </w:r>
    </w:p>
    <w:p>
      <w:pPr>
        <w:pStyle w:val="Heading2"/>
      </w:pPr>
      <w:r>
        <w:t>Step 7 — Create historical data</w:t>
      </w:r>
    </w:p>
    <w:p>
      <w:r>
        <w:t>A historicalPosts.json seed dataset containing 20 realistic LinkedIn posts was created, representing successful and unsuccessful content patterns.</w:t>
      </w:r>
    </w:p>
    <w:p>
      <w:pPr>
        <w:pStyle w:val="Heading2"/>
      </w:pPr>
      <w:r>
        <w:t>Step 8 — Build meaningful experiences</w:t>
      </w:r>
    </w:p>
    <w:p>
      <w:r>
        <w:t>Seed records are converted into meaningful experience statements before they are retained in Hindsight. This avoids treating Hindsight as a raw metric table.</w:t>
      </w:r>
    </w:p>
    <w:p>
      <w:pPr>
        <w:pStyle w:val="Heading2"/>
      </w:pPr>
      <w:r>
        <w:t>Step 9 — Implement strategy generation</w:t>
      </w:r>
    </w:p>
    <w:p>
      <w:r>
        <w:t>The strategy controller receives a content idea, recalls relevant memories, sends the memory context to the LLM, and returns the strategy and generated post.</w:t>
      </w:r>
    </w:p>
    <w:p>
      <w:pPr>
        <w:pStyle w:val="Heading2"/>
      </w:pPr>
      <w:r>
        <w:t>Step 10 — Implement performance logging</w:t>
      </w:r>
    </w:p>
    <w:p>
      <w:r>
        <w:t>The performance controller accepts metrics, calculates engagement, persists the post/metrics, asks the LLM to reflect on the result, and retains the new learning in Hindsight.</w:t>
      </w:r>
    </w:p>
    <w:p>
      <w:pPr>
        <w:pStyle w:val="Heading2"/>
      </w:pPr>
      <w:r>
        <w:t>Step 11 — Build the React frontend</w:t>
      </w:r>
    </w:p>
    <w:p>
      <w:r>
        <w:t>The frontend was organized into Dashboard, Create Content, Strategy View, Content History, Performance Logger and Learned Insights screens.</w:t>
      </w:r>
    </w:p>
    <w:p>
      <w:pPr>
        <w:pStyle w:val="Heading2"/>
      </w:pPr>
      <w:r>
        <w:t>Step 12 — Connect the UI to APIs</w:t>
      </w:r>
    </w:p>
    <w:p>
      <w:r>
        <w:t>Axios functions were added for statistics, strategy generation, performance recording, posts, memory retrieval and reflection.</w:t>
      </w:r>
    </w:p>
    <w:p>
      <w:pPr>
        <w:pStyle w:val="Heading2"/>
      </w:pPr>
      <w:r>
        <w:t>Step 13 — Verify the learning loop</w:t>
      </w:r>
    </w:p>
    <w:p>
      <w:r>
        <w:t>The implementation was tested from initial recall through performance feedback and a follow-up recall that retrieved the newly retained experience.</w:t>
      </w:r>
    </w:p>
    <w:p>
      <w:pPr>
        <w:pStyle w:val="Heading2"/>
      </w:pPr>
      <w:r>
        <w:t>Step 14 — Perform UI/demo QA</w:t>
      </w:r>
    </w:p>
    <w:p>
      <w:r>
        <w:t>The application was visually reviewed to ensure the cognitive loop is understandable and the major workflow is usable for a hackathon demonstration.</w:t>
      </w:r>
    </w:p>
    <w:p>
      <w:pPr>
        <w:pStyle w:val="Heading1"/>
      </w:pPr>
      <w:r>
        <w:t>14. Backend Implementation</w:t>
      </w:r>
    </w:p>
    <w:p>
      <w:pPr>
        <w:pStyle w:val="Heading2"/>
      </w:pPr>
      <w:r>
        <w:t>14.1 Backend organization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backend/</w:t>
        <w:br/>
        <w:t>├── config/db.js</w:t>
        <w:br/>
        <w:t>├── models/</w:t>
        <w:br/>
        <w:t>│   ├── User.js</w:t>
        <w:br/>
        <w:t>│   ├── Brand.js</w:t>
        <w:br/>
        <w:t>│   ├── Post.js</w:t>
        <w:br/>
        <w:t>│   ├── PostMetric.js</w:t>
        <w:br/>
        <w:t>│   └── AudienceInsight.js</w:t>
        <w:br/>
        <w:t>├── services/</w:t>
        <w:br/>
        <w:t>│   ├── hindsightService.js</w:t>
        <w:br/>
        <w:t>│   ├── llmService.js</w:t>
        <w:br/>
        <w:t>│   └── analyticsService.js</w:t>
        <w:br/>
        <w:t>├── controllers/</w:t>
        <w:br/>
        <w:t>│   ├── strategyController.js</w:t>
        <w:br/>
        <w:t>│   ├── performanceController.js</w:t>
        <w:br/>
        <w:t>│   └── postController.js</w:t>
        <w:br/>
        <w:t>├── routes/</w:t>
        <w:br/>
        <w:t>│   ├── strategyRoutes.js</w:t>
        <w:br/>
        <w:t>│   ├── performanceRoutes.js</w:t>
        <w:br/>
        <w:t>│   ├── postRoutes.js</w:t>
        <w:br/>
        <w:t>│   └── memoryRoutes.js</w:t>
        <w:br/>
        <w:t>├── data/seed/</w:t>
        <w:br/>
        <w:t>│   ├── historicalPosts.json</w:t>
        <w:br/>
        <w:t>│   └── seedDatabase.js</w:t>
        <w:br/>
        <w:t>├── tests/</w:t>
        <w:br/>
        <w:t>│   ├── testHindsightLive.js</w:t>
        <w:br/>
        <w:t>│   ├── testRecallAfterSeed.js</w:t>
        <w:br/>
        <w:t>│   └── testFullLearningLoop.js</w:t>
        <w:br/>
        <w:t>├── .env.example</w:t>
        <w:br/>
        <w:t>├── server.js</w:t>
        <w:br/>
        <w:t>└── package.json</w:t>
      </w:r>
    </w:p>
    <w:p>
      <w:pPr>
        <w:pStyle w:val="Heading2"/>
      </w:pPr>
      <w:r>
        <w:t>14.2 Backend responsibilities</w:t>
      </w:r>
    </w:p>
    <w:p>
      <w:pPr>
        <w:pStyle w:val="ListBullet"/>
        <w:spacing w:after="60"/>
      </w:pPr>
      <w:r>
        <w:t>Routes expose the application API.</w:t>
      </w:r>
    </w:p>
    <w:p>
      <w:pPr>
        <w:pStyle w:val="ListBullet"/>
        <w:spacing w:after="60"/>
      </w:pPr>
      <w:r>
        <w:t>Controllers orchestrate requests and call services.</w:t>
      </w:r>
    </w:p>
    <w:p>
      <w:pPr>
        <w:pStyle w:val="ListBullet"/>
        <w:spacing w:after="60"/>
      </w:pPr>
      <w:r>
        <w:t>hindsightService.js isolates Hindsight-specific operations.</w:t>
      </w:r>
    </w:p>
    <w:p>
      <w:pPr>
        <w:pStyle w:val="ListBullet"/>
        <w:spacing w:after="60"/>
      </w:pPr>
      <w:r>
        <w:t>llmService.js isolates Groq/LLM reasoning and generation.</w:t>
      </w:r>
    </w:p>
    <w:p>
      <w:pPr>
        <w:pStyle w:val="ListBullet"/>
        <w:spacing w:after="60"/>
      </w:pPr>
      <w:r>
        <w:t>analyticsService.js handles performance calculations.</w:t>
      </w:r>
    </w:p>
    <w:p>
      <w:pPr>
        <w:pStyle w:val="ListBullet"/>
        <w:spacing w:after="60"/>
      </w:pPr>
      <w:r>
        <w:t>Mongoose models represent structured MongoDB data.</w:t>
      </w:r>
    </w:p>
    <w:p>
      <w:pPr>
        <w:pStyle w:val="ListBullet"/>
        <w:spacing w:after="60"/>
      </w:pPr>
      <w:r>
        <w:t>Seed scripts prepare historical experience data.</w:t>
      </w:r>
    </w:p>
    <w:p>
      <w:pPr>
        <w:pStyle w:val="ListBullet"/>
        <w:spacing w:after="60"/>
      </w:pPr>
      <w:r>
        <w:t>Tests verify Hindsight connectivity, seeded recall and the full cognitive loop.</w:t>
      </w:r>
    </w:p>
    <w:p>
      <w:pPr>
        <w:pStyle w:val="Heading1"/>
      </w:pPr>
      <w:r>
        <w:t>15. Hindsight Service Implementation</w:t>
      </w:r>
    </w:p>
    <w:p>
      <w:r>
        <w:t>The dedicated Hindsight service contains the operations used throughout the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retainMemory()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Stores meaningful experience in the Social-Media-Agent bank.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recallMemory()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Retrieves experiences relevant to a query.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reflectMemory()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Synthesizes accumulated experience into strategic conclusions.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listMemories()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Retrieves retained episodic experiences for the UI.</w:t>
            </w:r>
          </w:p>
        </w:tc>
      </w:tr>
    </w:tbl>
    <w:p/>
    <w:p>
      <w:r>
        <w:t>A metadata validation issue was encountered during implementation because Hindsight rejected numeric metadata values with a 422 response. The service was corrected by stringifying metadata values before sending them.</w:t>
      </w:r>
    </w:p>
    <w:p>
      <w:pPr>
        <w:pStyle w:val="Heading1"/>
      </w:pPr>
      <w:r>
        <w:t>16. LLM Integration</w:t>
      </w:r>
    </w:p>
    <w:p>
      <w:r>
        <w:t>Groq is used as the inference provider. The configured model is openai/gpt-oss-120b. The LLM is not the memory system; it is the reasoning and generation layer that works over the memory returned by Hindsight.</w:t>
      </w:r>
    </w:p>
    <w:p>
      <w:pPr>
        <w:pStyle w:val="ListBullet"/>
        <w:spacing w:after="60"/>
      </w:pPr>
      <w:r>
        <w:t>Strategy generation: recalled memories are provided as context for reasoning.</w:t>
      </w:r>
    </w:p>
    <w:p>
      <w:pPr>
        <w:pStyle w:val="ListBullet"/>
        <w:spacing w:after="60"/>
      </w:pPr>
      <w:r>
        <w:t>Content generation: the model produces the recommended LinkedIn post after the strategy is formed.</w:t>
      </w:r>
    </w:p>
    <w:p>
      <w:pPr>
        <w:pStyle w:val="ListBullet"/>
        <w:spacing w:after="60"/>
      </w:pPr>
      <w:r>
        <w:t>Performance reflection: metrics and context are used to produce a meaningful learning statement.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Important design rule</w:t>
              <w:br/>
            </w:r>
            <w:r>
              <w:rPr>
                <w:sz w:val="19"/>
              </w:rPr>
              <w:t>Hindsight supplies long-term experience. The LLM interprets that experience. MongoDB supplies structured application state.</w:t>
            </w:r>
          </w:p>
        </w:tc>
      </w:tr>
    </w:tbl>
    <w:p/>
    <w:p>
      <w:pPr>
        <w:pStyle w:val="Heading1"/>
      </w:pPr>
      <w:r>
        <w:t>17. Database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Main purpose / fields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Application user information.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Brand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Brand-level context for the social-media workflow.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LinkedIn content/topic, style, hook and structured post information.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PostMetric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Performance values such as impressions, likes, comments, shares and engagement.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AudienceInsight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Cached/derived statistical metrics; qualitative Hindsight memory is not stored here as a substitute for Hindsight.</w:t>
            </w:r>
          </w:p>
        </w:tc>
      </w:tr>
    </w:tbl>
    <w:p/>
    <w:p>
      <w:pPr>
        <w:pStyle w:val="Heading1"/>
      </w:pPr>
      <w:r>
        <w:t>18. Seed Data and Historical Learning</w:t>
      </w:r>
    </w:p>
    <w:p>
      <w:r>
        <w:t>The project uses a realistic synthetic historical dataset containing 20 LinkedIn posts. The seed data represents different content patterns, including successful and underperforming examples.</w:t>
      </w:r>
    </w:p>
    <w:p>
      <w:pPr>
        <w:pStyle w:val="ListBullet"/>
        <w:spacing w:after="60"/>
      </w:pPr>
      <w:r>
        <w:t>Historical posts are inserted into MongoDB.</w:t>
      </w:r>
    </w:p>
    <w:p>
      <w:pPr>
        <w:pStyle w:val="ListBullet"/>
        <w:spacing w:after="60"/>
      </w:pPr>
      <w:r>
        <w:t>The seed process builds a meaningful experience statement from each record.</w:t>
      </w:r>
    </w:p>
    <w:p>
      <w:pPr>
        <w:pStyle w:val="ListBullet"/>
        <w:spacing w:after="60"/>
      </w:pPr>
      <w:r>
        <w:t>Those experience statements are retained in Hindsight.</w:t>
      </w:r>
    </w:p>
    <w:p>
      <w:pPr>
        <w:pStyle w:val="ListBullet"/>
        <w:spacing w:after="60"/>
      </w:pPr>
      <w:r>
        <w:t>The result is a memory bank that can be queried before generating new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Why this matters</w:t>
              <w:br/>
            </w:r>
            <w:r>
              <w:rPr>
                <w:sz w:val="19"/>
              </w:rPr>
              <w:t>If the seed process stored only “likes = 840,” the agent would have little strategic meaning to recall. The Experience Builder turns outcomes into reusable learning statements.</w:t>
            </w:r>
          </w:p>
        </w:tc>
      </w:tr>
    </w:tbl>
    <w:p/>
    <w:p>
      <w:pPr>
        <w:pStyle w:val="Heading1"/>
      </w:pPr>
      <w:r>
        <w:t>19.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/api/posts/stats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Dashboard statistics including post count, average engagement and top content style.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/api/strategy/generate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Recall Hindsight memories, reason with the LLM, and generate strategy + LinkedIn post.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/api/performance/record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Record metrics, calculate engagement, reflect, and retain new experience.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/api/posts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Retrieve historical/live posts for Content History.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/api/memory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Retrieve retained Hindsight experiences.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/api/memory/reflect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Request a Hindsight reflection/synthesized strategic report.</w:t>
            </w:r>
          </w:p>
        </w:tc>
      </w:tr>
    </w:tbl>
    <w:p/>
    <w:p>
      <w:pPr>
        <w:pStyle w:val="Heading1"/>
      </w:pPr>
      <w:r>
        <w:t>20. Frontend Implementation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frontend/</w:t>
        <w:br/>
        <w:t>├── src/</w:t>
        <w:br/>
        <w:t>│   ├── components/layout/AppLayout.jsx</w:t>
        <w:br/>
        <w:t>│   ├── pages/</w:t>
        <w:br/>
        <w:t>│   │   ├── Dashboard.jsx</w:t>
        <w:br/>
        <w:t>│   │   ├── ContentHistory.jsx</w:t>
        <w:br/>
        <w:t>│   │   ├── CreateContent.jsx</w:t>
        <w:br/>
        <w:t>│   │   ├── StrategyView.jsx</w:t>
        <w:br/>
        <w:t>│   │   ├── PerformanceLogger.jsx</w:t>
        <w:br/>
        <w:t>│   │   └── LearnedInsights.jsx</w:t>
        <w:br/>
        <w:t>│   ├── services/api.js</w:t>
        <w:br/>
        <w:t>│   ├── App.jsx</w:t>
        <w:br/>
        <w:t>│   ├── index.css</w:t>
        <w:br/>
        <w:t>│   └── main.jsx</w:t>
        <w:br/>
        <w:t>├── index.html</w:t>
        <w:br/>
        <w:t>├── tailwind.config.js</w:t>
        <w:br/>
        <w:t>├── postcss.config.js</w:t>
        <w:br/>
        <w:t>├── vite.config.js</w:t>
        <w:br/>
        <w:t>└── package.json</w:t>
      </w:r>
    </w:p>
    <w:p>
      <w:r>
        <w:t>The UI uses a clean light SaaS layout. The sidebar exposes the six core screens, while the application header shows the Hindsight bank and connection status.</w:t>
      </w:r>
    </w:p>
    <w:p>
      <w:pPr>
        <w:pStyle w:val="Heading1"/>
      </w:pPr>
      <w:r>
        <w:t>21. Screen-by-Screen Features</w:t>
      </w:r>
    </w:p>
    <w:p>
      <w:pPr>
        <w:pStyle w:val="Heading2"/>
      </w:pPr>
      <w:r>
        <w:t>21.1 Dashboard</w:t>
      </w:r>
    </w:p>
    <w:p>
      <w:pPr>
        <w:pStyle w:val="ListBullet"/>
        <w:spacing w:after="60"/>
      </w:pPr>
      <w:r>
        <w:t>Total posts and average engagement from application data.</w:t>
      </w:r>
    </w:p>
    <w:p>
      <w:pPr>
        <w:pStyle w:val="ListBullet"/>
        <w:spacing w:after="60"/>
      </w:pPr>
      <w:r>
        <w:t>Top performing style derived from real metrics.</w:t>
      </w:r>
    </w:p>
    <w:p>
      <w:pPr>
        <w:pStyle w:val="ListBullet"/>
        <w:spacing w:after="60"/>
      </w:pPr>
      <w:r>
        <w:t>Audience learning status.</w:t>
      </w:r>
    </w:p>
    <w:p>
      <w:pPr>
        <w:pStyle w:val="ListBullet"/>
        <w:spacing w:after="60"/>
      </w:pPr>
      <w:r>
        <w:t>Recent learning cards.</w:t>
      </w:r>
    </w:p>
    <w:p>
      <w:pPr>
        <w:pStyle w:val="ListBullet"/>
        <w:spacing w:after="60"/>
      </w:pPr>
      <w:r>
        <w:t>A visible “SocialMind Difference” panel contrasting generic generation with memory-driven generation.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d26eba-a037-4280-bcbb-02b5f773c7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1 — SocialMind Dashboard.</w:t>
      </w:r>
    </w:p>
    <w:p/>
    <w:p>
      <w:pPr>
        <w:pStyle w:val="Heading2"/>
      </w:pPr>
      <w:r>
        <w:t>21.2 Create Content</w:t>
      </w:r>
    </w:p>
    <w:p>
      <w:pPr>
        <w:pStyle w:val="ListBullet"/>
        <w:spacing w:after="60"/>
      </w:pPr>
      <w:r>
        <w:t>User enters the content idea, primary goal and target audience.</w:t>
      </w:r>
    </w:p>
    <w:p>
      <w:pPr>
        <w:pStyle w:val="ListBullet"/>
        <w:spacing w:after="60"/>
      </w:pPr>
      <w:r>
        <w:t>SocialMind recalls relevant memories before generation.</w:t>
      </w:r>
    </w:p>
    <w:p>
      <w:pPr>
        <w:pStyle w:val="ListBullet"/>
        <w:spacing w:after="60"/>
      </w:pPr>
      <w:r>
        <w:t>Retrieved memories are displayed with relevance information.</w:t>
      </w:r>
    </w:p>
    <w:p>
      <w:pPr>
        <w:pStyle w:val="ListBullet"/>
        <w:spacing w:after="60"/>
      </w:pPr>
      <w:r>
        <w:t>Recommended strategy includes content angle, hook, structure and things to avoid.</w:t>
      </w:r>
    </w:p>
    <w:p>
      <w:pPr>
        <w:pStyle w:val="ListBullet"/>
        <w:spacing w:after="60"/>
      </w:pPr>
      <w:r>
        <w:t>Generated LinkedIn post is shown in a dedicated preview.</w:t>
      </w:r>
    </w:p>
    <w:p>
      <w:pPr>
        <w:pStyle w:val="ListBullet"/>
        <w:spacing w:after="60"/>
      </w:pPr>
      <w:r>
        <w:t>A “Why This Strategy?” section explains how recalled memories affected the recommendation.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9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a5fcb4-ddb5-4beb-9b25-827144c2d7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2 — Create Content input and workflow.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40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52b6bf-dbb5-43da-a507-2092e6b0031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3 — Hindsight Memory Recall.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6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95e964-395a-4d98-a2a7-fdb64f70ef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4 — Recommended Strategy and Generated LinkedIn Post.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9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c4d682-0ce5-4c33-9e97-2973f98454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5 — Memory-based explanation and feedback transition.</w:t>
      </w:r>
    </w:p>
    <w:p/>
    <w:p>
      <w:pPr>
        <w:pStyle w:val="Heading2"/>
      </w:pPr>
      <w:r>
        <w:t>21.3 Strategy View</w:t>
      </w:r>
    </w:p>
    <w:p>
      <w:pPr>
        <w:pStyle w:val="ListBullet"/>
        <w:spacing w:after="60"/>
      </w:pPr>
      <w:r>
        <w:t>Persistent strategy breakdown for the generated content.</w:t>
      </w:r>
    </w:p>
    <w:p>
      <w:pPr>
        <w:pStyle w:val="ListBullet"/>
        <w:spacing w:after="60"/>
      </w:pPr>
      <w:r>
        <w:t>Recalled memories and reasoning are visible to the user.</w:t>
      </w:r>
    </w:p>
    <w:p>
      <w:pPr>
        <w:pStyle w:val="ListBullet"/>
        <w:spacing w:after="60"/>
      </w:pPr>
      <w:r>
        <w:t>Generated post can be copied for publishing.</w:t>
      </w:r>
    </w:p>
    <w:p>
      <w:pPr>
        <w:pStyle w:val="Heading2"/>
      </w:pPr>
      <w:r>
        <w:t>21.4 Performance Logger</w:t>
      </w:r>
    </w:p>
    <w:p>
      <w:pPr>
        <w:pStyle w:val="ListBullet"/>
        <w:spacing w:after="60"/>
      </w:pPr>
      <w:r>
        <w:t>User can select an existing post or enter custom post details.</w:t>
      </w:r>
    </w:p>
    <w:p>
      <w:pPr>
        <w:pStyle w:val="ListBullet"/>
        <w:spacing w:after="60"/>
      </w:pPr>
      <w:r>
        <w:t>Metrics include impressions, likes, comments and shares.</w:t>
      </w:r>
    </w:p>
    <w:p>
      <w:pPr>
        <w:pStyle w:val="ListBullet"/>
        <w:spacing w:after="60"/>
      </w:pPr>
      <w:r>
        <w:t>The pipeline is shown as Analytics → LLM Reflection → Hindsight RETAIN.</w:t>
      </w:r>
    </w:p>
    <w:p>
      <w:pPr>
        <w:pStyle w:val="ListBullet"/>
        <w:spacing w:after="60"/>
      </w:pPr>
      <w:r>
        <w:t>After submission, the interface displays engagement, benchmark comparison and the new learning.</w:t>
      </w:r>
    </w:p>
    <w:p>
      <w:pPr>
        <w:pStyle w:val="ListBullet"/>
        <w:spacing w:after="60"/>
      </w:pPr>
      <w:r>
        <w:t>The UI confirms that the new experience was retained in the Social-Media-Agent bank.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339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4d2b8e-bab5-4bcd-8ff2-2aa4de1be3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6 — Performance Logger.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53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97d046-2f22-4f86-8fbf-26b0c3fc1ad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7 — Performance result, reflection and retained experience.</w:t>
      </w:r>
    </w:p>
    <w:p/>
    <w:p>
      <w:pPr>
        <w:pStyle w:val="Heading2"/>
      </w:pPr>
      <w:r>
        <w:t>21.5 Content History</w:t>
      </w:r>
    </w:p>
    <w:p>
      <w:pPr>
        <w:pStyle w:val="ListBullet"/>
        <w:spacing w:after="60"/>
      </w:pPr>
      <w:r>
        <w:t>Shows historical/live posts from MongoDB.</w:t>
      </w:r>
    </w:p>
    <w:p>
      <w:pPr>
        <w:pStyle w:val="ListBullet"/>
        <w:spacing w:after="60"/>
      </w:pPr>
      <w:r>
        <w:t>Displays topic/hook, content style, interactions and engagement rate.</w:t>
      </w:r>
    </w:p>
    <w:p>
      <w:pPr>
        <w:pStyle w:val="ListBullet"/>
        <w:spacing w:after="60"/>
      </w:pPr>
      <w:r>
        <w:t>Provides a detailed post view/modal.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090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f8c64-6ff9-4b8c-98f6-022a7467598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8 — Content Experience History.</w:t>
      </w:r>
    </w:p>
    <w:p/>
    <w:p>
      <w:pPr>
        <w:pStyle w:val="Heading2"/>
      </w:pPr>
      <w:r>
        <w:t>21.6 What I've Learned / Learned Insights</w:t>
      </w:r>
    </w:p>
    <w:p>
      <w:pPr>
        <w:pStyle w:val="ListBullet"/>
        <w:spacing w:after="60"/>
      </w:pPr>
      <w:r>
        <w:t>Displays retained episodic experiences from Hindsight.</w:t>
      </w:r>
    </w:p>
    <w:p>
      <w:pPr>
        <w:pStyle w:val="ListBullet"/>
        <w:spacing w:after="60"/>
      </w:pPr>
      <w:r>
        <w:t>Provides a reflection-based strategic view of accumulated learning.</w:t>
      </w:r>
    </w:p>
    <w:p>
      <w:pPr>
        <w:pStyle w:val="ListBullet"/>
        <w:spacing w:after="60"/>
      </w:pPr>
      <w:r>
        <w:t>Shows how individual performance events become reusable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003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cf6492-077b-4820-bb6d-d2d536a093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9 — Retained Episodic Memory Bank.</w:t>
      </w:r>
    </w:p>
    <w:p/>
    <w:p>
      <w:pPr>
        <w:pStyle w:val="Heading1"/>
      </w:pPr>
      <w:r>
        <w:t>22. Performance Feedback and Learning</w:t>
      </w:r>
    </w:p>
    <w:p>
      <w:r>
        <w:t>The feedback loop is what turns SocialMind from a one-shot content generator into a learning agent.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User enters:</w:t>
        <w:br/>
        <w:t>Impressions = 12,000</w:t>
        <w:br/>
        <w:t>Likes       = 650</w:t>
        <w:br/>
        <w:t>Comments    = 75</w:t>
        <w:br/>
        <w:t>Shares      = 40</w:t>
        <w:br/>
        <w:br/>
        <w:t>Engagement Rate</w:t>
        <w:br/>
        <w:t>= (650 + 75 + 40) / 12,000 × 100</w:t>
        <w:br/>
        <w:t>= 6.375%</w:t>
        <w:br/>
        <w:t>≈ 6.38%</w:t>
      </w:r>
    </w:p>
    <w:p>
      <w:r>
        <w:t>The analytics service computes the metric and compares it against the configured 2.5% benchmark used by the project. The LLM then converts the result into a qualitative experience, which is retained in Hindsight.</w:t>
      </w:r>
    </w:p>
    <w:p>
      <w:r>
        <w:t>During implementation, the full-loop test confirmed that a newly retained performance experience could be retrieved by a subsequent strategy request.</w:t>
      </w:r>
    </w:p>
    <w:p>
      <w:pPr>
        <w:pStyle w:val="Heading1"/>
      </w:pPr>
      <w:r>
        <w:t>23. Learning Demonstration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BEFORE NEW FEEDBACK</w:t>
        <w:br/>
        <w:br/>
        <w:t>Historical Experiences</w:t>
        <w:br/>
        <w:t xml:space="preserve">       ↓</w:t>
        <w:br/>
        <w:t>Hindsight RECALL</w:t>
        <w:br/>
        <w:t xml:space="preserve">       ↓</w:t>
        <w:br/>
        <w:t>LLM REASONING</w:t>
        <w:br/>
        <w:t xml:space="preserve">       ↓</w:t>
        <w:br/>
        <w:t>Strategy + Post</w:t>
        <w:br/>
        <w:br/>
        <w:t xml:space="preserve">        USER PUBLISHES</w:t>
        <w:br/>
        <w:br/>
        <w:t xml:space="preserve">       ↓</w:t>
        <w:br/>
        <w:t>Performance Metrics</w:t>
        <w:br/>
        <w:t xml:space="preserve">       ↓</w:t>
        <w:br/>
        <w:t>Analytics</w:t>
        <w:br/>
        <w:t xml:space="preserve">       ↓</w:t>
        <w:br/>
        <w:t>LLM REFLECTION</w:t>
        <w:br/>
        <w:t xml:space="preserve">       ↓</w:t>
        <w:br/>
        <w:t>Hindsight RETAIN</w:t>
        <w:br/>
        <w:t xml:space="preserve">       ↓</w:t>
        <w:br/>
        <w:br/>
        <w:t>AFTER NEW FEEDBACK</w:t>
        <w:br/>
        <w:br/>
        <w:t>Same/related request</w:t>
        <w:br/>
        <w:t xml:space="preserve">       ↓</w:t>
        <w:br/>
        <w:t>Hindsight RECALL</w:t>
        <w:br/>
        <w:t xml:space="preserve">       ↓</w:t>
        <w:br/>
        <w:t>New experience appears in relevant memories</w:t>
        <w:br/>
        <w:t xml:space="preserve">       ↓</w:t>
        <w:br/>
        <w:t>LLM uses the new evidence</w:t>
        <w:br/>
        <w:t xml:space="preserve">       ↓</w:t>
        <w:br/>
        <w:t>Improved / updated strategy</w:t>
      </w:r>
    </w:p>
    <w:p>
      <w:r>
        <w:t>This is the core proof point for the hackathon: the agent's future behavior can be influenced by experience retained from previous outcomes.</w:t>
      </w:r>
    </w:p>
    <w:p>
      <w:pPr>
        <w:pStyle w:val="Heading1"/>
      </w:pPr>
      <w:r>
        <w:t>24. Testing and Verification</w:t>
      </w:r>
    </w:p>
    <w:p>
      <w:pPr>
        <w:pStyle w:val="Heading2"/>
      </w:pPr>
      <w:r>
        <w:t>24.1 Hindsight connectivity test</w:t>
      </w:r>
    </w:p>
    <w:p>
      <w:pPr>
        <w:pStyle w:val="ListBullet"/>
        <w:spacing w:after="60"/>
      </w:pPr>
      <w:r>
        <w:t>testHindsightLive.js verifies live Retain, Recall and Reflect connectivity.</w:t>
      </w:r>
    </w:p>
    <w:p>
      <w:pPr>
        <w:pStyle w:val="ListBullet"/>
        <w:spacing w:after="60"/>
      </w:pPr>
      <w:r>
        <w:t>The configured Hindsight Cloud endpoint and Social-Media-Agent bank were used.</w:t>
      </w:r>
    </w:p>
    <w:p>
      <w:pPr>
        <w:pStyle w:val="Heading2"/>
      </w:pPr>
      <w:r>
        <w:t>24.2 Seed and recall test</w:t>
      </w:r>
    </w:p>
    <w:p>
      <w:pPr>
        <w:pStyle w:val="ListBullet"/>
        <w:spacing w:after="60"/>
      </w:pPr>
      <w:r>
        <w:t>20 historical posts were inserted into MongoDB.</w:t>
      </w:r>
    </w:p>
    <w:p>
      <w:pPr>
        <w:pStyle w:val="ListBullet"/>
        <w:spacing w:after="60"/>
      </w:pPr>
      <w:r>
        <w:t>Historical experiences were retained in Hindsight.</w:t>
      </w:r>
    </w:p>
    <w:p>
      <w:pPr>
        <w:pStyle w:val="ListBullet"/>
        <w:spacing w:after="60"/>
      </w:pPr>
      <w:r>
        <w:t>Recall queries returned relevant experiences such as technical storytelling and promotional underperformance patterns.</w:t>
      </w:r>
    </w:p>
    <w:p>
      <w:pPr>
        <w:pStyle w:val="Heading2"/>
      </w:pPr>
      <w:r>
        <w:t>24.3 Full learning-loop test</w:t>
      </w:r>
    </w:p>
    <w:p>
      <w:pPr>
        <w:pStyle w:val="ListBullet"/>
        <w:spacing w:after="60"/>
      </w:pPr>
      <w:r>
        <w:t>A content request triggered recall and generation.</w:t>
      </w:r>
    </w:p>
    <w:p>
      <w:pPr>
        <w:pStyle w:val="ListBullet"/>
        <w:spacing w:after="60"/>
      </w:pPr>
      <w:r>
        <w:t>A simulated performance result was analyzed.</w:t>
      </w:r>
    </w:p>
    <w:p>
      <w:pPr>
        <w:pStyle w:val="ListBullet"/>
        <w:spacing w:after="60"/>
      </w:pPr>
      <w:r>
        <w:t>LLM reflection produced a qualitative experience.</w:t>
      </w:r>
    </w:p>
    <w:p>
      <w:pPr>
        <w:pStyle w:val="ListBullet"/>
        <w:spacing w:after="60"/>
      </w:pPr>
      <w:r>
        <w:t>The experience was retained in Hindsight.</w:t>
      </w:r>
    </w:p>
    <w:p>
      <w:pPr>
        <w:pStyle w:val="ListBullet"/>
        <w:spacing w:after="60"/>
      </w:pPr>
      <w:r>
        <w:t>A follow-up recall retrieved the new experience.</w:t>
      </w:r>
    </w:p>
    <w:p>
      <w:pPr>
        <w:pStyle w:val="Heading2"/>
      </w:pPr>
      <w:r>
        <w:t>24.4 Frontend build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cd frontend</w:t>
        <w:br/>
        <w:t>npm run build</w:t>
      </w:r>
    </w:p>
    <w:p>
      <w:pPr>
        <w:pStyle w:val="ListBullet"/>
        <w:spacing w:after="60"/>
      </w:pPr>
      <w:r>
        <w:t>The reported frontend production build passed with 0 errors.</w:t>
      </w:r>
    </w:p>
    <w:p>
      <w:pPr>
        <w:pStyle w:val="Heading2"/>
      </w:pPr>
      <w:r>
        <w:t>24.5 Live integration</w:t>
      </w:r>
    </w:p>
    <w:p>
      <w:pPr>
        <w:pStyle w:val="ListBullet"/>
        <w:spacing w:after="60"/>
      </w:pPr>
      <w:r>
        <w:t>Backend was reported running on port 5000.</w:t>
      </w:r>
    </w:p>
    <w:p>
      <w:pPr>
        <w:pStyle w:val="ListBullet"/>
        <w:spacing w:after="60"/>
      </w:pPr>
      <w:r>
        <w:t>Vite frontend was reported running on port 5173.</w:t>
      </w:r>
    </w:p>
    <w:p>
      <w:pPr>
        <w:pStyle w:val="ListBullet"/>
        <w:spacing w:after="60"/>
      </w:pPr>
      <w:r>
        <w:t>MongoDB Atlas and Hindsight Cloud were reported connected.</w:t>
      </w:r>
    </w:p>
    <w:p>
      <w:pPr>
        <w:pStyle w:val="ListBullet"/>
        <w:spacing w:after="60"/>
      </w:pPr>
      <w:r>
        <w:t>The UI was then reviewed screen-by-screen using the live application.</w:t>
      </w:r>
    </w:p>
    <w:p>
      <w:pPr>
        <w:pStyle w:val="Heading1"/>
      </w:pPr>
      <w:r>
        <w:t>25. Security</w:t>
      </w:r>
    </w:p>
    <w:p>
      <w:pPr>
        <w:pStyle w:val="ListBullet"/>
        <w:spacing w:after="60"/>
      </w:pPr>
      <w:r>
        <w:t>Hindsight API key is stored on the backend.</w:t>
      </w:r>
    </w:p>
    <w:p>
      <w:pPr>
        <w:pStyle w:val="ListBullet"/>
        <w:spacing w:after="60"/>
      </w:pPr>
      <w:r>
        <w:t>Groq API key is stored on the backend.</w:t>
      </w:r>
    </w:p>
    <w:p>
      <w:pPr>
        <w:pStyle w:val="ListBullet"/>
        <w:spacing w:after="60"/>
      </w:pPr>
      <w:r>
        <w:t>MongoDB connection string is stored on the backend.</w:t>
      </w:r>
    </w:p>
    <w:p>
      <w:pPr>
        <w:pStyle w:val="ListBullet"/>
        <w:spacing w:after="60"/>
      </w:pPr>
      <w:r>
        <w:t>Frontend does not receive these secrets.</w:t>
      </w:r>
    </w:p>
    <w:p>
      <w:pPr>
        <w:pStyle w:val="ListBullet"/>
        <w:spacing w:after="60"/>
      </w:pPr>
      <w:r>
        <w:t>Environment variables are loaded through dotenv.</w:t>
      </w:r>
    </w:p>
    <w:p>
      <w:pPr>
        <w:pStyle w:val="ListBullet"/>
        <w:spacing w:after="60"/>
      </w:pPr>
      <w:r>
        <w:t>The project should never commit real API keys to Git.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Rule</w:t>
              <w:br/>
            </w:r>
            <w:r>
              <w:rPr>
                <w:sz w:val="19"/>
              </w:rPr>
              <w:t>Only public configuration and API responses belong in the browser. Provider credentials must remain server-side.</w:t>
            </w:r>
          </w:p>
        </w:tc>
      </w:tr>
    </w:tbl>
    <w:p/>
    <w:p>
      <w:pPr>
        <w:pStyle w:val="Heading1"/>
      </w:pPr>
      <w:r>
        <w:t>26. Project Folder Structure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social-media-agent/</w:t>
        <w:br/>
        <w:t>├── backend/</w:t>
        <w:br/>
        <w:t>│   ├── config/</w:t>
        <w:br/>
        <w:t>│   │   └── db.js</w:t>
        <w:br/>
        <w:t>│   ├── models/</w:t>
        <w:br/>
        <w:t>│   ├── services/</w:t>
        <w:br/>
        <w:t>│   ├── controllers/</w:t>
        <w:br/>
        <w:t>│   ├── routes/</w:t>
        <w:br/>
        <w:t>│   ├── data/seed/</w:t>
        <w:br/>
        <w:t>│   ├── tests/</w:t>
        <w:br/>
        <w:t>│   ├── .env.example</w:t>
        <w:br/>
        <w:t>│   ├── server.js</w:t>
        <w:br/>
        <w:t>│   └── package.json</w:t>
        <w:br/>
        <w:t>│</w:t>
        <w:br/>
        <w:t>├── frontend/</w:t>
        <w:br/>
        <w:t>│   ├── src/</w:t>
        <w:br/>
        <w:t>│   │   ├── components/layout/</w:t>
        <w:br/>
        <w:t>│   │   ├── pages/</w:t>
        <w:br/>
        <w:t>│   │   ├── services/</w:t>
        <w:br/>
        <w:t>│   │   ├── App.jsx</w:t>
        <w:br/>
        <w:t>│   │   ├── index.css</w:t>
        <w:br/>
        <w:t>│   │   └── main.jsx</w:t>
        <w:br/>
        <w:t>│   ├── index.html</w:t>
        <w:br/>
        <w:t>│   ├── tailwind.config.js</w:t>
        <w:br/>
        <w:t>│   ├── postcss.config.js</w:t>
        <w:br/>
        <w:t>│   ├── vite.config.js</w:t>
        <w:br/>
        <w:t>│   └── package.json</w:t>
        <w:br/>
        <w:t>│</w:t>
        <w:br/>
        <w:t>├── .gitignore</w:t>
        <w:br/>
        <w:t>├── README.md</w:t>
        <w:br/>
        <w:t>└── SOCIAL MEDIA ENGAGEMENT AGENT.md</w:t>
      </w:r>
    </w:p>
    <w:p>
      <w:pPr>
        <w:pStyle w:val="Heading1"/>
      </w:pPr>
      <w:r>
        <w:t>27. End-to-End Example</w:t>
      </w:r>
    </w:p>
    <w:p>
      <w:pPr>
        <w:pStyle w:val="Heading2"/>
      </w:pPr>
      <w:r>
        <w:t>Scenario</w:t>
      </w:r>
    </w:p>
    <w:p>
      <w:r>
        <w:t>A founder wants a LinkedIn post about an AI agent that automates software testing.</w:t>
      </w:r>
    </w:p>
    <w:p>
      <w:pPr>
        <w:pStyle w:val="ListNumber"/>
        <w:spacing w:after="60"/>
      </w:pPr>
      <w:r>
        <w:t>The founder enters the idea in Create Content.</w:t>
      </w:r>
    </w:p>
    <w:p>
      <w:pPr>
        <w:pStyle w:val="ListNumber"/>
        <w:spacing w:after="60"/>
      </w:pPr>
      <w:r>
        <w:t>Backend sends a recall query to Hindsight.</w:t>
      </w:r>
    </w:p>
    <w:p>
      <w:pPr>
        <w:pStyle w:val="ListNumber"/>
        <w:spacing w:after="60"/>
      </w:pPr>
      <w:r>
        <w:t>Hindsight returns relevant technical storytelling and performance experiences.</w:t>
      </w:r>
    </w:p>
    <w:p>
      <w:pPr>
        <w:pStyle w:val="ListNumber"/>
        <w:spacing w:after="60"/>
      </w:pPr>
      <w:r>
        <w:t>The LLM compares successful and unsuccessful patterns.</w:t>
      </w:r>
    </w:p>
    <w:p>
      <w:pPr>
        <w:pStyle w:val="ListNumber"/>
        <w:spacing w:after="60"/>
      </w:pPr>
      <w:r>
        <w:t>SocialMind recommends a first-person technical narrative with a quantified outcome.</w:t>
      </w:r>
    </w:p>
    <w:p>
      <w:pPr>
        <w:pStyle w:val="ListNumber"/>
        <w:spacing w:after="60"/>
      </w:pPr>
      <w:r>
        <w:t>The LLM generates a LinkedIn post following the strategy.</w:t>
      </w:r>
    </w:p>
    <w:p>
      <w:pPr>
        <w:pStyle w:val="ListNumber"/>
        <w:spacing w:after="60"/>
      </w:pPr>
      <w:r>
        <w:t>The user publishes the post.</w:t>
      </w:r>
    </w:p>
    <w:p>
      <w:pPr>
        <w:pStyle w:val="ListNumber"/>
        <w:spacing w:after="60"/>
      </w:pPr>
      <w:r>
        <w:t>The user later enters impressions, likes, comments and shares.</w:t>
      </w:r>
    </w:p>
    <w:p>
      <w:pPr>
        <w:pStyle w:val="ListNumber"/>
        <w:spacing w:after="60"/>
      </w:pPr>
      <w:r>
        <w:t>Analytics calculates engagement.</w:t>
      </w:r>
    </w:p>
    <w:p>
      <w:pPr>
        <w:pStyle w:val="ListNumber"/>
        <w:spacing w:after="60"/>
      </w:pPr>
      <w:r>
        <w:t>The LLM reflects on what the outcome means.</w:t>
      </w:r>
    </w:p>
    <w:p>
      <w:pPr>
        <w:pStyle w:val="ListNumber"/>
        <w:spacing w:after="60"/>
      </w:pPr>
      <w:r>
        <w:t>The experience is retained in Hindsight.</w:t>
      </w:r>
    </w:p>
    <w:p>
      <w:pPr>
        <w:pStyle w:val="ListNumber"/>
        <w:spacing w:after="60"/>
      </w:pPr>
      <w:r>
        <w:t>A later related content request recalls the new experience and can use it in reasoning.</w:t>
      </w:r>
    </w:p>
    <w:p>
      <w:pPr>
        <w:pStyle w:val="Heading1"/>
      </w:pPr>
      <w:r>
        <w:t>28. Hackathon Demo Flow</w:t>
      </w:r>
    </w:p>
    <w:p>
      <w:r>
        <w:t>A concise demonstration should focus on the learning story rather than showing every feature.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Demo action</w:t>
            </w:r>
          </w:p>
        </w:tc>
        <w:tc>
          <w:tcPr>
            <w:tcW w:type="dxa" w:w="336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What to explain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0:00–0:30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Introduce SocialMind and show that it already has audience experience.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0:30–1:30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 Content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Enter a new idea and show Hindsight Recall before generation.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1:30–2:15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Strategy + Post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Show how successful/failed memories influence the strategy.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2:15–3:00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Performance Logger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Enter a realistic performance outcome and show analytics/reflection.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3:00–3:45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Learned Insights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Show that the experience has been retained.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3:45–4:30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Generate another strategy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Show that the new experience can be recalled in a future request.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One sentence for judges</w:t>
              <w:br/>
            </w:r>
            <w:r>
              <w:rPr>
                <w:sz w:val="19"/>
              </w:rPr>
              <w:t>“The key difference is that SocialMind does not just generate content; it remembers how this audience responded, learns from the outcome, and uses that experience in the next decision.”</w:t>
            </w:r>
          </w:p>
        </w:tc>
      </w:tr>
    </w:tbl>
    <w:p/>
    <w:p>
      <w:pPr>
        <w:pStyle w:val="Heading1"/>
      </w:pPr>
      <w:r>
        <w:t>29. What Makes SocialMind Different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Generic AI Content Tool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SocialMind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One-shot generation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Persistent learning loop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General social-media advice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Audience-specific experience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Past results are separate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Results become recallable memory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Same prompt can produce generic advice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Relevant experience changes the strategy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Memory is not central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Hindsight is central to the workflow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Feedback is mostly manual analysis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Feedback is converted into retained experience</w:t>
            </w:r>
          </w:p>
        </w:tc>
      </w:tr>
    </w:tbl>
    <w:p/>
    <w:p>
      <w:pPr>
        <w:pStyle w:val="Heading1"/>
      </w:pPr>
      <w:r>
        <w:t>30. Current Limitations and Responsible Learning</w:t>
      </w:r>
    </w:p>
    <w:p>
      <w:r>
        <w:t>The project is intentionally scoped as a hackathon MVP. It demonstrates the core learning architecture rather than a complete production social-media management platform.</w:t>
      </w:r>
    </w:p>
    <w:p>
      <w:pPr>
        <w:pStyle w:val="ListBullet"/>
        <w:spacing w:after="60"/>
      </w:pPr>
      <w:r>
        <w:t>The MVP focuses on LinkedIn rather than multiple social networks.</w:t>
      </w:r>
    </w:p>
    <w:p>
      <w:pPr>
        <w:pStyle w:val="ListBullet"/>
        <w:spacing w:after="60"/>
      </w:pPr>
      <w:r>
        <w:t>The project uses logged/synthetic performance data rather than direct platform scraping or automatic publishing.</w:t>
      </w:r>
    </w:p>
    <w:p>
      <w:pPr>
        <w:pStyle w:val="ListBullet"/>
        <w:spacing w:after="60"/>
      </w:pPr>
      <w:r>
        <w:t>Historical seed data is realistic synthetic data used to bootstrap the memory bank.</w:t>
      </w:r>
    </w:p>
    <w:p>
      <w:pPr>
        <w:pStyle w:val="ListBullet"/>
        <w:spacing w:after="60"/>
      </w:pPr>
      <w:r>
        <w:t>Small samples should be treated cautiously; a high engagement rate from extremely low impressions should not automatically become a strong audience rule.</w:t>
      </w:r>
    </w:p>
    <w:p>
      <w:pPr>
        <w:pStyle w:val="ListBullet"/>
        <w:spacing w:after="60"/>
      </w:pPr>
      <w:r>
        <w:t>Generated content should not invent personal achievements, credentials or quantitative claims that the user did not provide.</w:t>
      </w:r>
    </w:p>
    <w:p>
      <w:pPr>
        <w:pStyle w:val="ListBullet"/>
        <w:spacing w:after="60"/>
      </w:pPr>
      <w:r>
        <w:t>Future production versions could incorporate direct platform analytics, richer brand context, stronger authentication, and more sophisticated statistical confidence handling.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Important learning principle</w:t>
              <w:br/>
            </w:r>
            <w:r>
              <w:rPr>
                <w:sz w:val="19"/>
              </w:rPr>
              <w:t>A good memory agent should learn from evidence, not blindly memorize every noisy event. Strong conclusions should be supported by meaningful data.</w:t>
            </w:r>
          </w:p>
        </w:tc>
      </w:tr>
    </w:tbl>
    <w:p/>
    <w:p>
      <w:pPr>
        <w:pStyle w:val="Heading1"/>
      </w:pPr>
      <w:r>
        <w:t>31. Final Summary</w:t>
      </w:r>
    </w:p>
    <w:p>
      <w:r>
        <w:t>SocialMind is a memory-driven LinkedIn social-media strategist built specifically around the HackWithHyderabad 3.0 requirement that AI agents should learn using Hindsight.</w:t>
      </w:r>
    </w:p>
    <w:p>
      <w:r>
        <w:t>The implementation separates responsibilities clearly: MongoDB stores structured application state; Hindsight stores long-term experiences and enables Recall/Reflect/Retain; Groq with GPT-OSS 120B provides reasoning and generation; Express coordinates the backend; and React/Vite/Tailwind provides the user-facing product.</w:t>
      </w:r>
    </w:p>
    <w:p>
      <w:r>
        <w:t>The most important feature is the closed learning loop. Historical posts create initial experience. A new request recalls relevant experience. The LLM reasons over it and generates a strategy. Actual performance becomes feedback. The result is reflected upon and retained in Hindsight. A later request can recall the newly learned experience.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40AF"/>
                <w:sz w:val="20"/>
              </w:rPr>
              <w:t>Final architecture in one line</w:t>
              <w:br/>
            </w:r>
            <w:r>
              <w:rPr>
                <w:sz w:val="19"/>
              </w:rPr>
              <w:t>React UI → Express API → MongoDB + Hindsight → Groq LLM → Strategy/Post → Performance → Reflection → Hindsight RETAIN → Future RECALL</w:t>
            </w:r>
          </w:p>
        </w:tc>
      </w:tr>
    </w:tbl>
    <w:p/>
    <w:p>
      <w:pPr>
        <w:pStyle w:val="Heading1"/>
      </w:pPr>
      <w:r>
        <w:t>Appendix A — Key Configuration Concepts</w:t>
      </w:r>
    </w:p>
    <w:p>
      <w:pPr>
        <w:spacing w:before="80" w:after="160"/>
        <w:ind w:left="360" w:right="360"/>
        <w:shd w:fill="F1F5F9"/>
      </w:pPr>
      <w:r>
        <w:rPr>
          <w:rFonts w:ascii="Consolas" w:hAnsi="Consolas"/>
          <w:color w:val="1E293B"/>
          <w:sz w:val="17"/>
        </w:rPr>
        <w:t>PORT=5000</w:t>
        <w:br/>
        <w:t>MONGO_URI=&lt;MongoDB connection string&gt;</w:t>
        <w:br/>
        <w:t>HINDSIGHT_API_KEY=&lt;Hindsight API key&gt;</w:t>
        <w:br/>
        <w:t>HINDSIGHT_BANK_ID=Social-Media-Agent</w:t>
        <w:br/>
        <w:t>HINDSIGHT_BASE_URL=&lt;Hindsight Cloud endpoint&gt;</w:t>
        <w:br/>
        <w:t>GROQ_API_KEY=&lt;Groq API key&gt;</w:t>
        <w:br/>
        <w:t>LLM_MODEL=openai/gpt-oss-120b</w:t>
      </w:r>
    </w:p>
    <w:p>
      <w:r>
        <w:t>Never place real secret values in shared documentation, GitHub, screenshots or frontend code.</w:t>
      </w:r>
    </w:p>
    <w:p>
      <w:pPr>
        <w:pStyle w:val="Heading1"/>
      </w:pPr>
      <w:r>
        <w:t>Appendix B — Important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5040"/>
            <w:shd w:fill="1F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Meaning in this project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The application workflow that uses memory, reasoning, generation and feedback.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Memory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Long-term experiential information retained in Hindsight.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Recall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Retrieving memories relevant to the current task.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Retain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Adding a meaningful new experience to memory.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Reflect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Synthesizing multiple experiences into higher-level knowledge.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Reason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LLM interpretation of recalled experiences to choose a strategy.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Engagement Rate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(Likes + Comments + Shares) / Impressions × 100.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Benchmark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The baseline used by the project for comparing content performance.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Episodic Experience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 specific event/outcome retained in memory.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Strategic Insight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 broader lesson synthesized from accumulated experiences.</w:t>
            </w:r>
          </w:p>
        </w:tc>
      </w:tr>
    </w:tbl>
    <w:p/>
    <w:sectPr w:rsidR="00FC693F" w:rsidRPr="0006063C" w:rsidSect="00034616">
      <w:footerReference w:type="default" r:id="rId1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SocialMind • HackWithHyderabad 3.0 • Complete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