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203" w:rsidRPr="009440DD" w:rsidRDefault="00024203" w:rsidP="009440DD">
      <w:pPr>
        <w:contextualSpacing/>
        <w:jc w:val="center"/>
        <w:rPr>
          <w:rFonts w:asciiTheme="minorHAnsi" w:hAnsiTheme="minorHAnsi" w:cstheme="minorHAnsi"/>
          <w:b/>
          <w:bCs/>
          <w:color w:val="555555"/>
        </w:rPr>
      </w:pPr>
      <w:r w:rsidRPr="009440DD">
        <w:rPr>
          <w:rFonts w:asciiTheme="minorHAnsi" w:hAnsiTheme="minorHAnsi" w:cstheme="minorHAnsi"/>
          <w:b/>
          <w:bCs/>
          <w:color w:val="555555"/>
        </w:rPr>
        <w:t>Instrucción repetitiva while en lenguaje C++</w:t>
      </w:r>
    </w:p>
    <w:p w:rsidR="00024203" w:rsidRPr="00607AB0" w:rsidRDefault="00024203" w:rsidP="009440DD">
      <w:pPr>
        <w:contextualSpacing/>
        <w:jc w:val="both"/>
        <w:rPr>
          <w:rFonts w:asciiTheme="minorHAnsi" w:hAnsiTheme="minorHAnsi" w:cstheme="minorHAnsi"/>
          <w:color w:val="555555"/>
          <w:sz w:val="12"/>
          <w:szCs w:val="12"/>
        </w:rPr>
      </w:pPr>
    </w:p>
    <w:p w:rsidR="00541B45" w:rsidRPr="009440DD" w:rsidRDefault="00541B45" w:rsidP="009440DD">
      <w:pPr>
        <w:contextualSpacing/>
        <w:jc w:val="both"/>
        <w:rPr>
          <w:rFonts w:asciiTheme="minorHAnsi" w:hAnsiTheme="minorHAnsi" w:cstheme="minorHAnsi"/>
        </w:rPr>
      </w:pPr>
      <w:r w:rsidRPr="009440DD">
        <w:rPr>
          <w:rFonts w:asciiTheme="minorHAnsi" w:hAnsiTheme="minorHAnsi" w:cstheme="minorHAnsi"/>
          <w:color w:val="555555"/>
        </w:rPr>
        <w:t>En los siguientes ejercicios u</w:t>
      </w:r>
      <w:r w:rsidRPr="002A05DB">
        <w:rPr>
          <w:rFonts w:asciiTheme="minorHAnsi" w:hAnsiTheme="minorHAnsi" w:cstheme="minorHAnsi"/>
          <w:color w:val="555555"/>
        </w:rPr>
        <w:t>tilizar un bucle </w:t>
      </w:r>
      <w:r w:rsidRPr="002A05DB">
        <w:rPr>
          <w:rFonts w:asciiTheme="minorHAnsi" w:hAnsiTheme="minorHAnsi" w:cstheme="minorHAnsi"/>
          <w:b/>
          <w:bCs/>
          <w:color w:val="333333"/>
        </w:rPr>
        <w:t>while</w:t>
      </w:r>
      <w:r w:rsidRPr="009440DD">
        <w:rPr>
          <w:rFonts w:asciiTheme="minorHAnsi" w:hAnsiTheme="minorHAnsi" w:cstheme="minorHAnsi"/>
          <w:b/>
          <w:bCs/>
          <w:color w:val="333333"/>
        </w:rPr>
        <w:t xml:space="preserve"> </w:t>
      </w:r>
      <w:r w:rsidRPr="009440DD">
        <w:rPr>
          <w:rFonts w:asciiTheme="minorHAnsi" w:hAnsiTheme="minorHAnsi" w:cstheme="minorHAnsi"/>
          <w:color w:val="333333"/>
        </w:rPr>
        <w:t>para escribir los programas pedidos.</w:t>
      </w:r>
      <w:r w:rsidRPr="009440DD">
        <w:rPr>
          <w:rFonts w:asciiTheme="minorHAnsi" w:hAnsiTheme="minorHAnsi" w:cstheme="minorHAnsi"/>
          <w:b/>
          <w:bCs/>
          <w:color w:val="333333"/>
        </w:rPr>
        <w:t xml:space="preserve"> </w:t>
      </w:r>
      <w:r w:rsidRPr="009440DD">
        <w:rPr>
          <w:rFonts w:asciiTheme="minorHAnsi" w:hAnsiTheme="minorHAnsi" w:cstheme="minorHAnsi"/>
          <w:color w:val="555555"/>
        </w:rPr>
        <w:t>Recuerden que e</w:t>
      </w:r>
      <w:r w:rsidRPr="009440DD">
        <w:rPr>
          <w:rFonts w:asciiTheme="minorHAnsi" w:hAnsiTheme="minorHAnsi" w:cstheme="minorHAnsi"/>
          <w:color w:val="555555"/>
        </w:rPr>
        <w:t>n programación, es muy frecuente usar el </w:t>
      </w:r>
      <w:r w:rsidRPr="009440DD">
        <w:rPr>
          <w:rFonts w:asciiTheme="minorHAnsi" w:hAnsiTheme="minorHAnsi" w:cstheme="minorHAnsi"/>
          <w:i/>
          <w:iCs/>
          <w:color w:val="555555"/>
        </w:rPr>
        <w:t xml:space="preserve">bucle </w:t>
      </w:r>
      <w:r w:rsidRPr="009440DD">
        <w:rPr>
          <w:rFonts w:asciiTheme="minorHAnsi" w:hAnsiTheme="minorHAnsi" w:cstheme="minorHAnsi"/>
          <w:b/>
          <w:bCs/>
          <w:i/>
          <w:iCs/>
          <w:color w:val="555555"/>
        </w:rPr>
        <w:t>while</w:t>
      </w:r>
      <w:r w:rsidRPr="009440DD">
        <w:rPr>
          <w:rFonts w:asciiTheme="minorHAnsi" w:hAnsiTheme="minorHAnsi" w:cstheme="minorHAnsi"/>
          <w:color w:val="555555"/>
        </w:rPr>
        <w:t>(mientras) para validar (filtrar) datos. Al bucle que se utiliza para validar uno o más datos, también se le conoce como </w:t>
      </w:r>
      <w:r w:rsidRPr="009440DD">
        <w:rPr>
          <w:rFonts w:asciiTheme="minorHAnsi" w:hAnsiTheme="minorHAnsi" w:cstheme="minorHAnsi"/>
          <w:i/>
          <w:iCs/>
          <w:color w:val="555555"/>
        </w:rPr>
        <w:t>filtro. P</w:t>
      </w:r>
      <w:r w:rsidRPr="009440DD">
        <w:rPr>
          <w:rFonts w:asciiTheme="minorHAnsi" w:hAnsiTheme="minorHAnsi" w:cstheme="minorHAnsi"/>
          <w:color w:val="555555"/>
        </w:rPr>
        <w:t>ara que se ejecute el bloque de instrucciones de un bucle </w:t>
      </w:r>
      <w:r w:rsidRPr="009440DD">
        <w:rPr>
          <w:rFonts w:asciiTheme="minorHAnsi" w:hAnsiTheme="minorHAnsi" w:cstheme="minorHAnsi"/>
          <w:b/>
          <w:bCs/>
          <w:color w:val="333333"/>
        </w:rPr>
        <w:t>while</w:t>
      </w:r>
      <w:r w:rsidRPr="009440DD">
        <w:rPr>
          <w:rFonts w:asciiTheme="minorHAnsi" w:hAnsiTheme="minorHAnsi" w:cstheme="minorHAnsi"/>
          <w:color w:val="555555"/>
        </w:rPr>
        <w:t>, la expresión lógica (condición) tiene que ser </w:t>
      </w:r>
      <w:r w:rsidRPr="009440DD">
        <w:rPr>
          <w:rFonts w:asciiTheme="minorHAnsi" w:hAnsiTheme="minorHAnsi" w:cstheme="minorHAnsi"/>
          <w:i/>
          <w:iCs/>
          <w:color w:val="555555"/>
        </w:rPr>
        <w:t>verdadera y cuando l</w:t>
      </w:r>
      <w:r w:rsidRPr="009440DD">
        <w:rPr>
          <w:rFonts w:asciiTheme="minorHAnsi" w:hAnsiTheme="minorHAnsi" w:cstheme="minorHAnsi"/>
          <w:color w:val="555555"/>
        </w:rPr>
        <w:t>a condición es falsa, el bloque de instrucciones de la instrucción </w:t>
      </w:r>
      <w:r w:rsidRPr="009440DD">
        <w:rPr>
          <w:rFonts w:asciiTheme="minorHAnsi" w:hAnsiTheme="minorHAnsi" w:cstheme="minorHAnsi"/>
          <w:b/>
          <w:bCs/>
          <w:color w:val="333333"/>
        </w:rPr>
        <w:t>while</w:t>
      </w:r>
      <w:r w:rsidRPr="009440DD">
        <w:rPr>
          <w:rFonts w:asciiTheme="minorHAnsi" w:hAnsiTheme="minorHAnsi" w:cstheme="minorHAnsi"/>
          <w:color w:val="555555"/>
        </w:rPr>
        <w:t> dejará de ejecutarse)</w:t>
      </w:r>
    </w:p>
    <w:p w:rsidR="00541B45" w:rsidRPr="00607AB0" w:rsidRDefault="00541B45" w:rsidP="009440DD">
      <w:pP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3C77D2" w:rsidRPr="009440DD" w:rsidRDefault="002A05DB" w:rsidP="009440DD">
      <w:pPr>
        <w:contextualSpacing/>
        <w:jc w:val="both"/>
        <w:rPr>
          <w:rFonts w:asciiTheme="minorHAnsi" w:hAnsiTheme="minorHAnsi" w:cstheme="minorHAnsi"/>
          <w:b/>
          <w:bCs/>
        </w:rPr>
      </w:pPr>
      <w:r w:rsidRPr="009440DD">
        <w:rPr>
          <w:rFonts w:asciiTheme="minorHAnsi" w:hAnsiTheme="minorHAnsi" w:cstheme="minorHAnsi"/>
          <w:b/>
          <w:bCs/>
        </w:rPr>
        <w:t>Ej</w:t>
      </w:r>
      <w:r w:rsidRPr="009440DD">
        <w:rPr>
          <w:rFonts w:asciiTheme="minorHAnsi" w:hAnsiTheme="minorHAnsi" w:cstheme="minorHAnsi"/>
          <w:b/>
          <w:bCs/>
        </w:rPr>
        <w:t>ercicio</w:t>
      </w:r>
      <w:r w:rsidRPr="009440DD">
        <w:rPr>
          <w:rFonts w:asciiTheme="minorHAnsi" w:hAnsiTheme="minorHAnsi" w:cstheme="minorHAnsi"/>
          <w:b/>
          <w:bCs/>
        </w:rPr>
        <w:t xml:space="preserve"> 1:</w:t>
      </w:r>
      <w:r w:rsidRPr="009440DD">
        <w:rPr>
          <w:rFonts w:asciiTheme="minorHAnsi" w:hAnsiTheme="minorHAnsi" w:cstheme="minorHAnsi"/>
          <w:b/>
          <w:bCs/>
        </w:rPr>
        <w:t xml:space="preserve"> Calificación según nota validada</w:t>
      </w:r>
    </w:p>
    <w:p w:rsidR="002A05DB" w:rsidRPr="002A05DB" w:rsidRDefault="002A05DB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2A05DB">
        <w:rPr>
          <w:rFonts w:asciiTheme="minorHAnsi" w:hAnsiTheme="minorHAnsi" w:cstheme="minorHAnsi"/>
          <w:color w:val="555555"/>
        </w:rPr>
        <w:t>Escribir en lenguaje C</w:t>
      </w:r>
      <w:r w:rsidRPr="009440DD">
        <w:rPr>
          <w:rFonts w:asciiTheme="minorHAnsi" w:hAnsiTheme="minorHAnsi" w:cstheme="minorHAnsi"/>
          <w:color w:val="555555"/>
        </w:rPr>
        <w:t>++</w:t>
      </w:r>
      <w:r w:rsidRPr="002A05DB">
        <w:rPr>
          <w:rFonts w:asciiTheme="minorHAnsi" w:hAnsiTheme="minorHAnsi" w:cstheme="minorHAnsi"/>
          <w:color w:val="555555"/>
        </w:rPr>
        <w:t xml:space="preserve"> un programa que:</w:t>
      </w:r>
    </w:p>
    <w:p w:rsidR="002A05DB" w:rsidRPr="002A05DB" w:rsidRDefault="002A05DB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2A05DB">
        <w:rPr>
          <w:rFonts w:asciiTheme="minorHAnsi" w:hAnsiTheme="minorHAnsi" w:cstheme="minorHAnsi"/>
          <w:color w:val="555555"/>
        </w:rPr>
        <w:t>1º) Pida por teclado la nota (dato real) de una asignatura.</w:t>
      </w:r>
    </w:p>
    <w:p w:rsidR="002A05DB" w:rsidRPr="002A05DB" w:rsidRDefault="002A05DB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2A05DB">
        <w:rPr>
          <w:rFonts w:asciiTheme="minorHAnsi" w:hAnsiTheme="minorHAnsi" w:cstheme="minorHAnsi"/>
          <w:color w:val="555555"/>
        </w:rPr>
        <w:t>2º) En el caso de que la nota sea incorrecta, muestre por pantalla el mensaje:</w:t>
      </w:r>
      <w:r w:rsidRPr="009440DD">
        <w:rPr>
          <w:rFonts w:asciiTheme="minorHAnsi" w:hAnsiTheme="minorHAnsi" w:cstheme="minorHAnsi"/>
          <w:color w:val="555555"/>
        </w:rPr>
        <w:t xml:space="preserve"> </w:t>
      </w:r>
      <w:r w:rsidRPr="002A05DB">
        <w:rPr>
          <w:rFonts w:asciiTheme="minorHAnsi" w:hAnsiTheme="minorHAnsi" w:cstheme="minorHAnsi"/>
          <w:color w:val="555555"/>
        </w:rPr>
        <w:t>"ERROR: Nota incorrecta, debe ser &gt;= 0 y &lt;= 10".</w:t>
      </w:r>
    </w:p>
    <w:p w:rsidR="009440DD" w:rsidRDefault="002A05DB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2A05DB">
        <w:rPr>
          <w:rFonts w:asciiTheme="minorHAnsi" w:hAnsiTheme="minorHAnsi" w:cstheme="minorHAnsi"/>
          <w:color w:val="555555"/>
        </w:rPr>
        <w:t>3º) Repita los pasos 1º y 2º, mientras que, la nota introducida sea incorrecta.</w:t>
      </w:r>
    </w:p>
    <w:p w:rsidR="009440DD" w:rsidRDefault="002A05DB" w:rsidP="009440DD">
      <w:pPr>
        <w:snapToGrid w:val="0"/>
        <w:spacing w:after="240"/>
        <w:ind w:left="192" w:right="193"/>
        <w:contextualSpacing/>
        <w:jc w:val="both"/>
      </w:pPr>
      <w:r w:rsidRPr="002A05DB">
        <w:t>4º) Muestre por pantalla:</w:t>
      </w:r>
    </w:p>
    <w:p w:rsidR="00607AB0" w:rsidRDefault="002A05DB" w:rsidP="00607AB0">
      <w:pPr>
        <w:snapToGrid w:val="0"/>
        <w:spacing w:after="240"/>
        <w:ind w:left="192" w:right="193" w:firstLine="516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t>"APROBADO", en el caso de que la nota sea mayor o igual que 5.</w:t>
      </w:r>
    </w:p>
    <w:p w:rsidR="002A05DB" w:rsidRPr="00607AB0" w:rsidRDefault="002A05DB" w:rsidP="00607AB0">
      <w:pPr>
        <w:snapToGrid w:val="0"/>
        <w:spacing w:after="240"/>
        <w:ind w:left="192" w:right="193" w:firstLine="516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t>"SUSPENDIDO", en el caso de que la nota sea menor que 5.</w:t>
      </w:r>
    </w:p>
    <w:p w:rsidR="002A05DB" w:rsidRPr="00607AB0" w:rsidRDefault="002A05DB" w:rsidP="009440DD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2A05DB" w:rsidRPr="009440DD" w:rsidRDefault="002A05DB" w:rsidP="009440DD">
      <w:pPr>
        <w:contextualSpacing/>
        <w:jc w:val="both"/>
        <w:rPr>
          <w:rFonts w:asciiTheme="minorHAnsi" w:hAnsiTheme="minorHAnsi" w:cstheme="minorHAnsi"/>
          <w:b/>
          <w:bCs/>
        </w:rPr>
      </w:pPr>
      <w:r w:rsidRPr="009440DD">
        <w:rPr>
          <w:rFonts w:asciiTheme="minorHAnsi" w:hAnsiTheme="minorHAnsi" w:cstheme="minorHAnsi"/>
          <w:b/>
          <w:bCs/>
        </w:rPr>
        <w:t>Ej</w:t>
      </w:r>
      <w:r w:rsidRPr="009440DD">
        <w:rPr>
          <w:rFonts w:asciiTheme="minorHAnsi" w:hAnsiTheme="minorHAnsi" w:cstheme="minorHAnsi"/>
          <w:b/>
          <w:bCs/>
        </w:rPr>
        <w:t>ercici</w:t>
      </w:r>
      <w:r w:rsidRPr="009440DD">
        <w:rPr>
          <w:rFonts w:asciiTheme="minorHAnsi" w:hAnsiTheme="minorHAnsi" w:cstheme="minorHAnsi"/>
          <w:b/>
          <w:bCs/>
        </w:rPr>
        <w:t xml:space="preserve">o </w:t>
      </w:r>
      <w:r w:rsidRPr="009440DD">
        <w:rPr>
          <w:rFonts w:asciiTheme="minorHAnsi" w:hAnsiTheme="minorHAnsi" w:cstheme="minorHAnsi"/>
          <w:b/>
          <w:bCs/>
        </w:rPr>
        <w:t>2</w:t>
      </w:r>
      <w:r w:rsidRPr="009440DD">
        <w:rPr>
          <w:rFonts w:asciiTheme="minorHAnsi" w:hAnsiTheme="minorHAnsi" w:cstheme="minorHAnsi"/>
          <w:b/>
          <w:bCs/>
        </w:rPr>
        <w:t xml:space="preserve">: </w:t>
      </w:r>
      <w:r w:rsidR="00541B45" w:rsidRPr="009440DD">
        <w:rPr>
          <w:rFonts w:asciiTheme="minorHAnsi" w:hAnsiTheme="minorHAnsi" w:cstheme="minorHAnsi"/>
          <w:b/>
          <w:bCs/>
        </w:rPr>
        <w:t>La mitad de un número</w:t>
      </w:r>
    </w:p>
    <w:p w:rsidR="00541B45" w:rsidRPr="009440DD" w:rsidRDefault="002A05DB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2A05DB">
        <w:rPr>
          <w:rFonts w:asciiTheme="minorHAnsi" w:hAnsiTheme="minorHAnsi" w:cstheme="minorHAnsi"/>
          <w:color w:val="555555"/>
        </w:rPr>
        <w:t>Escribir en lenguaje C</w:t>
      </w:r>
      <w:r w:rsidRPr="009440DD">
        <w:rPr>
          <w:rFonts w:asciiTheme="minorHAnsi" w:hAnsiTheme="minorHAnsi" w:cstheme="minorHAnsi"/>
          <w:color w:val="555555"/>
        </w:rPr>
        <w:t>++</w:t>
      </w:r>
      <w:r w:rsidRPr="002A05DB">
        <w:rPr>
          <w:rFonts w:asciiTheme="minorHAnsi" w:hAnsiTheme="minorHAnsi" w:cstheme="minorHAnsi"/>
          <w:color w:val="555555"/>
        </w:rPr>
        <w:t xml:space="preserve"> un programa</w:t>
      </w:r>
      <w:r w:rsidR="00541B45" w:rsidRPr="009440DD">
        <w:rPr>
          <w:rFonts w:asciiTheme="minorHAnsi" w:hAnsiTheme="minorHAnsi" w:cstheme="minorHAnsi"/>
          <w:color w:val="555555"/>
        </w:rPr>
        <w:t xml:space="preserve"> que:</w:t>
      </w:r>
    </w:p>
    <w:p w:rsidR="00541B45" w:rsidRPr="00541B45" w:rsidRDefault="00541B45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541B45">
        <w:rPr>
          <w:rFonts w:asciiTheme="minorHAnsi" w:hAnsiTheme="minorHAnsi" w:cstheme="minorHAnsi"/>
          <w:color w:val="555555"/>
        </w:rPr>
        <w:t>1º) Pida por teclado un número (dato real).</w:t>
      </w:r>
    </w:p>
    <w:p w:rsidR="00541B45" w:rsidRPr="00541B45" w:rsidRDefault="00541B45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541B45">
        <w:rPr>
          <w:rFonts w:asciiTheme="minorHAnsi" w:hAnsiTheme="minorHAnsi" w:cstheme="minorHAnsi"/>
          <w:color w:val="555555"/>
        </w:rPr>
        <w:t>2º) En el caso de que el número sea distinto de cero, muestre por pantalla el mensaje:</w:t>
      </w:r>
      <w:r w:rsidR="00607AB0">
        <w:rPr>
          <w:rFonts w:asciiTheme="minorHAnsi" w:hAnsiTheme="minorHAnsi" w:cstheme="minorHAnsi"/>
          <w:color w:val="555555"/>
        </w:rPr>
        <w:t xml:space="preserve"> </w:t>
      </w:r>
      <w:r w:rsidRPr="00541B45">
        <w:rPr>
          <w:rFonts w:asciiTheme="minorHAnsi" w:hAnsiTheme="minorHAnsi" w:cstheme="minorHAnsi"/>
          <w:color w:val="555555"/>
        </w:rPr>
        <w:t>"La mitad de &lt;número&gt; es: &lt;mitad&gt;".</w:t>
      </w:r>
    </w:p>
    <w:p w:rsidR="00541B45" w:rsidRPr="00541B45" w:rsidRDefault="00541B45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541B45">
        <w:rPr>
          <w:rFonts w:asciiTheme="minorHAnsi" w:hAnsiTheme="minorHAnsi" w:cstheme="minorHAnsi"/>
          <w:color w:val="555555"/>
        </w:rPr>
        <w:t>3º) Repita los pasos 1º y 2º, mientras que, el número sea distinto de cero.</w:t>
      </w:r>
    </w:p>
    <w:p w:rsidR="00541B45" w:rsidRDefault="00541B45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541B45">
        <w:rPr>
          <w:rFonts w:asciiTheme="minorHAnsi" w:hAnsiTheme="minorHAnsi" w:cstheme="minorHAnsi"/>
          <w:color w:val="555555"/>
        </w:rPr>
        <w:t>4º) Muestre por pantalla cuántos números distintos de cero han sido introducidos por el usuario.</w:t>
      </w:r>
    </w:p>
    <w:p w:rsidR="009440DD" w:rsidRPr="00541B45" w:rsidRDefault="009440DD" w:rsidP="009440DD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  <w:sz w:val="20"/>
          <w:szCs w:val="20"/>
        </w:rPr>
      </w:pPr>
    </w:p>
    <w:p w:rsidR="00541B45" w:rsidRPr="009440DD" w:rsidRDefault="00541B45" w:rsidP="009440DD">
      <w:pPr>
        <w:contextualSpacing/>
        <w:jc w:val="both"/>
        <w:rPr>
          <w:rFonts w:asciiTheme="minorHAnsi" w:hAnsiTheme="minorHAnsi" w:cstheme="minorHAnsi"/>
          <w:b/>
          <w:bCs/>
        </w:rPr>
      </w:pPr>
      <w:r w:rsidRPr="009440DD">
        <w:rPr>
          <w:rFonts w:asciiTheme="minorHAnsi" w:hAnsiTheme="minorHAnsi" w:cstheme="minorHAnsi"/>
          <w:b/>
          <w:bCs/>
        </w:rPr>
        <w:t xml:space="preserve">Ejercicio </w:t>
      </w:r>
      <w:r w:rsidRPr="009440DD">
        <w:rPr>
          <w:rFonts w:asciiTheme="minorHAnsi" w:hAnsiTheme="minorHAnsi" w:cstheme="minorHAnsi"/>
          <w:b/>
          <w:bCs/>
        </w:rPr>
        <w:t>3</w:t>
      </w:r>
      <w:r w:rsidRPr="009440DD">
        <w:rPr>
          <w:rFonts w:asciiTheme="minorHAnsi" w:hAnsiTheme="minorHAnsi" w:cstheme="minorHAnsi"/>
          <w:b/>
          <w:bCs/>
        </w:rPr>
        <w:t xml:space="preserve">: </w:t>
      </w:r>
      <w:r w:rsidR="009440DD" w:rsidRPr="009440DD">
        <w:rPr>
          <w:rFonts w:asciiTheme="minorHAnsi" w:hAnsiTheme="minorHAnsi" w:cstheme="minorHAnsi"/>
          <w:b/>
          <w:bCs/>
        </w:rPr>
        <w:t>Superficie</w:t>
      </w:r>
      <w:r w:rsidRPr="009440DD">
        <w:rPr>
          <w:rFonts w:asciiTheme="minorHAnsi" w:hAnsiTheme="minorHAnsi" w:cstheme="minorHAnsi"/>
          <w:b/>
          <w:bCs/>
        </w:rPr>
        <w:t xml:space="preserve"> de un cubo </w:t>
      </w:r>
    </w:p>
    <w:p w:rsidR="00607AB0" w:rsidRDefault="00541B45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2A05DB">
        <w:rPr>
          <w:rFonts w:asciiTheme="minorHAnsi" w:hAnsiTheme="minorHAnsi" w:cstheme="minorHAnsi"/>
          <w:color w:val="555555"/>
        </w:rPr>
        <w:t>Escribir en lenguaje C</w:t>
      </w:r>
      <w:r w:rsidRPr="009440DD">
        <w:rPr>
          <w:rFonts w:asciiTheme="minorHAnsi" w:hAnsiTheme="minorHAnsi" w:cstheme="minorHAnsi"/>
          <w:color w:val="555555"/>
        </w:rPr>
        <w:t>++</w:t>
      </w:r>
      <w:r w:rsidRPr="002A05DB">
        <w:rPr>
          <w:rFonts w:asciiTheme="minorHAnsi" w:hAnsiTheme="minorHAnsi" w:cstheme="minorHAnsi"/>
          <w:color w:val="555555"/>
        </w:rPr>
        <w:t xml:space="preserve"> un programa</w:t>
      </w:r>
      <w:r w:rsidRPr="009440DD">
        <w:rPr>
          <w:rFonts w:asciiTheme="minorHAnsi" w:hAnsiTheme="minorHAnsi" w:cstheme="minorHAnsi"/>
          <w:color w:val="555555"/>
        </w:rPr>
        <w:t xml:space="preserve"> que:</w:t>
      </w:r>
    </w:p>
    <w:p w:rsidR="00607AB0" w:rsidRDefault="00024203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1º) Pida por teclado la arista (dato real) de un cubo.</w:t>
      </w:r>
    </w:p>
    <w:p w:rsidR="00607AB0" w:rsidRDefault="00024203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2º) En el caso de que la arista sea menor o igual que 0, muestre por pantalla el mensaje:</w:t>
      </w:r>
      <w:r w:rsidRPr="009440DD">
        <w:rPr>
          <w:rFonts w:asciiTheme="minorHAnsi" w:hAnsiTheme="minorHAnsi" w:cstheme="minorHAnsi"/>
          <w:color w:val="555555"/>
        </w:rPr>
        <w:t xml:space="preserve"> </w:t>
      </w:r>
      <w:r w:rsidRPr="009440DD">
        <w:rPr>
          <w:rFonts w:asciiTheme="minorHAnsi" w:hAnsiTheme="minorHAnsi" w:cstheme="minorHAnsi"/>
          <w:color w:val="555555"/>
        </w:rPr>
        <w:t>"ERROR: La arista debe ser mayor que cero."</w:t>
      </w:r>
    </w:p>
    <w:p w:rsidR="00607AB0" w:rsidRDefault="00024203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3º) Repita los pasos 1º y 2º, mientras que, la arista introducida sea incorrecta.</w:t>
      </w:r>
    </w:p>
    <w:p w:rsidR="00607AB0" w:rsidRDefault="00024203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4º) Muestre por pantalla:</w:t>
      </w:r>
    </w:p>
    <w:p w:rsidR="00541B45" w:rsidRPr="009440DD" w:rsidRDefault="00024203" w:rsidP="00607AB0">
      <w:pPr>
        <w:spacing w:after="240"/>
        <w:ind w:left="192" w:right="192" w:firstLine="516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"</w:t>
      </w:r>
      <w:r w:rsidR="009440DD" w:rsidRPr="009440DD">
        <w:rPr>
          <w:rFonts w:asciiTheme="minorHAnsi" w:hAnsiTheme="minorHAnsi" w:cstheme="minorHAnsi"/>
          <w:color w:val="555555"/>
        </w:rPr>
        <w:t>La superficie</w:t>
      </w:r>
      <w:r w:rsidRPr="009440DD">
        <w:rPr>
          <w:rFonts w:asciiTheme="minorHAnsi" w:hAnsiTheme="minorHAnsi" w:cstheme="minorHAnsi"/>
          <w:color w:val="555555"/>
        </w:rPr>
        <w:t xml:space="preserve"> de un cubo de arista &lt;arista&gt; es: &lt;</w:t>
      </w:r>
      <w:r w:rsidR="009440DD" w:rsidRPr="009440DD">
        <w:rPr>
          <w:rFonts w:asciiTheme="minorHAnsi" w:hAnsiTheme="minorHAnsi" w:cstheme="minorHAnsi"/>
          <w:color w:val="555555"/>
        </w:rPr>
        <w:t>superficie</w:t>
      </w:r>
      <w:r w:rsidRPr="009440DD">
        <w:rPr>
          <w:rFonts w:asciiTheme="minorHAnsi" w:hAnsiTheme="minorHAnsi" w:cstheme="minorHAnsi"/>
          <w:color w:val="555555"/>
        </w:rPr>
        <w:t>&gt;"</w:t>
      </w:r>
    </w:p>
    <w:p w:rsidR="00024203" w:rsidRPr="009440DD" w:rsidRDefault="00024203" w:rsidP="009440DD">
      <w:pPr>
        <w:spacing w:after="144"/>
        <w:ind w:left="96" w:right="240"/>
        <w:contextualSpacing/>
        <w:jc w:val="both"/>
        <w:rPr>
          <w:rFonts w:asciiTheme="minorHAnsi" w:hAnsiTheme="minorHAnsi" w:cstheme="minorHAnsi"/>
          <w:color w:val="555555"/>
        </w:rPr>
      </w:pPr>
    </w:p>
    <w:p w:rsidR="00024203" w:rsidRPr="009440DD" w:rsidRDefault="00024203" w:rsidP="009440DD">
      <w:pPr>
        <w:contextualSpacing/>
        <w:jc w:val="both"/>
        <w:rPr>
          <w:rFonts w:asciiTheme="minorHAnsi" w:hAnsiTheme="minorHAnsi" w:cstheme="minorHAnsi"/>
          <w:b/>
          <w:bCs/>
        </w:rPr>
      </w:pPr>
      <w:r w:rsidRPr="009440DD">
        <w:rPr>
          <w:rFonts w:asciiTheme="minorHAnsi" w:hAnsiTheme="minorHAnsi" w:cstheme="minorHAnsi"/>
          <w:b/>
          <w:bCs/>
        </w:rPr>
        <w:t xml:space="preserve">Ejercicio </w:t>
      </w:r>
      <w:r w:rsidRPr="009440DD">
        <w:rPr>
          <w:rFonts w:asciiTheme="minorHAnsi" w:hAnsiTheme="minorHAnsi" w:cstheme="minorHAnsi"/>
          <w:b/>
          <w:bCs/>
        </w:rPr>
        <w:t>4</w:t>
      </w:r>
      <w:r w:rsidRPr="009440DD">
        <w:rPr>
          <w:rFonts w:asciiTheme="minorHAnsi" w:hAnsiTheme="minorHAnsi" w:cstheme="minorHAnsi"/>
          <w:b/>
          <w:bCs/>
        </w:rPr>
        <w:t>: Área</w:t>
      </w:r>
      <w:r w:rsidRPr="009440DD">
        <w:rPr>
          <w:rFonts w:asciiTheme="minorHAnsi" w:hAnsiTheme="minorHAnsi" w:cstheme="minorHAnsi"/>
          <w:b/>
          <w:bCs/>
        </w:rPr>
        <w:t>s</w:t>
      </w:r>
      <w:r w:rsidRPr="009440DD">
        <w:rPr>
          <w:rFonts w:asciiTheme="minorHAnsi" w:hAnsiTheme="minorHAnsi" w:cstheme="minorHAnsi"/>
          <w:b/>
          <w:bCs/>
        </w:rPr>
        <w:t xml:space="preserve"> de </w:t>
      </w:r>
      <w:r w:rsidRPr="009440DD">
        <w:rPr>
          <w:rFonts w:asciiTheme="minorHAnsi" w:hAnsiTheme="minorHAnsi" w:cstheme="minorHAnsi"/>
          <w:b/>
          <w:bCs/>
        </w:rPr>
        <w:t>triángulos</w:t>
      </w:r>
      <w:r w:rsidRPr="009440DD">
        <w:rPr>
          <w:rFonts w:asciiTheme="minorHAnsi" w:hAnsiTheme="minorHAnsi" w:cstheme="minorHAnsi"/>
          <w:b/>
          <w:bCs/>
        </w:rPr>
        <w:t xml:space="preserve"> </w:t>
      </w:r>
    </w:p>
    <w:p w:rsidR="00607AB0" w:rsidRDefault="00024203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2A05DB">
        <w:rPr>
          <w:rFonts w:asciiTheme="minorHAnsi" w:hAnsiTheme="minorHAnsi" w:cstheme="minorHAnsi"/>
          <w:color w:val="555555"/>
        </w:rPr>
        <w:t>Escribir en lenguaje C</w:t>
      </w:r>
      <w:r w:rsidRPr="009440DD">
        <w:rPr>
          <w:rFonts w:asciiTheme="minorHAnsi" w:hAnsiTheme="minorHAnsi" w:cstheme="minorHAnsi"/>
          <w:color w:val="555555"/>
        </w:rPr>
        <w:t>++</w:t>
      </w:r>
      <w:r w:rsidRPr="002A05DB">
        <w:rPr>
          <w:rFonts w:asciiTheme="minorHAnsi" w:hAnsiTheme="minorHAnsi" w:cstheme="minorHAnsi"/>
          <w:color w:val="555555"/>
        </w:rPr>
        <w:t xml:space="preserve"> un programa</w:t>
      </w:r>
      <w:r w:rsidRPr="009440DD">
        <w:rPr>
          <w:rFonts w:asciiTheme="minorHAnsi" w:hAnsiTheme="minorHAnsi" w:cstheme="minorHAnsi"/>
          <w:color w:val="555555"/>
        </w:rPr>
        <w:t xml:space="preserve"> que:</w:t>
      </w:r>
    </w:p>
    <w:p w:rsidR="00607AB0" w:rsidRDefault="009440DD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1º) Pida por teclado la base y altura (datos reales) de un triángulo</w:t>
      </w:r>
    </w:p>
    <w:p w:rsidR="00607AB0" w:rsidRDefault="009440DD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2º) En el caso de que la base y la altura sean ambas distintas de cero, muestre por pantalla el mensaje:</w:t>
      </w:r>
      <w:r w:rsidR="00607AB0">
        <w:rPr>
          <w:rFonts w:asciiTheme="minorHAnsi" w:hAnsiTheme="minorHAnsi" w:cstheme="minorHAnsi"/>
          <w:color w:val="555555"/>
        </w:rPr>
        <w:t xml:space="preserve"> </w:t>
      </w:r>
      <w:r w:rsidRPr="009440DD">
        <w:rPr>
          <w:rFonts w:asciiTheme="minorHAnsi" w:hAnsiTheme="minorHAnsi" w:cstheme="minorHAnsi"/>
          <w:color w:val="555555"/>
        </w:rPr>
        <w:t>"El área del triángulo es: &lt;área&gt;"</w:t>
      </w:r>
      <w:bookmarkStart w:id="0" w:name="_GoBack"/>
      <w:bookmarkEnd w:id="0"/>
    </w:p>
    <w:p w:rsidR="00607AB0" w:rsidRDefault="009440DD" w:rsidP="00607AB0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3º) Repita los pasos 1º y 2º, mientras que, la base y la altura sean ambas distintas de cero.</w:t>
      </w:r>
    </w:p>
    <w:p w:rsidR="003E0E49" w:rsidRPr="00607AB0" w:rsidRDefault="009440DD" w:rsidP="00A86D55">
      <w:pPr>
        <w:spacing w:after="240"/>
        <w:ind w:left="192" w:right="192"/>
        <w:contextualSpacing/>
        <w:jc w:val="both"/>
        <w:rPr>
          <w:rFonts w:asciiTheme="minorHAnsi" w:hAnsiTheme="minorHAnsi" w:cstheme="minorHAnsi"/>
          <w:color w:val="555555"/>
        </w:rPr>
      </w:pPr>
      <w:r w:rsidRPr="009440DD">
        <w:rPr>
          <w:rFonts w:asciiTheme="minorHAnsi" w:hAnsiTheme="minorHAnsi" w:cstheme="minorHAnsi"/>
          <w:color w:val="555555"/>
        </w:rPr>
        <w:t>4º) Muestre por pantalla cuántas áreas de triángulos han sido calculadas.</w:t>
      </w:r>
      <w:r w:rsidR="00A86D55">
        <w:rPr>
          <w:rFonts w:asciiTheme="minorHAnsi" w:hAnsiTheme="minorHAnsi" w:cstheme="minorHAnsi"/>
          <w:color w:val="555555"/>
        </w:rPr>
        <w:t xml:space="preserve"> </w:t>
      </w:r>
    </w:p>
    <w:sectPr w:rsidR="003E0E49" w:rsidRPr="00607AB0" w:rsidSect="00902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F25"/>
    <w:multiLevelType w:val="hybridMultilevel"/>
    <w:tmpl w:val="AE5CAA4A"/>
    <w:lvl w:ilvl="0" w:tplc="080A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04C703D7"/>
    <w:multiLevelType w:val="multilevel"/>
    <w:tmpl w:val="15A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69B5"/>
    <w:multiLevelType w:val="hybridMultilevel"/>
    <w:tmpl w:val="066E0DDC"/>
    <w:lvl w:ilvl="0" w:tplc="080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1B902B81"/>
    <w:multiLevelType w:val="multilevel"/>
    <w:tmpl w:val="8392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B3B77"/>
    <w:multiLevelType w:val="multilevel"/>
    <w:tmpl w:val="03A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43ACF"/>
    <w:multiLevelType w:val="multilevel"/>
    <w:tmpl w:val="B5D0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C267A"/>
    <w:multiLevelType w:val="multilevel"/>
    <w:tmpl w:val="C59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3727B"/>
    <w:multiLevelType w:val="multilevel"/>
    <w:tmpl w:val="33F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D62A0"/>
    <w:multiLevelType w:val="multilevel"/>
    <w:tmpl w:val="B7420C6E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20350"/>
    <w:multiLevelType w:val="multilevel"/>
    <w:tmpl w:val="8CE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74390"/>
    <w:multiLevelType w:val="hybridMultilevel"/>
    <w:tmpl w:val="5594789C"/>
    <w:lvl w:ilvl="0" w:tplc="080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1" w15:restartNumberingAfterBreak="0">
    <w:nsid w:val="72C95C26"/>
    <w:multiLevelType w:val="multilevel"/>
    <w:tmpl w:val="BFA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DB"/>
    <w:rsid w:val="00024203"/>
    <w:rsid w:val="00101D28"/>
    <w:rsid w:val="001A2CD6"/>
    <w:rsid w:val="002A05DB"/>
    <w:rsid w:val="002E52A9"/>
    <w:rsid w:val="003E0E49"/>
    <w:rsid w:val="00541B45"/>
    <w:rsid w:val="005F0092"/>
    <w:rsid w:val="00607AB0"/>
    <w:rsid w:val="00777987"/>
    <w:rsid w:val="007C4595"/>
    <w:rsid w:val="008F5997"/>
    <w:rsid w:val="00902F1F"/>
    <w:rsid w:val="009440DD"/>
    <w:rsid w:val="009F06D4"/>
    <w:rsid w:val="00A13FCF"/>
    <w:rsid w:val="00A86D55"/>
    <w:rsid w:val="00B83953"/>
    <w:rsid w:val="00DC1ECB"/>
    <w:rsid w:val="00E70FCA"/>
    <w:rsid w:val="00F4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66A79"/>
  <w14:defaultImageDpi w14:val="32767"/>
  <w15:chartTrackingRefBased/>
  <w15:docId w15:val="{1C6952F9-7097-144F-BF59-9C4E2E2A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6D55"/>
    <w:rPr>
      <w:rFonts w:ascii="Times New Roman" w:eastAsia="Times New Roman" w:hAnsi="Times New Roman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5D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A05DB"/>
    <w:rPr>
      <w:b/>
      <w:bCs/>
    </w:rPr>
  </w:style>
  <w:style w:type="character" w:customStyle="1" w:styleId="codigo">
    <w:name w:val="codigo"/>
    <w:basedOn w:val="Fuentedeprrafopredeter"/>
    <w:rsid w:val="002A05DB"/>
  </w:style>
  <w:style w:type="character" w:styleId="nfasis">
    <w:name w:val="Emphasis"/>
    <w:basedOn w:val="Fuentedeprrafopredeter"/>
    <w:uiPriority w:val="20"/>
    <w:qFormat/>
    <w:rsid w:val="002A05DB"/>
    <w:rPr>
      <w:i/>
      <w:iCs/>
    </w:rPr>
  </w:style>
  <w:style w:type="paragraph" w:styleId="Prrafodelista">
    <w:name w:val="List Paragraph"/>
    <w:basedOn w:val="Normal"/>
    <w:uiPriority w:val="34"/>
    <w:qFormat/>
    <w:rsid w:val="00024203"/>
    <w:pPr>
      <w:ind w:left="720"/>
      <w:contextualSpacing/>
    </w:pPr>
  </w:style>
  <w:style w:type="paragraph" w:styleId="Sinespaciado">
    <w:name w:val="No Spacing"/>
    <w:uiPriority w:val="1"/>
    <w:qFormat/>
    <w:rsid w:val="009440DD"/>
    <w:rPr>
      <w:rFonts w:ascii="Times New Roman" w:eastAsia="Times New Roman" w:hAnsi="Times New Roman" w:cs="Times New Roman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0E49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Cecilia Sierra Cuevas</dc:creator>
  <cp:keywords/>
  <dc:description/>
  <cp:lastModifiedBy>Ana Cecilia Sierra Cuevas</cp:lastModifiedBy>
  <cp:revision>1</cp:revision>
  <dcterms:created xsi:type="dcterms:W3CDTF">2019-10-17T03:00:00Z</dcterms:created>
  <dcterms:modified xsi:type="dcterms:W3CDTF">2019-10-17T04:19:00Z</dcterms:modified>
</cp:coreProperties>
</file>