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60080" w14:textId="77777777" w:rsidR="00800131" w:rsidRDefault="00000000">
      <w:pPr>
        <w:pStyle w:val="Heading1"/>
      </w:pPr>
      <w:bookmarkStart w:id="0" w:name="Solution_Requirements_"/>
      <w:bookmarkEnd w:id="0"/>
      <w:r>
        <w:t>Solution</w:t>
      </w:r>
      <w:r>
        <w:rPr>
          <w:spacing w:val="-8"/>
        </w:rPr>
        <w:t xml:space="preserve"> </w:t>
      </w:r>
      <w:r>
        <w:rPr>
          <w:spacing w:val="-2"/>
        </w:rPr>
        <w:t>Requirements</w:t>
      </w:r>
    </w:p>
    <w:p w14:paraId="749E26AF" w14:textId="77777777" w:rsidR="00800131" w:rsidRDefault="00800131">
      <w:pPr>
        <w:rPr>
          <w:b/>
          <w:sz w:val="20"/>
        </w:rPr>
      </w:pPr>
    </w:p>
    <w:p w14:paraId="723EEEE6" w14:textId="77777777" w:rsidR="00800131" w:rsidRDefault="00800131">
      <w:pPr>
        <w:spacing w:before="9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800131" w14:paraId="33D22101" w14:textId="77777777">
        <w:trPr>
          <w:trHeight w:val="460"/>
        </w:trPr>
        <w:tc>
          <w:tcPr>
            <w:tcW w:w="3220" w:type="dxa"/>
          </w:tcPr>
          <w:p w14:paraId="735FD9F9" w14:textId="77777777" w:rsidR="00800131" w:rsidRDefault="00000000">
            <w:pPr>
              <w:pStyle w:val="TableParagraph"/>
              <w:spacing w:before="77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3F3A1F5E" w14:textId="409562E4" w:rsidR="00800131" w:rsidRDefault="005A0E36" w:rsidP="005A0E36">
            <w:pPr>
              <w:pStyle w:val="TableParagraph"/>
              <w:spacing w:before="77"/>
              <w:ind w:left="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02</w:t>
            </w:r>
            <w:r w:rsidR="00000000">
              <w:rPr>
                <w:rFonts w:ascii="Times New Roman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July</w:t>
            </w:r>
            <w:r w:rsidR="00000000">
              <w:rPr>
                <w:rFonts w:ascii="Times New Roman"/>
                <w:sz w:val="24"/>
              </w:rPr>
              <w:t xml:space="preserve"> </w:t>
            </w:r>
            <w:r w:rsidR="00000000">
              <w:rPr>
                <w:rFonts w:ascii="Times New Roman"/>
                <w:spacing w:val="-4"/>
                <w:sz w:val="24"/>
              </w:rPr>
              <w:t>2026</w:t>
            </w:r>
          </w:p>
        </w:tc>
      </w:tr>
      <w:tr w:rsidR="00800131" w14:paraId="5C19B1E0" w14:textId="77777777">
        <w:trPr>
          <w:trHeight w:val="460"/>
        </w:trPr>
        <w:tc>
          <w:tcPr>
            <w:tcW w:w="3220" w:type="dxa"/>
          </w:tcPr>
          <w:p w14:paraId="1F49049F" w14:textId="77777777" w:rsidR="00800131" w:rsidRDefault="00000000">
            <w:pPr>
              <w:pStyle w:val="TableParagraph"/>
              <w:spacing w:before="80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Team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4F4318C2" w14:textId="4150B8BA" w:rsidR="00800131" w:rsidRDefault="002E48C7">
            <w:pPr>
              <w:pStyle w:val="TableParagraph"/>
              <w:spacing w:before="80"/>
              <w:ind w:left="114"/>
              <w:rPr>
                <w:rFonts w:ascii="Times New Roman"/>
                <w:sz w:val="24"/>
              </w:rPr>
            </w:pPr>
            <w:r w:rsidRPr="002E48C7">
              <w:rPr>
                <w:rFonts w:ascii="Times New Roman"/>
                <w:sz w:val="24"/>
              </w:rPr>
              <w:t>SWTID-2026-9778</w:t>
            </w:r>
          </w:p>
        </w:tc>
      </w:tr>
      <w:tr w:rsidR="00800131" w14:paraId="3AC46DE2" w14:textId="77777777">
        <w:trPr>
          <w:trHeight w:val="460"/>
        </w:trPr>
        <w:tc>
          <w:tcPr>
            <w:tcW w:w="3220" w:type="dxa"/>
          </w:tcPr>
          <w:p w14:paraId="60C9D1B0" w14:textId="77777777" w:rsidR="00800131" w:rsidRDefault="00000000">
            <w:pPr>
              <w:pStyle w:val="TableParagraph"/>
              <w:spacing w:before="82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Project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397E3BAF" w14:textId="6E35CAC1" w:rsidR="00800131" w:rsidRDefault="002E48C7">
            <w:pPr>
              <w:pStyle w:val="TableParagraph"/>
              <w:spacing w:before="82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Credit Card Approval Prediction</w:t>
            </w:r>
          </w:p>
        </w:tc>
      </w:tr>
      <w:tr w:rsidR="00800131" w14:paraId="6F96C01C" w14:textId="77777777">
        <w:trPr>
          <w:trHeight w:val="460"/>
        </w:trPr>
        <w:tc>
          <w:tcPr>
            <w:tcW w:w="3220" w:type="dxa"/>
          </w:tcPr>
          <w:p w14:paraId="1CB8519E" w14:textId="77777777" w:rsidR="00800131" w:rsidRDefault="00000000">
            <w:pPr>
              <w:pStyle w:val="TableParagraph"/>
              <w:spacing w:before="84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Maximum </w:t>
            </w:r>
            <w:r>
              <w:rPr>
                <w:rFonts w:ascii="Times New Roman"/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661FDE0F" w14:textId="77777777" w:rsidR="00800131" w:rsidRDefault="00000000">
            <w:pPr>
              <w:pStyle w:val="TableParagraph"/>
              <w:spacing w:before="84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4 </w:t>
            </w: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 w14:paraId="0554EA23" w14:textId="77777777" w:rsidR="00800131" w:rsidRDefault="00800131">
      <w:pPr>
        <w:rPr>
          <w:b/>
        </w:rPr>
      </w:pPr>
    </w:p>
    <w:p w14:paraId="25A6ECD9" w14:textId="77777777" w:rsidR="00800131" w:rsidRDefault="00800131">
      <w:pPr>
        <w:spacing w:before="37"/>
        <w:rPr>
          <w:b/>
        </w:rPr>
      </w:pPr>
    </w:p>
    <w:p w14:paraId="0FD91A26" w14:textId="77777777" w:rsidR="00800131" w:rsidRDefault="00000000">
      <w:pPr>
        <w:pStyle w:val="Heading2"/>
      </w:pPr>
      <w:r>
        <w:t>Define</w:t>
      </w:r>
      <w:r>
        <w:rPr>
          <w:spacing w:val="-9"/>
        </w:rPr>
        <w:t xml:space="preserve"> </w:t>
      </w:r>
      <w:r>
        <w:t>Functional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Non-Functional</w:t>
      </w:r>
      <w:r>
        <w:rPr>
          <w:spacing w:val="-8"/>
        </w:rPr>
        <w:t xml:space="preserve"> </w:t>
      </w:r>
      <w:r>
        <w:rPr>
          <w:spacing w:val="-2"/>
        </w:rPr>
        <w:t>Requirements:</w:t>
      </w:r>
    </w:p>
    <w:p w14:paraId="16CCEB10" w14:textId="77777777" w:rsidR="00800131" w:rsidRDefault="00800131">
      <w:pPr>
        <w:spacing w:before="25"/>
        <w:rPr>
          <w:b/>
        </w:rPr>
      </w:pPr>
    </w:p>
    <w:p w14:paraId="4E6294AF" w14:textId="77777777" w:rsidR="00800131" w:rsidRDefault="00000000">
      <w:pPr>
        <w:pStyle w:val="BodyText"/>
        <w:spacing w:line="276" w:lineRule="auto"/>
        <w:ind w:right="130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comprehensive</w:t>
      </w:r>
      <w:r>
        <w:rPr>
          <w:spacing w:val="-4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define</w:t>
      </w:r>
      <w:r>
        <w:rPr>
          <w:spacing w:val="-4"/>
        </w:rPr>
        <w:t xml:space="preserve"> </w:t>
      </w:r>
      <w:r>
        <w:t>exactly</w:t>
      </w:r>
      <w:r>
        <w:rPr>
          <w:spacing w:val="-4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and how well it will perform.</w:t>
      </w:r>
    </w:p>
    <w:p w14:paraId="36EEEF8B" w14:textId="77777777" w:rsidR="0080013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40" w:line="276" w:lineRule="auto"/>
        <w:ind w:right="244"/>
      </w:pPr>
      <w:r>
        <w:rPr>
          <w:rFonts w:ascii="Arial" w:hAnsi="Arial"/>
          <w:b/>
        </w:rPr>
        <w:t>Functional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Requirements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(FR)</w:t>
      </w:r>
      <w:r>
        <w:rPr>
          <w:rFonts w:ascii="Arial" w:hAnsi="Arial"/>
          <w:b/>
          <w:spacing w:val="-5"/>
        </w:rPr>
        <w:t xml:space="preserve"> </w:t>
      </w:r>
      <w:r>
        <w:t>define</w:t>
      </w:r>
      <w:r>
        <w:rPr>
          <w:spacing w:val="-5"/>
        </w:rPr>
        <w:t xml:space="preserve"> </w:t>
      </w:r>
      <w:r>
        <w:t>specific</w:t>
      </w:r>
      <w:r>
        <w:rPr>
          <w:spacing w:val="-5"/>
        </w:rPr>
        <w:t xml:space="preserve"> </w:t>
      </w:r>
      <w:r>
        <w:t>behaviors,</w:t>
      </w:r>
      <w:r>
        <w:rPr>
          <w:spacing w:val="-5"/>
        </w:rPr>
        <w:t xml:space="preserve"> </w:t>
      </w:r>
      <w:r>
        <w:t>functions,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 xml:space="preserve">the system (What the system should </w:t>
      </w:r>
      <w:r>
        <w:rPr>
          <w:rFonts w:ascii="Arial" w:hAnsi="Arial"/>
          <w:i/>
        </w:rPr>
        <w:t>do</w:t>
      </w:r>
      <w:r>
        <w:t>).</w:t>
      </w:r>
    </w:p>
    <w:p w14:paraId="0768658A" w14:textId="77777777" w:rsidR="0080013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</w:pPr>
      <w:r>
        <w:rPr>
          <w:rFonts w:ascii="Arial" w:hAnsi="Arial"/>
          <w:b/>
        </w:rPr>
        <w:t>Non-Functional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Requirements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(NFR)</w:t>
      </w:r>
      <w:r>
        <w:rPr>
          <w:rFonts w:ascii="Arial" w:hAnsi="Arial"/>
          <w:b/>
          <w:spacing w:val="-4"/>
        </w:rPr>
        <w:t xml:space="preserve"> </w:t>
      </w:r>
      <w:r>
        <w:t>specify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criteria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judge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operation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a system, rather than specific behaviors (How the system should </w:t>
      </w:r>
      <w:r>
        <w:rPr>
          <w:rFonts w:ascii="Arial" w:hAnsi="Arial"/>
          <w:i/>
        </w:rPr>
        <w:t>be</w:t>
      </w:r>
      <w:r>
        <w:t>).</w:t>
      </w:r>
    </w:p>
    <w:p w14:paraId="4B0C21E5" w14:textId="77777777" w:rsidR="00800131" w:rsidRDefault="00000000">
      <w:pPr>
        <w:pStyle w:val="BodyText"/>
        <w:spacing w:before="240"/>
      </w:pPr>
      <w:r>
        <w:t>Fill</w:t>
      </w:r>
      <w:r>
        <w:rPr>
          <w:spacing w:val="-6"/>
        </w:rPr>
        <w:t xml:space="preserve"> </w:t>
      </w:r>
      <w:r>
        <w:t>out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descriptions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necessary</w:t>
      </w:r>
      <w:r>
        <w:rPr>
          <w:spacing w:val="-5"/>
        </w:rPr>
        <w:t xml:space="preserve"> </w:t>
      </w:r>
      <w:r>
        <w:t>details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category</w:t>
      </w:r>
      <w:r>
        <w:rPr>
          <w:spacing w:val="-6"/>
        </w:rPr>
        <w:t xml:space="preserve"> </w:t>
      </w:r>
      <w:r>
        <w:t>provided</w:t>
      </w:r>
      <w:r>
        <w:rPr>
          <w:spacing w:val="-5"/>
        </w:rPr>
        <w:t xml:space="preserve"> </w:t>
      </w:r>
      <w:r>
        <w:rPr>
          <w:spacing w:val="-2"/>
        </w:rPr>
        <w:t>below.</w:t>
      </w:r>
    </w:p>
    <w:p w14:paraId="2B7D21F6" w14:textId="77777777" w:rsidR="00800131" w:rsidRDefault="00800131">
      <w:pPr>
        <w:pStyle w:val="BodyText"/>
        <w:spacing w:before="25"/>
      </w:pPr>
    </w:p>
    <w:p w14:paraId="7A8CB70D" w14:textId="77777777" w:rsidR="00800131" w:rsidRDefault="00000000">
      <w:pPr>
        <w:pStyle w:val="Heading2"/>
      </w:pPr>
      <w:bookmarkStart w:id="1" w:name="Step_1:_Functional_Requirements_(FR)_"/>
      <w:bookmarkEnd w:id="1"/>
      <w:r>
        <w:t>Step</w:t>
      </w:r>
      <w:r>
        <w:rPr>
          <w:spacing w:val="-7"/>
        </w:rPr>
        <w:t xml:space="preserve"> </w:t>
      </w:r>
      <w:r>
        <w:t>1:</w:t>
      </w:r>
      <w:r>
        <w:rPr>
          <w:spacing w:val="-7"/>
        </w:rPr>
        <w:t xml:space="preserve"> </w:t>
      </w:r>
      <w:r>
        <w:t>Functional</w:t>
      </w:r>
      <w:r>
        <w:rPr>
          <w:spacing w:val="-7"/>
        </w:rPr>
        <w:t xml:space="preserve"> </w:t>
      </w:r>
      <w:r>
        <w:t>Requirements</w:t>
      </w:r>
      <w:r>
        <w:rPr>
          <w:spacing w:val="-7"/>
        </w:rPr>
        <w:t xml:space="preserve"> </w:t>
      </w:r>
      <w:r>
        <w:rPr>
          <w:spacing w:val="-4"/>
        </w:rPr>
        <w:t>(FR)</w:t>
      </w:r>
    </w:p>
    <w:p w14:paraId="03576204" w14:textId="77777777" w:rsidR="00800131" w:rsidRDefault="00800131">
      <w:pPr>
        <w:spacing w:before="7"/>
        <w:rPr>
          <w:b/>
          <w:sz w:val="6"/>
        </w:r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9"/>
        <w:gridCol w:w="2059"/>
        <w:gridCol w:w="3139"/>
        <w:gridCol w:w="2659"/>
      </w:tblGrid>
      <w:tr w:rsidR="00800131" w14:paraId="1699374B" w14:textId="77777777" w:rsidTr="00A337E9">
        <w:trPr>
          <w:trHeight w:val="1303"/>
        </w:trPr>
        <w:tc>
          <w:tcPr>
            <w:tcW w:w="919" w:type="dxa"/>
          </w:tcPr>
          <w:p w14:paraId="4A57E355" w14:textId="77777777" w:rsidR="00800131" w:rsidRDefault="00000000">
            <w:pPr>
              <w:pStyle w:val="TableParagraph"/>
              <w:spacing w:before="116"/>
              <w:ind w:left="169"/>
              <w:rPr>
                <w:b/>
              </w:rPr>
            </w:pPr>
            <w:proofErr w:type="spellStart"/>
            <w:proofErr w:type="gramStart"/>
            <w:r>
              <w:rPr>
                <w:b/>
                <w:spacing w:val="-4"/>
              </w:rPr>
              <w:t>S.No</w:t>
            </w:r>
            <w:proofErr w:type="spellEnd"/>
            <w:proofErr w:type="gramEnd"/>
          </w:p>
        </w:tc>
        <w:tc>
          <w:tcPr>
            <w:tcW w:w="2059" w:type="dxa"/>
          </w:tcPr>
          <w:p w14:paraId="28B91058" w14:textId="77777777" w:rsidR="00800131" w:rsidRDefault="00000000">
            <w:pPr>
              <w:pStyle w:val="TableParagraph"/>
              <w:spacing w:before="116" w:line="276" w:lineRule="auto"/>
              <w:ind w:left="179"/>
              <w:rPr>
                <w:b/>
              </w:rPr>
            </w:pPr>
            <w:r>
              <w:rPr>
                <w:b/>
                <w:spacing w:val="-2"/>
              </w:rPr>
              <w:t>Requirement Category</w:t>
            </w:r>
          </w:p>
        </w:tc>
        <w:tc>
          <w:tcPr>
            <w:tcW w:w="3139" w:type="dxa"/>
          </w:tcPr>
          <w:p w14:paraId="5EB4B8FD" w14:textId="77777777" w:rsidR="00800131" w:rsidRDefault="00000000">
            <w:pPr>
              <w:pStyle w:val="TableParagraph"/>
              <w:spacing w:before="116"/>
              <w:rPr>
                <w:b/>
              </w:rPr>
            </w:pPr>
            <w:r>
              <w:rPr>
                <w:b/>
              </w:rPr>
              <w:t>Requirement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2659" w:type="dxa"/>
          </w:tcPr>
          <w:p w14:paraId="5629A484" w14:textId="77777777" w:rsidR="00800131" w:rsidRDefault="00000000">
            <w:pPr>
              <w:pStyle w:val="TableParagraph"/>
              <w:spacing w:before="116" w:line="276" w:lineRule="auto"/>
              <w:ind w:left="169" w:right="440"/>
              <w:rPr>
                <w:b/>
              </w:rPr>
            </w:pPr>
            <w:r>
              <w:rPr>
                <w:b/>
                <w:spacing w:val="-2"/>
              </w:rPr>
              <w:t>Priority (High/Medium/Low)</w:t>
            </w:r>
          </w:p>
        </w:tc>
      </w:tr>
      <w:tr w:rsidR="00800131" w14:paraId="0FAB1012" w14:textId="77777777" w:rsidTr="00A337E9">
        <w:trPr>
          <w:trHeight w:val="1630"/>
        </w:trPr>
        <w:tc>
          <w:tcPr>
            <w:tcW w:w="919" w:type="dxa"/>
          </w:tcPr>
          <w:p w14:paraId="0EEAFBD6" w14:textId="77777777" w:rsidR="00800131" w:rsidRDefault="00000000">
            <w:pPr>
              <w:pStyle w:val="TableParagraph"/>
              <w:spacing w:before="133"/>
              <w:ind w:left="169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2059" w:type="dxa"/>
          </w:tcPr>
          <w:p w14:paraId="67CBEE12" w14:textId="77777777" w:rsidR="00800131" w:rsidRDefault="00000000">
            <w:pPr>
              <w:pStyle w:val="TableParagraph"/>
              <w:spacing w:before="133"/>
              <w:ind w:left="179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Authentication</w:t>
            </w:r>
          </w:p>
        </w:tc>
        <w:tc>
          <w:tcPr>
            <w:tcW w:w="3139" w:type="dxa"/>
          </w:tcPr>
          <w:p w14:paraId="157924A0" w14:textId="595DFC23" w:rsidR="00800131" w:rsidRDefault="00EE35E9">
            <w:pPr>
              <w:pStyle w:val="TableParagraph"/>
              <w:spacing w:before="133" w:line="276" w:lineRule="auto"/>
              <w:rPr>
                <w:i/>
              </w:rPr>
            </w:pPr>
            <w:r w:rsidRPr="00EE35E9">
              <w:rPr>
                <w:i/>
              </w:rPr>
              <w:t>The system shall allow applicants and administrators to securely log in using email/mobile number and password with OTP verification for sensitive actions.</w:t>
            </w:r>
          </w:p>
        </w:tc>
        <w:tc>
          <w:tcPr>
            <w:tcW w:w="2659" w:type="dxa"/>
          </w:tcPr>
          <w:p w14:paraId="637EB9CE" w14:textId="65DA5FAC" w:rsidR="00800131" w:rsidRDefault="00EE35E9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High</w:t>
            </w:r>
          </w:p>
        </w:tc>
      </w:tr>
      <w:tr w:rsidR="00800131" w14:paraId="2D150039" w14:textId="77777777" w:rsidTr="00A337E9">
        <w:trPr>
          <w:trHeight w:val="1610"/>
        </w:trPr>
        <w:tc>
          <w:tcPr>
            <w:tcW w:w="919" w:type="dxa"/>
          </w:tcPr>
          <w:p w14:paraId="30943C29" w14:textId="77777777" w:rsidR="00800131" w:rsidRDefault="00000000">
            <w:pPr>
              <w:pStyle w:val="TableParagraph"/>
              <w:spacing w:before="121"/>
              <w:ind w:left="169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2059" w:type="dxa"/>
          </w:tcPr>
          <w:p w14:paraId="41D4BE85" w14:textId="77777777" w:rsidR="00800131" w:rsidRDefault="00000000">
            <w:pPr>
              <w:pStyle w:val="TableParagraph"/>
              <w:spacing w:before="121" w:line="276" w:lineRule="auto"/>
              <w:ind w:left="179" w:right="365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Authorization levels</w:t>
            </w:r>
          </w:p>
        </w:tc>
        <w:tc>
          <w:tcPr>
            <w:tcW w:w="3139" w:type="dxa"/>
          </w:tcPr>
          <w:p w14:paraId="199DD50D" w14:textId="6715FC8B" w:rsidR="00800131" w:rsidRDefault="00F92F7D">
            <w:pPr>
              <w:pStyle w:val="TableParagraph"/>
              <w:spacing w:before="121" w:line="276" w:lineRule="auto"/>
              <w:ind w:right="241"/>
              <w:rPr>
                <w:i/>
              </w:rPr>
            </w:pPr>
            <w:r w:rsidRPr="00F92F7D">
              <w:rPr>
                <w:i/>
              </w:rPr>
              <w:t>The system shall provide role-based access where Applicants can submit and track applications, while Administrators can verify applications, manage users, and view prediction reports.</w:t>
            </w:r>
          </w:p>
        </w:tc>
        <w:tc>
          <w:tcPr>
            <w:tcW w:w="2659" w:type="dxa"/>
          </w:tcPr>
          <w:p w14:paraId="57031A4E" w14:textId="23623ECD" w:rsidR="00800131" w:rsidRDefault="00F92F7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High</w:t>
            </w:r>
          </w:p>
        </w:tc>
      </w:tr>
      <w:tr w:rsidR="00800131" w14:paraId="1C22AA9E" w14:textId="77777777" w:rsidTr="00A337E9">
        <w:trPr>
          <w:trHeight w:val="1384"/>
        </w:trPr>
        <w:tc>
          <w:tcPr>
            <w:tcW w:w="919" w:type="dxa"/>
          </w:tcPr>
          <w:p w14:paraId="19B6550A" w14:textId="77777777" w:rsidR="00800131" w:rsidRDefault="00000000">
            <w:pPr>
              <w:pStyle w:val="TableParagraph"/>
              <w:spacing w:before="128"/>
              <w:ind w:left="169"/>
              <w:rPr>
                <w:b/>
              </w:rPr>
            </w:pPr>
            <w:r>
              <w:rPr>
                <w:b/>
                <w:spacing w:val="-10"/>
              </w:rPr>
              <w:lastRenderedPageBreak/>
              <w:t>3</w:t>
            </w:r>
          </w:p>
        </w:tc>
        <w:tc>
          <w:tcPr>
            <w:tcW w:w="2059" w:type="dxa"/>
          </w:tcPr>
          <w:p w14:paraId="02E91B4E" w14:textId="77777777" w:rsidR="00800131" w:rsidRDefault="00000000">
            <w:pPr>
              <w:pStyle w:val="TableParagraph"/>
              <w:spacing w:before="128" w:line="276" w:lineRule="auto"/>
              <w:ind w:left="179" w:right="365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External interfaces</w:t>
            </w:r>
          </w:p>
        </w:tc>
        <w:tc>
          <w:tcPr>
            <w:tcW w:w="3139" w:type="dxa"/>
          </w:tcPr>
          <w:p w14:paraId="43C93B6E" w14:textId="24401655" w:rsidR="00800131" w:rsidRDefault="00A337E9">
            <w:pPr>
              <w:pStyle w:val="TableParagraph"/>
              <w:spacing w:before="128" w:line="276" w:lineRule="auto"/>
              <w:rPr>
                <w:i/>
              </w:rPr>
            </w:pPr>
            <w:r w:rsidRPr="00A337E9">
              <w:rPr>
                <w:i/>
              </w:rPr>
              <w:t>The system shall integrate with Credit Bureau APIs, Aadhaar/PAN verification services, bank databases, and email/SMS notification services for applicant verification and communication.</w:t>
            </w:r>
          </w:p>
        </w:tc>
        <w:tc>
          <w:tcPr>
            <w:tcW w:w="2659" w:type="dxa"/>
          </w:tcPr>
          <w:p w14:paraId="19F9B85E" w14:textId="00002639" w:rsidR="00800131" w:rsidRDefault="00A337E9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High</w:t>
            </w:r>
          </w:p>
        </w:tc>
      </w:tr>
    </w:tbl>
    <w:p w14:paraId="78F83946" w14:textId="77777777" w:rsidR="00800131" w:rsidRDefault="00800131">
      <w:pPr>
        <w:pStyle w:val="TableParagraph"/>
        <w:rPr>
          <w:rFonts w:ascii="Times New Roman"/>
        </w:rPr>
        <w:sectPr w:rsidR="00800131">
          <w:headerReference w:type="default" r:id="rId7"/>
          <w:type w:val="continuous"/>
          <w:pgSz w:w="12240" w:h="15840"/>
          <w:pgMar w:top="1440" w:right="1440" w:bottom="862" w:left="1440" w:header="225" w:footer="0" w:gutter="0"/>
          <w:pgNumType w:start="1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60"/>
        <w:gridCol w:w="3050"/>
        <w:gridCol w:w="2750"/>
      </w:tblGrid>
      <w:tr w:rsidR="00800131" w14:paraId="3BAD339C" w14:textId="77777777" w:rsidTr="00BB1095">
        <w:trPr>
          <w:trHeight w:val="187"/>
        </w:trPr>
        <w:tc>
          <w:tcPr>
            <w:tcW w:w="920" w:type="dxa"/>
          </w:tcPr>
          <w:p w14:paraId="65BA3660" w14:textId="77777777" w:rsidR="00800131" w:rsidRDefault="0080013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060" w:type="dxa"/>
          </w:tcPr>
          <w:p w14:paraId="33C4FC22" w14:textId="77777777" w:rsidR="00800131" w:rsidRDefault="0080013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3050" w:type="dxa"/>
          </w:tcPr>
          <w:p w14:paraId="2709767A" w14:textId="53B196AF" w:rsidR="00800131" w:rsidRDefault="00800131" w:rsidP="00F92F7D">
            <w:pPr>
              <w:pStyle w:val="TableParagraph"/>
              <w:spacing w:before="115" w:line="276" w:lineRule="auto"/>
              <w:ind w:left="0"/>
              <w:rPr>
                <w:i/>
              </w:rPr>
            </w:pPr>
          </w:p>
        </w:tc>
        <w:tc>
          <w:tcPr>
            <w:tcW w:w="2750" w:type="dxa"/>
          </w:tcPr>
          <w:p w14:paraId="3112DCCB" w14:textId="77777777" w:rsidR="00800131" w:rsidRDefault="00800131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800131" w14:paraId="39DA1359" w14:textId="77777777" w:rsidTr="00BB1095">
        <w:trPr>
          <w:trHeight w:val="1879"/>
        </w:trPr>
        <w:tc>
          <w:tcPr>
            <w:tcW w:w="920" w:type="dxa"/>
          </w:tcPr>
          <w:p w14:paraId="7EA1B5AB" w14:textId="77777777" w:rsidR="00800131" w:rsidRDefault="00000000">
            <w:pPr>
              <w:pStyle w:val="TableParagraph"/>
              <w:spacing w:before="132"/>
              <w:ind w:left="169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2060" w:type="dxa"/>
          </w:tcPr>
          <w:p w14:paraId="1CC364B3" w14:textId="77777777" w:rsidR="00800131" w:rsidRDefault="00000000">
            <w:pPr>
              <w:pStyle w:val="TableParagraph"/>
              <w:spacing w:before="132" w:line="276" w:lineRule="auto"/>
              <w:ind w:left="179" w:right="605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Transactions processing</w:t>
            </w:r>
          </w:p>
        </w:tc>
        <w:tc>
          <w:tcPr>
            <w:tcW w:w="3050" w:type="dxa"/>
          </w:tcPr>
          <w:p w14:paraId="0EFAD902" w14:textId="6901FDE5" w:rsidR="00800131" w:rsidRDefault="00960D3C">
            <w:pPr>
              <w:pStyle w:val="TableParagraph"/>
              <w:spacing w:before="132" w:line="276" w:lineRule="auto"/>
              <w:ind w:right="241"/>
              <w:rPr>
                <w:i/>
              </w:rPr>
            </w:pPr>
            <w:r w:rsidRPr="00960D3C">
              <w:rPr>
                <w:i/>
              </w:rPr>
              <w:t>The system shall receive applicant information, validate data, preprocess financial details, execute the machine learning prediction model, and generate approval or rejection results in real time.</w:t>
            </w:r>
          </w:p>
        </w:tc>
        <w:tc>
          <w:tcPr>
            <w:tcW w:w="2750" w:type="dxa"/>
          </w:tcPr>
          <w:p w14:paraId="4863DB1F" w14:textId="1C19CC67" w:rsidR="00800131" w:rsidRDefault="00960D3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High</w:t>
            </w:r>
          </w:p>
        </w:tc>
      </w:tr>
      <w:tr w:rsidR="00800131" w14:paraId="7881B049" w14:textId="77777777" w:rsidTr="00BB1095">
        <w:trPr>
          <w:trHeight w:val="1879"/>
        </w:trPr>
        <w:tc>
          <w:tcPr>
            <w:tcW w:w="920" w:type="dxa"/>
          </w:tcPr>
          <w:p w14:paraId="7E250410" w14:textId="77777777" w:rsidR="00800131" w:rsidRDefault="00000000">
            <w:pPr>
              <w:pStyle w:val="TableParagraph"/>
              <w:spacing w:before="130"/>
              <w:ind w:left="169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2060" w:type="dxa"/>
          </w:tcPr>
          <w:p w14:paraId="6D19C5A2" w14:textId="77777777" w:rsidR="00800131" w:rsidRDefault="00000000">
            <w:pPr>
              <w:pStyle w:val="TableParagraph"/>
              <w:spacing w:before="130"/>
              <w:ind w:left="179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Reporting</w:t>
            </w:r>
          </w:p>
        </w:tc>
        <w:tc>
          <w:tcPr>
            <w:tcW w:w="3050" w:type="dxa"/>
          </w:tcPr>
          <w:p w14:paraId="10BFC061" w14:textId="5D0A87CE" w:rsidR="00800131" w:rsidRDefault="00960D3C">
            <w:pPr>
              <w:pStyle w:val="TableParagraph"/>
              <w:spacing w:before="130" w:line="276" w:lineRule="auto"/>
              <w:ind w:right="92"/>
              <w:rPr>
                <w:i/>
              </w:rPr>
            </w:pPr>
            <w:r w:rsidRPr="00960D3C">
              <w:rPr>
                <w:i/>
              </w:rPr>
              <w:t>The system shall generate applicant status reports, approval/rejection reports, prediction accuracy reports, dashboards, and downloadable PDF/Excel reports for administrators.</w:t>
            </w:r>
          </w:p>
        </w:tc>
        <w:tc>
          <w:tcPr>
            <w:tcW w:w="2750" w:type="dxa"/>
          </w:tcPr>
          <w:p w14:paraId="27440BB4" w14:textId="281E8C37" w:rsidR="00800131" w:rsidRDefault="00960D3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Medium</w:t>
            </w:r>
          </w:p>
        </w:tc>
      </w:tr>
      <w:tr w:rsidR="00800131" w14:paraId="0960D537" w14:textId="77777777" w:rsidTr="00BB1095">
        <w:trPr>
          <w:trHeight w:val="1880"/>
        </w:trPr>
        <w:tc>
          <w:tcPr>
            <w:tcW w:w="920" w:type="dxa"/>
          </w:tcPr>
          <w:p w14:paraId="2254CDB1" w14:textId="77777777" w:rsidR="00800131" w:rsidRDefault="00000000">
            <w:pPr>
              <w:pStyle w:val="TableParagraph"/>
              <w:spacing w:before="129"/>
              <w:ind w:left="169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  <w:tc>
          <w:tcPr>
            <w:tcW w:w="2060" w:type="dxa"/>
          </w:tcPr>
          <w:p w14:paraId="2A63CBCE" w14:textId="77777777" w:rsidR="00800131" w:rsidRDefault="00000000">
            <w:pPr>
              <w:pStyle w:val="TableParagraph"/>
              <w:spacing w:before="129" w:line="276" w:lineRule="auto"/>
              <w:ind w:left="179" w:right="365"/>
              <w:rPr>
                <w:rFonts w:ascii="Arial MT"/>
              </w:rPr>
            </w:pPr>
            <w:r>
              <w:rPr>
                <w:rFonts w:ascii="Arial MT"/>
              </w:rPr>
              <w:t>Business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</w:rPr>
              <w:t xml:space="preserve">rules, </w:t>
            </w:r>
            <w:r>
              <w:rPr>
                <w:rFonts w:ascii="Arial MT"/>
                <w:spacing w:val="-4"/>
              </w:rPr>
              <w:t>etc.</w:t>
            </w:r>
          </w:p>
        </w:tc>
        <w:tc>
          <w:tcPr>
            <w:tcW w:w="3050" w:type="dxa"/>
          </w:tcPr>
          <w:p w14:paraId="518E62C5" w14:textId="777177C8" w:rsidR="00800131" w:rsidRDefault="00D443F1">
            <w:pPr>
              <w:pStyle w:val="TableParagraph"/>
              <w:spacing w:before="129" w:line="276" w:lineRule="auto"/>
              <w:ind w:right="241"/>
              <w:rPr>
                <w:i/>
              </w:rPr>
            </w:pPr>
            <w:r w:rsidRPr="00D443F1">
              <w:rPr>
                <w:i/>
              </w:rPr>
              <w:t>Credit card approval shall be determined using predefined eligibility rules such as minimum income, credit score, debt-to-income ratio, employment status, and ML prediction score.</w:t>
            </w:r>
          </w:p>
        </w:tc>
        <w:tc>
          <w:tcPr>
            <w:tcW w:w="2750" w:type="dxa"/>
          </w:tcPr>
          <w:p w14:paraId="5E6FFD9A" w14:textId="12760190" w:rsidR="00800131" w:rsidRDefault="00D443F1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High</w:t>
            </w:r>
          </w:p>
        </w:tc>
      </w:tr>
      <w:tr w:rsidR="00800131" w14:paraId="3EF8EC0D" w14:textId="77777777" w:rsidTr="00BB1095">
        <w:trPr>
          <w:trHeight w:val="1879"/>
        </w:trPr>
        <w:tc>
          <w:tcPr>
            <w:tcW w:w="920" w:type="dxa"/>
          </w:tcPr>
          <w:p w14:paraId="62E05168" w14:textId="77777777" w:rsidR="00800131" w:rsidRDefault="00000000">
            <w:pPr>
              <w:pStyle w:val="TableParagraph"/>
              <w:spacing w:before="128"/>
              <w:ind w:left="169"/>
              <w:rPr>
                <w:b/>
              </w:rPr>
            </w:pPr>
            <w:r>
              <w:rPr>
                <w:b/>
                <w:spacing w:val="-10"/>
              </w:rPr>
              <w:t>7</w:t>
            </w:r>
          </w:p>
        </w:tc>
        <w:tc>
          <w:tcPr>
            <w:tcW w:w="2060" w:type="dxa"/>
          </w:tcPr>
          <w:p w14:paraId="529FE5FC" w14:textId="77777777" w:rsidR="00800131" w:rsidRDefault="00000000">
            <w:pPr>
              <w:pStyle w:val="TableParagraph"/>
              <w:spacing w:before="128" w:line="276" w:lineRule="auto"/>
              <w:ind w:left="179" w:right="450"/>
              <w:rPr>
                <w:rFonts w:ascii="Arial MT"/>
              </w:rPr>
            </w:pPr>
            <w:r>
              <w:rPr>
                <w:rFonts w:ascii="Arial MT"/>
              </w:rPr>
              <w:t>Compliance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</w:rPr>
              <w:t xml:space="preserve">to laws or </w:t>
            </w:r>
            <w:r>
              <w:rPr>
                <w:rFonts w:ascii="Arial MT"/>
                <w:spacing w:val="-2"/>
              </w:rPr>
              <w:t>regulations</w:t>
            </w:r>
          </w:p>
        </w:tc>
        <w:tc>
          <w:tcPr>
            <w:tcW w:w="3050" w:type="dxa"/>
          </w:tcPr>
          <w:p w14:paraId="5B46E144" w14:textId="5D57E266" w:rsidR="00800131" w:rsidRDefault="00BB1095">
            <w:pPr>
              <w:pStyle w:val="TableParagraph"/>
              <w:spacing w:before="128" w:line="276" w:lineRule="auto"/>
              <w:ind w:right="241"/>
              <w:rPr>
                <w:i/>
              </w:rPr>
            </w:pPr>
            <w:r w:rsidRPr="00BB1095">
              <w:rPr>
                <w:i/>
              </w:rPr>
              <w:t>The system shall comply with data privacy regulations, secure storage of personal information, banking security standards, and obtain user consent before processing personal data.</w:t>
            </w:r>
          </w:p>
        </w:tc>
        <w:tc>
          <w:tcPr>
            <w:tcW w:w="2750" w:type="dxa"/>
          </w:tcPr>
          <w:p w14:paraId="493CDD0C" w14:textId="2C7B1D71" w:rsidR="00800131" w:rsidRDefault="00BB1095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High</w:t>
            </w:r>
          </w:p>
        </w:tc>
      </w:tr>
      <w:tr w:rsidR="00800131" w14:paraId="0EA72AEA" w14:textId="77777777" w:rsidTr="00BB1095">
        <w:trPr>
          <w:trHeight w:val="1580"/>
        </w:trPr>
        <w:tc>
          <w:tcPr>
            <w:tcW w:w="920" w:type="dxa"/>
          </w:tcPr>
          <w:p w14:paraId="6E848EA1" w14:textId="77777777" w:rsidR="00800131" w:rsidRDefault="00000000">
            <w:pPr>
              <w:pStyle w:val="TableParagraph"/>
              <w:spacing w:before="126"/>
              <w:ind w:left="169"/>
              <w:rPr>
                <w:b/>
              </w:rPr>
            </w:pPr>
            <w:r>
              <w:rPr>
                <w:b/>
                <w:spacing w:val="-10"/>
              </w:rPr>
              <w:lastRenderedPageBreak/>
              <w:t>8</w:t>
            </w:r>
          </w:p>
        </w:tc>
        <w:tc>
          <w:tcPr>
            <w:tcW w:w="2060" w:type="dxa"/>
          </w:tcPr>
          <w:p w14:paraId="6E60A382" w14:textId="77777777" w:rsidR="00800131" w:rsidRDefault="00000000">
            <w:pPr>
              <w:pStyle w:val="TableParagraph"/>
              <w:spacing w:before="126"/>
              <w:ind w:left="179"/>
              <w:rPr>
                <w:i/>
              </w:rPr>
            </w:pPr>
            <w:r>
              <w:rPr>
                <w:i/>
                <w:spacing w:val="-2"/>
              </w:rPr>
              <w:t>Other</w:t>
            </w:r>
          </w:p>
        </w:tc>
        <w:tc>
          <w:tcPr>
            <w:tcW w:w="30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BB1095" w:rsidRPr="00BB1095" w14:paraId="7D6221D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3AA7548" w14:textId="77777777" w:rsidR="00BB1095" w:rsidRPr="00BB1095" w:rsidRDefault="00BB1095" w:rsidP="00BB1095">
                  <w:pPr>
                    <w:pStyle w:val="TableParagraph"/>
                    <w:spacing w:before="126" w:line="276" w:lineRule="auto"/>
                    <w:ind w:right="655"/>
                    <w:rPr>
                      <w:i/>
                    </w:rPr>
                  </w:pPr>
                </w:p>
              </w:tc>
            </w:tr>
          </w:tbl>
          <w:p w14:paraId="38B961BE" w14:textId="77777777" w:rsidR="00BB1095" w:rsidRPr="00BB1095" w:rsidRDefault="00BB1095" w:rsidP="00BB1095">
            <w:pPr>
              <w:pStyle w:val="TableParagraph"/>
              <w:spacing w:before="126" w:line="276" w:lineRule="auto"/>
              <w:ind w:right="655"/>
              <w:rPr>
                <w:i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BB1095" w:rsidRPr="00BB1095" w14:paraId="5DA70410" w14:textId="77777777">
              <w:trPr>
                <w:tblCellSpacing w:w="15" w:type="dxa"/>
              </w:trPr>
              <w:tc>
                <w:tcPr>
                  <w:tcW w:w="9300" w:type="dxa"/>
                  <w:vAlign w:val="center"/>
                  <w:hideMark/>
                </w:tcPr>
                <w:p w14:paraId="5947AC17" w14:textId="77777777" w:rsidR="001738D1" w:rsidRDefault="00BB1095" w:rsidP="00BB1095">
                  <w:pPr>
                    <w:pStyle w:val="TableParagraph"/>
                    <w:spacing w:before="126" w:line="276" w:lineRule="auto"/>
                    <w:ind w:left="0" w:right="655"/>
                    <w:rPr>
                      <w:i/>
                    </w:rPr>
                  </w:pPr>
                  <w:r w:rsidRPr="00BB1095">
                    <w:rPr>
                      <w:i/>
                    </w:rPr>
                    <w:t xml:space="preserve">The system shall send </w:t>
                  </w:r>
                  <w:proofErr w:type="spellStart"/>
                  <w:r w:rsidRPr="00BB1095">
                    <w:rPr>
                      <w:i/>
                    </w:rPr>
                    <w:t>autom</w:t>
                  </w:r>
                  <w:r>
                    <w:rPr>
                      <w:i/>
                    </w:rPr>
                    <w:t>-</w:t>
                  </w:r>
                  <w:proofErr w:type="spellEnd"/>
                </w:p>
                <w:p w14:paraId="350DDADE" w14:textId="77777777" w:rsidR="001738D1" w:rsidRDefault="00BB1095" w:rsidP="00BB1095">
                  <w:pPr>
                    <w:pStyle w:val="TableParagraph"/>
                    <w:spacing w:before="126" w:line="276" w:lineRule="auto"/>
                    <w:ind w:left="0" w:right="655"/>
                    <w:rPr>
                      <w:i/>
                    </w:rPr>
                  </w:pPr>
                  <w:proofErr w:type="spellStart"/>
                  <w:r w:rsidRPr="00BB1095">
                    <w:rPr>
                      <w:i/>
                    </w:rPr>
                    <w:t>atic</w:t>
                  </w:r>
                  <w:proofErr w:type="spellEnd"/>
                  <w:r w:rsidRPr="00BB1095">
                    <w:rPr>
                      <w:i/>
                    </w:rPr>
                    <w:t xml:space="preserve"> email/SMS notifications </w:t>
                  </w:r>
                </w:p>
                <w:p w14:paraId="14F1502D" w14:textId="77777777" w:rsidR="001738D1" w:rsidRDefault="00BB1095" w:rsidP="00BB1095">
                  <w:pPr>
                    <w:pStyle w:val="TableParagraph"/>
                    <w:spacing w:before="126" w:line="276" w:lineRule="auto"/>
                    <w:ind w:left="0" w:right="655"/>
                    <w:rPr>
                      <w:i/>
                    </w:rPr>
                  </w:pPr>
                  <w:r w:rsidRPr="00BB1095">
                    <w:rPr>
                      <w:i/>
                    </w:rPr>
                    <w:t xml:space="preserve">regarding application </w:t>
                  </w:r>
                  <w:proofErr w:type="spellStart"/>
                  <w:r w:rsidRPr="00BB1095">
                    <w:rPr>
                      <w:i/>
                    </w:rPr>
                    <w:t>submis</w:t>
                  </w:r>
                  <w:proofErr w:type="spellEnd"/>
                  <w:r w:rsidR="001738D1">
                    <w:rPr>
                      <w:i/>
                    </w:rPr>
                    <w:t>-</w:t>
                  </w:r>
                </w:p>
                <w:p w14:paraId="1F6A57BB" w14:textId="77777777" w:rsidR="001738D1" w:rsidRDefault="00BB1095" w:rsidP="00BB1095">
                  <w:pPr>
                    <w:pStyle w:val="TableParagraph"/>
                    <w:spacing w:before="126" w:line="276" w:lineRule="auto"/>
                    <w:ind w:left="0" w:right="655"/>
                    <w:rPr>
                      <w:i/>
                    </w:rPr>
                  </w:pPr>
                  <w:proofErr w:type="spellStart"/>
                  <w:r w:rsidRPr="00BB1095">
                    <w:rPr>
                      <w:i/>
                    </w:rPr>
                    <w:t>sion</w:t>
                  </w:r>
                  <w:proofErr w:type="spellEnd"/>
                  <w:r w:rsidRPr="00BB1095">
                    <w:rPr>
                      <w:i/>
                    </w:rPr>
                    <w:t>, verification progress,</w:t>
                  </w:r>
                </w:p>
                <w:p w14:paraId="3AE77CAE" w14:textId="089D8E57" w:rsidR="00BB1095" w:rsidRPr="00BB1095" w:rsidRDefault="00BB1095" w:rsidP="00BB1095">
                  <w:pPr>
                    <w:pStyle w:val="TableParagraph"/>
                    <w:spacing w:before="126" w:line="276" w:lineRule="auto"/>
                    <w:ind w:left="0" w:right="655"/>
                    <w:rPr>
                      <w:i/>
                    </w:rPr>
                  </w:pPr>
                  <w:r w:rsidRPr="00BB1095">
                    <w:rPr>
                      <w:i/>
                    </w:rPr>
                    <w:t xml:space="preserve"> approval, or rejection status.</w:t>
                  </w:r>
                </w:p>
              </w:tc>
            </w:tr>
          </w:tbl>
          <w:p w14:paraId="0C6D9729" w14:textId="63515EB0" w:rsidR="00800131" w:rsidRDefault="00800131">
            <w:pPr>
              <w:pStyle w:val="TableParagraph"/>
              <w:spacing w:before="126" w:line="276" w:lineRule="auto"/>
              <w:ind w:right="655"/>
              <w:rPr>
                <w:i/>
              </w:rPr>
            </w:pPr>
          </w:p>
        </w:tc>
        <w:tc>
          <w:tcPr>
            <w:tcW w:w="2750" w:type="dxa"/>
          </w:tcPr>
          <w:p w14:paraId="634CA6C8" w14:textId="643FE367" w:rsidR="00800131" w:rsidRDefault="001738D1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Medium</w:t>
            </w:r>
          </w:p>
        </w:tc>
      </w:tr>
    </w:tbl>
    <w:p w14:paraId="3E2607D5" w14:textId="77777777" w:rsidR="00800131" w:rsidRDefault="00000000">
      <w:pPr>
        <w:pStyle w:val="Heading2"/>
        <w:spacing w:before="17"/>
      </w:pPr>
      <w:bookmarkStart w:id="2" w:name="Step_2:_Non-Functional_Requirements_(NFR"/>
      <w:bookmarkEnd w:id="2"/>
      <w:r>
        <w:t>Step</w:t>
      </w:r>
      <w:r>
        <w:rPr>
          <w:spacing w:val="-8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t>Non-Functional</w:t>
      </w:r>
      <w:r>
        <w:rPr>
          <w:spacing w:val="-8"/>
        </w:rPr>
        <w:t xml:space="preserve"> </w:t>
      </w:r>
      <w:r>
        <w:t>Requirements</w:t>
      </w:r>
      <w:r>
        <w:rPr>
          <w:spacing w:val="-8"/>
        </w:rPr>
        <w:t xml:space="preserve"> </w:t>
      </w:r>
      <w:r>
        <w:rPr>
          <w:spacing w:val="-2"/>
        </w:rPr>
        <w:t>(NFR)</w:t>
      </w:r>
    </w:p>
    <w:p w14:paraId="54075264" w14:textId="77777777" w:rsidR="00800131" w:rsidRDefault="00800131">
      <w:pPr>
        <w:spacing w:before="4"/>
        <w:rPr>
          <w:b/>
          <w:sz w:val="6"/>
        </w:r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00"/>
        <w:gridCol w:w="3380"/>
        <w:gridCol w:w="2460"/>
      </w:tblGrid>
      <w:tr w:rsidR="00800131" w14:paraId="78AFED22" w14:textId="77777777">
        <w:trPr>
          <w:trHeight w:val="1299"/>
        </w:trPr>
        <w:tc>
          <w:tcPr>
            <w:tcW w:w="920" w:type="dxa"/>
          </w:tcPr>
          <w:p w14:paraId="37F0A244" w14:textId="77777777" w:rsidR="00800131" w:rsidRDefault="00000000">
            <w:pPr>
              <w:pStyle w:val="TableParagraph"/>
              <w:spacing w:before="120"/>
              <w:ind w:left="169"/>
              <w:rPr>
                <w:b/>
              </w:rPr>
            </w:pPr>
            <w:proofErr w:type="spellStart"/>
            <w:proofErr w:type="gramStart"/>
            <w:r>
              <w:rPr>
                <w:b/>
                <w:spacing w:val="-4"/>
              </w:rPr>
              <w:t>S.No</w:t>
            </w:r>
            <w:proofErr w:type="spellEnd"/>
            <w:proofErr w:type="gramEnd"/>
          </w:p>
        </w:tc>
        <w:tc>
          <w:tcPr>
            <w:tcW w:w="2000" w:type="dxa"/>
          </w:tcPr>
          <w:p w14:paraId="258DDFAC" w14:textId="77777777" w:rsidR="00800131" w:rsidRDefault="00000000">
            <w:pPr>
              <w:pStyle w:val="TableParagraph"/>
              <w:spacing w:before="120"/>
              <w:ind w:left="179"/>
              <w:rPr>
                <w:b/>
              </w:rPr>
            </w:pPr>
            <w:r>
              <w:rPr>
                <w:b/>
              </w:rPr>
              <w:t>NFR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Category</w:t>
            </w:r>
          </w:p>
        </w:tc>
        <w:tc>
          <w:tcPr>
            <w:tcW w:w="3380" w:type="dxa"/>
          </w:tcPr>
          <w:p w14:paraId="4ECAA293" w14:textId="77777777" w:rsidR="00800131" w:rsidRDefault="00000000">
            <w:pPr>
              <w:pStyle w:val="TableParagraph"/>
              <w:spacing w:before="120"/>
              <w:rPr>
                <w:b/>
              </w:rPr>
            </w:pPr>
            <w:r>
              <w:rPr>
                <w:b/>
              </w:rPr>
              <w:t>Requirement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2460" w:type="dxa"/>
          </w:tcPr>
          <w:p w14:paraId="4ECBBA1E" w14:textId="77777777" w:rsidR="00800131" w:rsidRDefault="00000000">
            <w:pPr>
              <w:pStyle w:val="TableParagraph"/>
              <w:spacing w:before="120" w:line="276" w:lineRule="auto"/>
              <w:ind w:left="184" w:right="185"/>
              <w:rPr>
                <w:b/>
              </w:rPr>
            </w:pPr>
            <w:r>
              <w:rPr>
                <w:b/>
              </w:rPr>
              <w:t>Target Metric / Acceptance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Criteria</w:t>
            </w:r>
          </w:p>
        </w:tc>
      </w:tr>
    </w:tbl>
    <w:p w14:paraId="10292232" w14:textId="77777777" w:rsidR="00800131" w:rsidRDefault="00800131">
      <w:pPr>
        <w:pStyle w:val="TableParagraph"/>
        <w:spacing w:line="276" w:lineRule="auto"/>
        <w:rPr>
          <w:b/>
        </w:rPr>
        <w:sectPr w:rsidR="00800131">
          <w:type w:val="continuous"/>
          <w:pgSz w:w="12240" w:h="15840"/>
          <w:pgMar w:top="1440" w:right="1440" w:bottom="1561" w:left="1440" w:header="225" w:footer="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00"/>
        <w:gridCol w:w="3380"/>
        <w:gridCol w:w="2460"/>
      </w:tblGrid>
      <w:tr w:rsidR="00800131" w14:paraId="63C53862" w14:textId="77777777">
        <w:trPr>
          <w:trHeight w:val="1280"/>
        </w:trPr>
        <w:tc>
          <w:tcPr>
            <w:tcW w:w="920" w:type="dxa"/>
          </w:tcPr>
          <w:p w14:paraId="1511A0EC" w14:textId="77777777" w:rsidR="00800131" w:rsidRDefault="00000000">
            <w:pPr>
              <w:pStyle w:val="TableParagraph"/>
              <w:spacing w:before="115"/>
              <w:ind w:left="169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2000" w:type="dxa"/>
          </w:tcPr>
          <w:p w14:paraId="60573F85" w14:textId="77777777" w:rsidR="00800131" w:rsidRDefault="00000000">
            <w:pPr>
              <w:pStyle w:val="TableParagraph"/>
              <w:spacing w:before="115" w:line="276" w:lineRule="auto"/>
              <w:ind w:left="179" w:right="329"/>
              <w:rPr>
                <w:rFonts w:ascii="Arial MT"/>
              </w:rPr>
            </w:pPr>
            <w:r>
              <w:rPr>
                <w:rFonts w:ascii="Arial MT"/>
              </w:rPr>
              <w:t>Performance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</w:rPr>
              <w:t xml:space="preserve">&amp; </w:t>
            </w:r>
            <w:r>
              <w:rPr>
                <w:rFonts w:ascii="Arial MT"/>
                <w:spacing w:val="-2"/>
              </w:rPr>
              <w:t>Speed</w:t>
            </w:r>
          </w:p>
        </w:tc>
        <w:tc>
          <w:tcPr>
            <w:tcW w:w="3380" w:type="dxa"/>
          </w:tcPr>
          <w:p w14:paraId="0E2CBD97" w14:textId="3BFE16E8" w:rsidR="00800131" w:rsidRDefault="00331B5E">
            <w:pPr>
              <w:pStyle w:val="TableParagraph"/>
              <w:spacing w:before="115" w:line="276" w:lineRule="auto"/>
              <w:rPr>
                <w:i/>
              </w:rPr>
            </w:pPr>
            <w:r w:rsidRPr="00331B5E">
              <w:rPr>
                <w:i/>
              </w:rPr>
              <w:t>The system shall process applicant data and display the credit card approval prediction quickly with minimal response time.</w:t>
            </w:r>
          </w:p>
        </w:tc>
        <w:tc>
          <w:tcPr>
            <w:tcW w:w="2460" w:type="dxa"/>
          </w:tcPr>
          <w:p w14:paraId="65720F63" w14:textId="48BC563A" w:rsidR="00800131" w:rsidRDefault="006E245E">
            <w:pPr>
              <w:pStyle w:val="TableParagraph"/>
              <w:spacing w:before="115" w:line="276" w:lineRule="auto"/>
              <w:ind w:left="184" w:right="108"/>
              <w:rPr>
                <w:i/>
              </w:rPr>
            </w:pPr>
            <w:r w:rsidRPr="006E245E">
              <w:rPr>
                <w:i/>
              </w:rPr>
              <w:t>Prediction result displayed within 3 seconds for 95% of requests.</w:t>
            </w:r>
          </w:p>
        </w:tc>
      </w:tr>
      <w:tr w:rsidR="00800131" w14:paraId="697BBAC5" w14:textId="77777777">
        <w:trPr>
          <w:trHeight w:val="1599"/>
        </w:trPr>
        <w:tc>
          <w:tcPr>
            <w:tcW w:w="920" w:type="dxa"/>
          </w:tcPr>
          <w:p w14:paraId="2010E544" w14:textId="77777777" w:rsidR="00800131" w:rsidRDefault="00000000">
            <w:pPr>
              <w:pStyle w:val="TableParagraph"/>
              <w:spacing w:before="132"/>
              <w:ind w:left="169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2000" w:type="dxa"/>
          </w:tcPr>
          <w:p w14:paraId="43381721" w14:textId="77777777" w:rsidR="00800131" w:rsidRDefault="00000000">
            <w:pPr>
              <w:pStyle w:val="TableParagraph"/>
              <w:spacing w:before="132"/>
              <w:ind w:left="179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Scalability</w:t>
            </w:r>
          </w:p>
        </w:tc>
        <w:tc>
          <w:tcPr>
            <w:tcW w:w="3380" w:type="dxa"/>
          </w:tcPr>
          <w:p w14:paraId="59DC1405" w14:textId="06ED3977" w:rsidR="00800131" w:rsidRDefault="002A4136">
            <w:pPr>
              <w:pStyle w:val="TableParagraph"/>
              <w:spacing w:before="132" w:line="276" w:lineRule="auto"/>
              <w:ind w:right="604"/>
              <w:jc w:val="both"/>
              <w:rPr>
                <w:i/>
              </w:rPr>
            </w:pPr>
            <w:r w:rsidRPr="002A4136">
              <w:rPr>
                <w:i/>
              </w:rPr>
              <w:t>The system shall efficiently support an increasing number of users and applications without performance degradation</w:t>
            </w:r>
          </w:p>
        </w:tc>
        <w:tc>
          <w:tcPr>
            <w:tcW w:w="2460" w:type="dxa"/>
          </w:tcPr>
          <w:p w14:paraId="6AF8E525" w14:textId="783F767B" w:rsidR="00800131" w:rsidRDefault="00FF084F">
            <w:pPr>
              <w:pStyle w:val="TableParagraph"/>
              <w:spacing w:before="132" w:line="276" w:lineRule="auto"/>
              <w:ind w:left="184" w:right="185"/>
              <w:rPr>
                <w:i/>
              </w:rPr>
            </w:pPr>
            <w:r w:rsidRPr="00FF084F">
              <w:rPr>
                <w:i/>
              </w:rPr>
              <w:t>Supports at least 10,000 concurrent users and processes 50,000+ applications per day.</w:t>
            </w:r>
          </w:p>
        </w:tc>
      </w:tr>
      <w:tr w:rsidR="00800131" w14:paraId="7BDDEBD5" w14:textId="77777777">
        <w:trPr>
          <w:trHeight w:val="1580"/>
        </w:trPr>
        <w:tc>
          <w:tcPr>
            <w:tcW w:w="920" w:type="dxa"/>
          </w:tcPr>
          <w:p w14:paraId="4AB8FAFF" w14:textId="77777777" w:rsidR="00800131" w:rsidRDefault="00000000">
            <w:pPr>
              <w:pStyle w:val="TableParagraph"/>
              <w:spacing w:before="119"/>
              <w:ind w:left="169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2000" w:type="dxa"/>
          </w:tcPr>
          <w:p w14:paraId="3581E3E6" w14:textId="77777777" w:rsidR="00800131" w:rsidRDefault="00000000">
            <w:pPr>
              <w:pStyle w:val="TableParagraph"/>
              <w:spacing w:before="119" w:line="276" w:lineRule="auto"/>
              <w:ind w:left="179"/>
              <w:rPr>
                <w:rFonts w:ascii="Arial MT"/>
              </w:rPr>
            </w:pPr>
            <w:r>
              <w:rPr>
                <w:rFonts w:ascii="Arial MT"/>
              </w:rPr>
              <w:t>Security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</w:rPr>
              <w:t>&amp;</w:t>
            </w:r>
            <w:r>
              <w:rPr>
                <w:rFonts w:ascii="Arial MT"/>
                <w:spacing w:val="-15"/>
              </w:rPr>
              <w:t xml:space="preserve"> </w:t>
            </w:r>
            <w:r>
              <w:rPr>
                <w:rFonts w:ascii="Arial MT"/>
              </w:rPr>
              <w:t xml:space="preserve">Data </w:t>
            </w:r>
            <w:r>
              <w:rPr>
                <w:rFonts w:ascii="Arial MT"/>
                <w:spacing w:val="-2"/>
              </w:rPr>
              <w:t>Privacy</w:t>
            </w:r>
          </w:p>
        </w:tc>
        <w:tc>
          <w:tcPr>
            <w:tcW w:w="3380" w:type="dxa"/>
          </w:tcPr>
          <w:p w14:paraId="5310D189" w14:textId="7C29A644" w:rsidR="00800131" w:rsidRDefault="0060248A">
            <w:pPr>
              <w:pStyle w:val="TableParagraph"/>
              <w:spacing w:before="119" w:line="276" w:lineRule="auto"/>
              <w:rPr>
                <w:i/>
              </w:rPr>
            </w:pPr>
            <w:r w:rsidRPr="0060248A">
              <w:rPr>
                <w:i/>
              </w:rPr>
              <w:t>The system shall securely protect applicant data using encryption, authentication, and secure communication protocols.</w:t>
            </w:r>
          </w:p>
        </w:tc>
        <w:tc>
          <w:tcPr>
            <w:tcW w:w="2460" w:type="dxa"/>
          </w:tcPr>
          <w:p w14:paraId="47434C96" w14:textId="15A6D2EA" w:rsidR="00800131" w:rsidRDefault="0060248A">
            <w:pPr>
              <w:pStyle w:val="TableParagraph"/>
              <w:spacing w:before="119" w:line="276" w:lineRule="auto"/>
              <w:ind w:left="184" w:right="224"/>
              <w:rPr>
                <w:i/>
              </w:rPr>
            </w:pPr>
            <w:r w:rsidRPr="0060248A">
              <w:rPr>
                <w:i/>
              </w:rPr>
              <w:t>AES-256 encryption for stored data, HTTPS/TLS for data transmission, Role-Based Access Control (RBAC) enabled.</w:t>
            </w:r>
          </w:p>
        </w:tc>
      </w:tr>
      <w:tr w:rsidR="00800131" w14:paraId="03B8D1CB" w14:textId="77777777">
        <w:trPr>
          <w:trHeight w:val="1300"/>
        </w:trPr>
        <w:tc>
          <w:tcPr>
            <w:tcW w:w="920" w:type="dxa"/>
          </w:tcPr>
          <w:p w14:paraId="0BAD4650" w14:textId="77777777" w:rsidR="00800131" w:rsidRDefault="00000000">
            <w:pPr>
              <w:pStyle w:val="TableParagraph"/>
              <w:spacing w:before="127"/>
              <w:ind w:left="169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2000" w:type="dxa"/>
          </w:tcPr>
          <w:p w14:paraId="116F2F53" w14:textId="77777777" w:rsidR="00800131" w:rsidRDefault="00000000">
            <w:pPr>
              <w:pStyle w:val="TableParagraph"/>
              <w:spacing w:before="127" w:line="276" w:lineRule="auto"/>
              <w:ind w:left="179" w:right="647"/>
              <w:rPr>
                <w:rFonts w:ascii="Arial MT"/>
              </w:rPr>
            </w:pPr>
            <w:r>
              <w:rPr>
                <w:rFonts w:ascii="Arial MT"/>
              </w:rPr>
              <w:t>Reliability</w:t>
            </w:r>
            <w:r>
              <w:rPr>
                <w:rFonts w:ascii="Arial MT"/>
                <w:spacing w:val="-16"/>
              </w:rPr>
              <w:t xml:space="preserve"> </w:t>
            </w:r>
            <w:r>
              <w:rPr>
                <w:rFonts w:ascii="Arial MT"/>
              </w:rPr>
              <w:t xml:space="preserve">&amp; </w:t>
            </w:r>
            <w:r>
              <w:rPr>
                <w:rFonts w:ascii="Arial MT"/>
                <w:spacing w:val="-2"/>
              </w:rPr>
              <w:t>Availability</w:t>
            </w:r>
          </w:p>
        </w:tc>
        <w:tc>
          <w:tcPr>
            <w:tcW w:w="3380" w:type="dxa"/>
          </w:tcPr>
          <w:p w14:paraId="717748D5" w14:textId="6781D26F" w:rsidR="00800131" w:rsidRDefault="00825177">
            <w:pPr>
              <w:pStyle w:val="TableParagraph"/>
              <w:spacing w:before="127" w:line="276" w:lineRule="auto"/>
              <w:ind w:right="20"/>
              <w:rPr>
                <w:i/>
              </w:rPr>
            </w:pPr>
            <w:r w:rsidRPr="00825177">
              <w:rPr>
                <w:i/>
              </w:rPr>
              <w:t>The system shall remain operational with minimal downtime and provide reliable prediction results.</w:t>
            </w:r>
          </w:p>
        </w:tc>
        <w:tc>
          <w:tcPr>
            <w:tcW w:w="2460" w:type="dxa"/>
          </w:tcPr>
          <w:p w14:paraId="083210BD" w14:textId="7C90C097" w:rsidR="00800131" w:rsidRDefault="00825177">
            <w:pPr>
              <w:pStyle w:val="TableParagraph"/>
              <w:spacing w:before="127" w:line="276" w:lineRule="auto"/>
              <w:ind w:left="184" w:right="185"/>
              <w:rPr>
                <w:i/>
              </w:rPr>
            </w:pPr>
            <w:r>
              <w:rPr>
                <w:i/>
              </w:rPr>
              <w:t>(e.g.,</w:t>
            </w:r>
            <w:r>
              <w:rPr>
                <w:i/>
                <w:spacing w:val="-16"/>
              </w:rPr>
              <w:t xml:space="preserve"> </w:t>
            </w:r>
            <w:r>
              <w:rPr>
                <w:i/>
              </w:rPr>
              <w:t>99.9%</w:t>
            </w:r>
            <w:r>
              <w:rPr>
                <w:i/>
                <w:spacing w:val="-15"/>
              </w:rPr>
              <w:t xml:space="preserve"> </w:t>
            </w:r>
            <w:r>
              <w:rPr>
                <w:i/>
              </w:rPr>
              <w:t>uptime per month)</w:t>
            </w:r>
            <w:r w:rsidRPr="00825177">
              <w:rPr>
                <w:b/>
                <w:bCs/>
              </w:rPr>
              <w:t xml:space="preserve"> </w:t>
            </w:r>
            <w:r w:rsidRPr="00825177">
              <w:rPr>
                <w:i/>
              </w:rPr>
              <w:t>99.9% monthly uptime, automatic backup every 24 hours, recovery within 15 minutes after failure.</w:t>
            </w:r>
          </w:p>
        </w:tc>
      </w:tr>
      <w:tr w:rsidR="00800131" w14:paraId="7857D8B4" w14:textId="77777777">
        <w:trPr>
          <w:trHeight w:val="1579"/>
        </w:trPr>
        <w:tc>
          <w:tcPr>
            <w:tcW w:w="920" w:type="dxa"/>
          </w:tcPr>
          <w:p w14:paraId="645515E3" w14:textId="77777777" w:rsidR="00800131" w:rsidRDefault="00000000">
            <w:pPr>
              <w:pStyle w:val="TableParagraph"/>
              <w:spacing w:before="124"/>
              <w:ind w:left="169"/>
              <w:rPr>
                <w:b/>
              </w:rPr>
            </w:pPr>
            <w:r>
              <w:rPr>
                <w:b/>
                <w:spacing w:val="-10"/>
              </w:rPr>
              <w:lastRenderedPageBreak/>
              <w:t>5</w:t>
            </w:r>
          </w:p>
        </w:tc>
        <w:tc>
          <w:tcPr>
            <w:tcW w:w="2000" w:type="dxa"/>
          </w:tcPr>
          <w:p w14:paraId="2F3587B2" w14:textId="77777777" w:rsidR="00800131" w:rsidRDefault="00000000">
            <w:pPr>
              <w:pStyle w:val="TableParagraph"/>
              <w:spacing w:before="124" w:line="276" w:lineRule="auto"/>
              <w:ind w:left="179"/>
              <w:rPr>
                <w:rFonts w:ascii="Arial MT"/>
              </w:rPr>
            </w:pPr>
            <w:r>
              <w:rPr>
                <w:rFonts w:ascii="Arial MT"/>
              </w:rPr>
              <w:t xml:space="preserve">Usability &amp; </w:t>
            </w:r>
            <w:r>
              <w:rPr>
                <w:rFonts w:ascii="Arial MT"/>
                <w:spacing w:val="-2"/>
              </w:rPr>
              <w:t>Accessibility</w:t>
            </w:r>
          </w:p>
        </w:tc>
        <w:tc>
          <w:tcPr>
            <w:tcW w:w="3380" w:type="dxa"/>
          </w:tcPr>
          <w:p w14:paraId="33A39686" w14:textId="481ADFD4" w:rsidR="00800131" w:rsidRDefault="00435ECD">
            <w:pPr>
              <w:pStyle w:val="TableParagraph"/>
              <w:spacing w:before="124" w:line="276" w:lineRule="auto"/>
              <w:rPr>
                <w:i/>
              </w:rPr>
            </w:pPr>
            <w:r w:rsidRPr="00435ECD">
              <w:rPr>
                <w:i/>
              </w:rPr>
              <w:t>The system shall provide an intuitive, responsive, and user-friendly interface accessible across multiple devices and browsers.</w:t>
            </w:r>
          </w:p>
        </w:tc>
        <w:tc>
          <w:tcPr>
            <w:tcW w:w="2460" w:type="dxa"/>
          </w:tcPr>
          <w:p w14:paraId="145ABED6" w14:textId="2672E11B" w:rsidR="00800131" w:rsidRDefault="00435ECD">
            <w:pPr>
              <w:pStyle w:val="TableParagraph"/>
              <w:ind w:left="184"/>
              <w:rPr>
                <w:i/>
              </w:rPr>
            </w:pPr>
            <w:r w:rsidRPr="00435ECD">
              <w:rPr>
                <w:i/>
              </w:rPr>
              <w:t>Responsive design, compatible with major browsers, and follows WCAG 2.1 AA accessibility guidelines.</w:t>
            </w:r>
          </w:p>
        </w:tc>
      </w:tr>
      <w:tr w:rsidR="00800131" w14:paraId="0D742B42" w14:textId="77777777">
        <w:trPr>
          <w:trHeight w:val="1879"/>
        </w:trPr>
        <w:tc>
          <w:tcPr>
            <w:tcW w:w="920" w:type="dxa"/>
          </w:tcPr>
          <w:p w14:paraId="5D215DBC" w14:textId="77777777" w:rsidR="00800131" w:rsidRDefault="00000000">
            <w:pPr>
              <w:pStyle w:val="TableParagraph"/>
              <w:spacing w:before="132"/>
              <w:ind w:left="169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  <w:tc>
          <w:tcPr>
            <w:tcW w:w="2000" w:type="dxa"/>
          </w:tcPr>
          <w:p w14:paraId="6415E84F" w14:textId="77777777" w:rsidR="00800131" w:rsidRDefault="00000000">
            <w:pPr>
              <w:pStyle w:val="TableParagraph"/>
              <w:spacing w:before="132"/>
              <w:ind w:left="179"/>
              <w:rPr>
                <w:i/>
              </w:rPr>
            </w:pPr>
            <w:r>
              <w:rPr>
                <w:i/>
                <w:spacing w:val="-2"/>
              </w:rPr>
              <w:t>Other</w:t>
            </w:r>
          </w:p>
        </w:tc>
        <w:tc>
          <w:tcPr>
            <w:tcW w:w="3380" w:type="dxa"/>
          </w:tcPr>
          <w:p w14:paraId="7B69019D" w14:textId="42F10808" w:rsidR="00800131" w:rsidRDefault="003C6367">
            <w:pPr>
              <w:pStyle w:val="TableParagraph"/>
              <w:spacing w:before="38" w:line="276" w:lineRule="auto"/>
              <w:ind w:right="454"/>
              <w:rPr>
                <w:i/>
              </w:rPr>
            </w:pPr>
            <w:r w:rsidRPr="003C6367">
              <w:rPr>
                <w:i/>
              </w:rPr>
              <w:t>The system shall be modular, easy to maintain, support future machine learning model updates, and be deployable on different platforms.</w:t>
            </w:r>
          </w:p>
        </w:tc>
        <w:tc>
          <w:tcPr>
            <w:tcW w:w="2460" w:type="dxa"/>
          </w:tcPr>
          <w:p w14:paraId="066FE36B" w14:textId="08A4C216" w:rsidR="00800131" w:rsidRDefault="003C6367">
            <w:pPr>
              <w:pStyle w:val="TableParagraph"/>
              <w:ind w:left="0"/>
              <w:rPr>
                <w:rFonts w:ascii="Times New Roman"/>
              </w:rPr>
            </w:pPr>
            <w:r w:rsidRPr="003C6367">
              <w:rPr>
                <w:rFonts w:ascii="Times New Roman"/>
              </w:rPr>
              <w:t>Modular architecture, deployment on Windows, Linux, and Cloud platforms, and ML model updates without affecting existing functionality.</w:t>
            </w:r>
          </w:p>
        </w:tc>
      </w:tr>
    </w:tbl>
    <w:p w14:paraId="3CAC3CF9" w14:textId="77777777" w:rsidR="009A6CC0" w:rsidRDefault="009A6CC0"/>
    <w:sectPr w:rsidR="009A6CC0">
      <w:type w:val="continuous"/>
      <w:pgSz w:w="12240" w:h="15840"/>
      <w:pgMar w:top="1440" w:right="1440" w:bottom="280" w:left="1440" w:header="2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FDE3E6" w14:textId="77777777" w:rsidR="009A6CC0" w:rsidRDefault="009A6CC0">
      <w:r>
        <w:separator/>
      </w:r>
    </w:p>
  </w:endnote>
  <w:endnote w:type="continuationSeparator" w:id="0">
    <w:p w14:paraId="427D50AB" w14:textId="77777777" w:rsidR="009A6CC0" w:rsidRDefault="009A6C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3BF51" w14:textId="77777777" w:rsidR="009A6CC0" w:rsidRDefault="009A6CC0">
      <w:r>
        <w:separator/>
      </w:r>
    </w:p>
  </w:footnote>
  <w:footnote w:type="continuationSeparator" w:id="0">
    <w:p w14:paraId="7D6E9DF9" w14:textId="77777777" w:rsidR="009A6CC0" w:rsidRDefault="009A6C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81B65" w14:textId="77777777" w:rsidR="0080013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37312" behindDoc="1" locked="0" layoutInCell="1" allowOverlap="1" wp14:anchorId="6619F83D" wp14:editId="0D5525D0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37824" behindDoc="1" locked="0" layoutInCell="1" allowOverlap="1" wp14:anchorId="16985463" wp14:editId="6CEA19CD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430003"/>
    <w:multiLevelType w:val="hybridMultilevel"/>
    <w:tmpl w:val="D5E8D3EC"/>
    <w:lvl w:ilvl="0" w:tplc="8E1EA98E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4C388E18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9668914C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75D04A9E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EBBE83CA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6FFC9332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59B4B22C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F90279B4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897CDE6C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1979607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00131"/>
    <w:rsid w:val="001738D1"/>
    <w:rsid w:val="002A4136"/>
    <w:rsid w:val="002E48C7"/>
    <w:rsid w:val="00331B5E"/>
    <w:rsid w:val="003C6367"/>
    <w:rsid w:val="004146B7"/>
    <w:rsid w:val="00435ECD"/>
    <w:rsid w:val="005A0E36"/>
    <w:rsid w:val="0060248A"/>
    <w:rsid w:val="006E245E"/>
    <w:rsid w:val="00800131"/>
    <w:rsid w:val="00825177"/>
    <w:rsid w:val="00960D3C"/>
    <w:rsid w:val="009A6CC0"/>
    <w:rsid w:val="00A337E9"/>
    <w:rsid w:val="00A62C39"/>
    <w:rsid w:val="00BB1095"/>
    <w:rsid w:val="00D443F1"/>
    <w:rsid w:val="00EE35E9"/>
    <w:rsid w:val="00F92F7D"/>
    <w:rsid w:val="00FF0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6C7A1"/>
  <w15:docId w15:val="{9BCA4572-0CC3-4D07-883D-0803BC769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</w:rPr>
  </w:style>
  <w:style w:type="paragraph" w:styleId="ListParagraph">
    <w:name w:val="List Paragraph"/>
    <w:basedOn w:val="Normal"/>
    <w:uiPriority w:val="1"/>
    <w:qFormat/>
    <w:pPr>
      <w:ind w:left="720" w:right="207" w:hanging="360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pPr>
      <w:ind w:left="17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603</Words>
  <Characters>3443</Characters>
  <Application>Microsoft Office Word</Application>
  <DocSecurity>0</DocSecurity>
  <Lines>28</Lines>
  <Paragraphs>8</Paragraphs>
  <ScaleCrop>false</ScaleCrop>
  <Company/>
  <LinksUpToDate>false</LinksUpToDate>
  <CharactersWithSpaces>4038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</dc:title>
  <cp:lastModifiedBy>Nandini Karapakula</cp:lastModifiedBy>
  <cp:revision>19</cp:revision>
  <dcterms:created xsi:type="dcterms:W3CDTF">2026-07-02T08:04:00Z</dcterms:created>
  <dcterms:modified xsi:type="dcterms:W3CDTF">2026-07-02T08:21:00Z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2026-07-02T00:00:00Z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2026-07-02T00:00:00Z</vt:filetime>
  </property>
</Properties>
</file>